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1" w:type="dxa"/>
        <w:tblBorders>
          <w:insideH w:val="single" w:sz="18" w:space="0" w:color="FFFFFF"/>
          <w:insideV w:val="single" w:sz="18" w:space="0" w:color="FFFFFF"/>
        </w:tblBorders>
        <w:tblLook w:val="04A0" w:firstRow="1" w:lastRow="0" w:firstColumn="1" w:lastColumn="0" w:noHBand="0" w:noVBand="1"/>
      </w:tblPr>
      <w:tblGrid>
        <w:gridCol w:w="2656"/>
        <w:gridCol w:w="238"/>
        <w:gridCol w:w="6697"/>
      </w:tblGrid>
      <w:tr w:rsidR="001562B3" w:rsidRPr="00862082" w:rsidTr="00915EA2">
        <w:trPr>
          <w:trHeight w:val="1579"/>
        </w:trPr>
        <w:tc>
          <w:tcPr>
            <w:tcW w:w="9591" w:type="dxa"/>
            <w:gridSpan w:val="3"/>
            <w:shd w:val="pct20" w:color="000000" w:fill="FFFFFF"/>
          </w:tcPr>
          <w:p w:rsidR="000114AD" w:rsidRPr="00862082" w:rsidRDefault="000114AD" w:rsidP="00862082">
            <w:pPr>
              <w:tabs>
                <w:tab w:val="left" w:pos="284"/>
                <w:tab w:val="left" w:pos="567"/>
              </w:tabs>
              <w:spacing w:line="276" w:lineRule="auto"/>
              <w:jc w:val="center"/>
              <w:rPr>
                <w:rFonts w:ascii="Arial" w:hAnsi="Arial" w:cs="Arial"/>
                <w:b/>
                <w:bCs/>
                <w:sz w:val="22"/>
                <w:szCs w:val="22"/>
              </w:rPr>
            </w:pPr>
          </w:p>
          <w:p w:rsidR="00601666" w:rsidRPr="00E632C7" w:rsidRDefault="00601666" w:rsidP="00862082">
            <w:pPr>
              <w:tabs>
                <w:tab w:val="left" w:pos="284"/>
                <w:tab w:val="left" w:pos="567"/>
              </w:tabs>
              <w:spacing w:line="276" w:lineRule="auto"/>
              <w:jc w:val="center"/>
              <w:rPr>
                <w:rFonts w:ascii="Arial" w:hAnsi="Arial" w:cs="Arial"/>
                <w:b/>
                <w:bCs/>
                <w:sz w:val="22"/>
                <w:szCs w:val="22"/>
              </w:rPr>
            </w:pPr>
            <w:r w:rsidRPr="00862082">
              <w:rPr>
                <w:rFonts w:ascii="Arial" w:hAnsi="Arial" w:cs="Arial"/>
                <w:b/>
                <w:bCs/>
                <w:sz w:val="22"/>
                <w:szCs w:val="22"/>
              </w:rPr>
              <w:t xml:space="preserve">PROCESSO </w:t>
            </w:r>
            <w:r w:rsidRPr="00E632C7">
              <w:rPr>
                <w:rFonts w:ascii="Arial" w:hAnsi="Arial" w:cs="Arial"/>
                <w:b/>
                <w:bCs/>
                <w:sz w:val="22"/>
                <w:szCs w:val="22"/>
              </w:rPr>
              <w:t xml:space="preserve">LICITATÓRIO Nº </w:t>
            </w:r>
            <w:r w:rsidR="006A7B75" w:rsidRPr="00E632C7">
              <w:rPr>
                <w:rFonts w:ascii="Arial" w:hAnsi="Arial" w:cs="Arial"/>
                <w:b/>
                <w:bCs/>
                <w:sz w:val="22"/>
                <w:szCs w:val="22"/>
              </w:rPr>
              <w:t>073/2023</w:t>
            </w:r>
          </w:p>
          <w:p w:rsidR="000114AD" w:rsidRPr="00862082" w:rsidRDefault="008E3467" w:rsidP="00862082">
            <w:pPr>
              <w:tabs>
                <w:tab w:val="left" w:pos="284"/>
                <w:tab w:val="left" w:pos="567"/>
              </w:tabs>
              <w:spacing w:line="276" w:lineRule="auto"/>
              <w:jc w:val="center"/>
              <w:rPr>
                <w:rFonts w:ascii="Arial" w:hAnsi="Arial" w:cs="Arial"/>
                <w:b/>
                <w:bCs/>
                <w:sz w:val="22"/>
                <w:szCs w:val="22"/>
              </w:rPr>
            </w:pPr>
            <w:r w:rsidRPr="00E632C7">
              <w:rPr>
                <w:rFonts w:ascii="Arial" w:hAnsi="Arial" w:cs="Arial"/>
                <w:b/>
                <w:bCs/>
                <w:sz w:val="22"/>
                <w:szCs w:val="22"/>
              </w:rPr>
              <w:t>PREGÃO PRESENCIAL PARA REGISTRO DE PREÇOS Nº</w:t>
            </w:r>
            <w:r w:rsidR="00BC62AE" w:rsidRPr="00E632C7">
              <w:rPr>
                <w:rFonts w:ascii="Arial" w:hAnsi="Arial" w:cs="Arial"/>
                <w:b/>
                <w:bCs/>
                <w:sz w:val="22"/>
                <w:szCs w:val="22"/>
              </w:rPr>
              <w:t xml:space="preserve"> </w:t>
            </w:r>
            <w:r w:rsidR="006A7B75" w:rsidRPr="00E632C7">
              <w:rPr>
                <w:rFonts w:ascii="Arial" w:hAnsi="Arial" w:cs="Arial"/>
                <w:b/>
                <w:bCs/>
                <w:sz w:val="22"/>
                <w:szCs w:val="22"/>
              </w:rPr>
              <w:t>033/2023</w:t>
            </w:r>
          </w:p>
          <w:p w:rsidR="00E20CE2" w:rsidRPr="00862082" w:rsidRDefault="001B370D" w:rsidP="00862082">
            <w:pPr>
              <w:tabs>
                <w:tab w:val="left" w:pos="284"/>
                <w:tab w:val="left" w:pos="567"/>
              </w:tabs>
              <w:spacing w:line="276" w:lineRule="auto"/>
              <w:jc w:val="center"/>
              <w:rPr>
                <w:rFonts w:ascii="Arial" w:hAnsi="Arial" w:cs="Arial"/>
                <w:b/>
                <w:bCs/>
                <w:sz w:val="22"/>
                <w:szCs w:val="22"/>
              </w:rPr>
            </w:pPr>
            <w:r w:rsidRPr="00862082">
              <w:rPr>
                <w:rFonts w:ascii="Arial" w:hAnsi="Arial" w:cs="Arial"/>
                <w:b/>
                <w:bCs/>
                <w:sz w:val="22"/>
                <w:szCs w:val="22"/>
              </w:rPr>
              <w:t xml:space="preserve">TIPO: MENOR PREÇO POR </w:t>
            </w:r>
            <w:r w:rsidR="00FE41FA" w:rsidRPr="00862082">
              <w:rPr>
                <w:rFonts w:ascii="Arial" w:hAnsi="Arial" w:cs="Arial"/>
                <w:b/>
                <w:bCs/>
                <w:sz w:val="22"/>
                <w:szCs w:val="22"/>
              </w:rPr>
              <w:t>ITEM</w:t>
            </w:r>
          </w:p>
          <w:p w:rsidR="000114AD" w:rsidRPr="00862082" w:rsidRDefault="000114AD" w:rsidP="00862082">
            <w:pPr>
              <w:tabs>
                <w:tab w:val="left" w:pos="284"/>
                <w:tab w:val="left" w:pos="567"/>
              </w:tabs>
              <w:spacing w:line="276" w:lineRule="auto"/>
              <w:jc w:val="center"/>
              <w:rPr>
                <w:rFonts w:ascii="Arial" w:hAnsi="Arial" w:cs="Arial"/>
                <w:b/>
                <w:bCs/>
                <w:sz w:val="22"/>
                <w:szCs w:val="22"/>
              </w:rPr>
            </w:pPr>
          </w:p>
          <w:p w:rsidR="00E20CE2" w:rsidRPr="00862082" w:rsidRDefault="000114AD" w:rsidP="00862082">
            <w:pPr>
              <w:tabs>
                <w:tab w:val="left" w:pos="284"/>
                <w:tab w:val="left" w:pos="567"/>
              </w:tabs>
              <w:spacing w:line="276" w:lineRule="auto"/>
              <w:jc w:val="both"/>
              <w:rPr>
                <w:rFonts w:ascii="Arial" w:hAnsi="Arial" w:cs="Arial"/>
                <w:bCs/>
                <w:i/>
                <w:sz w:val="22"/>
                <w:szCs w:val="22"/>
              </w:rPr>
            </w:pPr>
            <w:r w:rsidRPr="00862082">
              <w:rPr>
                <w:rFonts w:ascii="Arial" w:hAnsi="Arial" w:cs="Arial"/>
                <w:bCs/>
                <w:i/>
                <w:sz w:val="22"/>
                <w:szCs w:val="22"/>
              </w:rPr>
              <w:t>Regido pela Lei n° 10.520/2002, pelo</w:t>
            </w:r>
            <w:r w:rsidR="009F26EC" w:rsidRPr="00862082">
              <w:rPr>
                <w:rFonts w:ascii="Arial" w:hAnsi="Arial" w:cs="Arial"/>
                <w:bCs/>
                <w:i/>
                <w:sz w:val="22"/>
                <w:szCs w:val="22"/>
              </w:rPr>
              <w:t>s</w:t>
            </w:r>
            <w:r w:rsidRPr="00862082">
              <w:rPr>
                <w:rFonts w:ascii="Arial" w:hAnsi="Arial" w:cs="Arial"/>
                <w:bCs/>
                <w:i/>
                <w:sz w:val="22"/>
                <w:szCs w:val="22"/>
              </w:rPr>
              <w:t xml:space="preserve"> Decreto</w:t>
            </w:r>
            <w:r w:rsidR="009F26EC" w:rsidRPr="00862082">
              <w:rPr>
                <w:rFonts w:ascii="Arial" w:hAnsi="Arial" w:cs="Arial"/>
                <w:bCs/>
                <w:i/>
                <w:sz w:val="22"/>
                <w:szCs w:val="22"/>
              </w:rPr>
              <w:t xml:space="preserve">s Municipais n° 007 e 008 de 2017, </w:t>
            </w:r>
            <w:r w:rsidR="00E20CE2" w:rsidRPr="00862082">
              <w:rPr>
                <w:rFonts w:ascii="Arial" w:hAnsi="Arial" w:cs="Arial"/>
                <w:bCs/>
                <w:i/>
                <w:sz w:val="22"/>
                <w:szCs w:val="22"/>
              </w:rPr>
              <w:t xml:space="preserve">subsidiariamente, pela Lei </w:t>
            </w:r>
            <w:r w:rsidR="009F26EC" w:rsidRPr="00862082">
              <w:rPr>
                <w:rFonts w:ascii="Arial" w:hAnsi="Arial" w:cs="Arial"/>
                <w:bCs/>
                <w:i/>
                <w:sz w:val="22"/>
                <w:szCs w:val="22"/>
              </w:rPr>
              <w:t xml:space="preserve">n° </w:t>
            </w:r>
            <w:r w:rsidR="00E20CE2" w:rsidRPr="00862082">
              <w:rPr>
                <w:rFonts w:ascii="Arial" w:hAnsi="Arial" w:cs="Arial"/>
                <w:bCs/>
                <w:i/>
                <w:sz w:val="22"/>
                <w:szCs w:val="22"/>
              </w:rPr>
              <w:t xml:space="preserve">8.666/93 e alterações posteriores, bem como pela Lei Complementar </w:t>
            </w:r>
            <w:r w:rsidR="008B6D49" w:rsidRPr="00862082">
              <w:rPr>
                <w:rFonts w:ascii="Arial" w:hAnsi="Arial" w:cs="Arial"/>
                <w:bCs/>
                <w:i/>
                <w:sz w:val="22"/>
                <w:szCs w:val="22"/>
              </w:rPr>
              <w:t>n</w:t>
            </w:r>
            <w:r w:rsidR="00E20CE2" w:rsidRPr="00862082">
              <w:rPr>
                <w:rFonts w:ascii="Arial" w:hAnsi="Arial" w:cs="Arial"/>
                <w:bCs/>
                <w:i/>
                <w:sz w:val="22"/>
                <w:szCs w:val="22"/>
              </w:rPr>
              <w:t xml:space="preserve">° 123/06 e alterações posteriores e Decreto Federal </w:t>
            </w:r>
            <w:r w:rsidR="009F26EC" w:rsidRPr="00862082">
              <w:rPr>
                <w:rFonts w:ascii="Arial" w:hAnsi="Arial" w:cs="Arial"/>
                <w:bCs/>
                <w:i/>
                <w:sz w:val="22"/>
                <w:szCs w:val="22"/>
              </w:rPr>
              <w:t>n</w:t>
            </w:r>
            <w:r w:rsidR="00E20CE2" w:rsidRPr="00862082">
              <w:rPr>
                <w:rFonts w:ascii="Arial" w:hAnsi="Arial" w:cs="Arial"/>
                <w:bCs/>
                <w:i/>
                <w:sz w:val="22"/>
                <w:szCs w:val="22"/>
              </w:rPr>
              <w:t>° 8538/2015.</w:t>
            </w:r>
          </w:p>
          <w:p w:rsidR="000114AD" w:rsidRPr="00862082" w:rsidRDefault="000114AD" w:rsidP="00862082">
            <w:pPr>
              <w:tabs>
                <w:tab w:val="left" w:pos="284"/>
                <w:tab w:val="left" w:pos="567"/>
              </w:tabs>
              <w:spacing w:line="276" w:lineRule="auto"/>
              <w:jc w:val="both"/>
              <w:rPr>
                <w:rFonts w:ascii="Arial" w:hAnsi="Arial" w:cs="Arial"/>
                <w:bCs/>
                <w:i/>
                <w:sz w:val="22"/>
                <w:szCs w:val="22"/>
              </w:rPr>
            </w:pPr>
          </w:p>
          <w:p w:rsidR="00E20CE2" w:rsidRPr="00862082" w:rsidRDefault="00E20CE2" w:rsidP="00862082">
            <w:pPr>
              <w:tabs>
                <w:tab w:val="left" w:pos="284"/>
                <w:tab w:val="left" w:pos="567"/>
              </w:tabs>
              <w:spacing w:line="276" w:lineRule="auto"/>
              <w:jc w:val="both"/>
              <w:rPr>
                <w:rFonts w:ascii="Arial" w:hAnsi="Arial" w:cs="Arial"/>
                <w:bCs/>
                <w:sz w:val="22"/>
                <w:szCs w:val="22"/>
              </w:rPr>
            </w:pPr>
            <w:r w:rsidRPr="00862082">
              <w:rPr>
                <w:rFonts w:ascii="Arial" w:hAnsi="Arial" w:cs="Arial"/>
                <w:b/>
                <w:bCs/>
                <w:sz w:val="22"/>
                <w:szCs w:val="22"/>
              </w:rPr>
              <w:t xml:space="preserve">Por força do Parágrafo Único do Art. 47 da LC 147/2014 </w:t>
            </w:r>
            <w:r w:rsidRPr="00862082">
              <w:rPr>
                <w:rFonts w:ascii="Arial" w:hAnsi="Arial" w:cs="Arial"/>
                <w:bCs/>
                <w:sz w:val="22"/>
                <w:szCs w:val="22"/>
              </w:rPr>
              <w:t xml:space="preserve">aplicar-se-á o </w:t>
            </w:r>
            <w:hyperlink r:id="rId8" w:history="1">
              <w:r w:rsidRPr="00862082">
                <w:rPr>
                  <w:rFonts w:ascii="Arial" w:hAnsi="Arial" w:cs="Arial"/>
                  <w:sz w:val="22"/>
                  <w:szCs w:val="22"/>
                </w:rPr>
                <w:t>D</w:t>
              </w:r>
              <w:r w:rsidR="00CC60C5" w:rsidRPr="00862082">
                <w:rPr>
                  <w:rFonts w:ascii="Arial" w:hAnsi="Arial" w:cs="Arial"/>
                  <w:sz w:val="22"/>
                  <w:szCs w:val="22"/>
                </w:rPr>
                <w:t>ecreto n</w:t>
              </w:r>
              <w:r w:rsidRPr="00862082">
                <w:rPr>
                  <w:rFonts w:ascii="Arial" w:hAnsi="Arial" w:cs="Arial"/>
                  <w:sz w:val="22"/>
                  <w:szCs w:val="22"/>
                </w:rPr>
                <w:t xml:space="preserve">º 8.538, </w:t>
              </w:r>
              <w:r w:rsidR="00CC60C5" w:rsidRPr="00862082">
                <w:rPr>
                  <w:rFonts w:ascii="Arial" w:hAnsi="Arial" w:cs="Arial"/>
                  <w:sz w:val="22"/>
                  <w:szCs w:val="22"/>
                </w:rPr>
                <w:t xml:space="preserve">de 06 de Outubro </w:t>
              </w:r>
              <w:r w:rsidRPr="00862082">
                <w:rPr>
                  <w:rFonts w:ascii="Arial" w:hAnsi="Arial" w:cs="Arial"/>
                  <w:sz w:val="22"/>
                  <w:szCs w:val="22"/>
                </w:rPr>
                <w:t>2015</w:t>
              </w:r>
            </w:hyperlink>
            <w:r w:rsidR="00F87204" w:rsidRPr="00862082">
              <w:rPr>
                <w:rFonts w:ascii="Arial" w:hAnsi="Arial" w:cs="Arial"/>
                <w:sz w:val="22"/>
                <w:szCs w:val="22"/>
              </w:rPr>
              <w:t xml:space="preserve"> </w:t>
            </w:r>
            <w:r w:rsidRPr="00862082">
              <w:rPr>
                <w:rFonts w:ascii="Arial" w:hAnsi="Arial" w:cs="Arial"/>
                <w:bCs/>
                <w:sz w:val="22"/>
                <w:szCs w:val="22"/>
              </w:rPr>
              <w:t>que "Regulamenta o tratamento favorecido, diferenciado e simplificado para as microempresas, empresas de pequeno porte, agricultores familiares, produtores rurais pessoa física, microempreendedores individuais e sociedades cooperativas de consumo nas contratações públicas de bens, serviços e obras no âmbito da administração pública federal."</w:t>
            </w:r>
          </w:p>
          <w:p w:rsidR="000114AD" w:rsidRPr="00862082" w:rsidRDefault="000114AD" w:rsidP="00862082">
            <w:pPr>
              <w:tabs>
                <w:tab w:val="left" w:pos="284"/>
                <w:tab w:val="left" w:pos="567"/>
              </w:tabs>
              <w:spacing w:line="276" w:lineRule="auto"/>
              <w:jc w:val="both"/>
              <w:rPr>
                <w:rFonts w:ascii="Arial" w:hAnsi="Arial" w:cs="Arial"/>
                <w:bCs/>
                <w:i/>
                <w:sz w:val="22"/>
                <w:szCs w:val="22"/>
              </w:rPr>
            </w:pPr>
          </w:p>
        </w:tc>
      </w:tr>
      <w:tr w:rsidR="00D67AF7" w:rsidRPr="00862082" w:rsidTr="00915EA2">
        <w:trPr>
          <w:trHeight w:val="1579"/>
        </w:trPr>
        <w:tc>
          <w:tcPr>
            <w:tcW w:w="2656" w:type="dxa"/>
            <w:shd w:val="pct5" w:color="000000" w:fill="FFFFFF"/>
          </w:tcPr>
          <w:p w:rsidR="00D67AF7" w:rsidRPr="00862082" w:rsidRDefault="00D67AF7" w:rsidP="00862082">
            <w:pPr>
              <w:tabs>
                <w:tab w:val="left" w:pos="284"/>
                <w:tab w:val="left" w:pos="567"/>
              </w:tabs>
              <w:spacing w:line="276" w:lineRule="auto"/>
              <w:rPr>
                <w:rFonts w:ascii="Arial" w:hAnsi="Arial" w:cs="Arial"/>
                <w:b/>
                <w:sz w:val="22"/>
                <w:szCs w:val="22"/>
              </w:rPr>
            </w:pPr>
          </w:p>
          <w:p w:rsidR="00D67AF7" w:rsidRPr="00862082" w:rsidRDefault="00D67AF7" w:rsidP="00862082">
            <w:pPr>
              <w:tabs>
                <w:tab w:val="left" w:pos="284"/>
                <w:tab w:val="left" w:pos="567"/>
              </w:tabs>
              <w:spacing w:line="276" w:lineRule="auto"/>
              <w:rPr>
                <w:rFonts w:ascii="Arial" w:hAnsi="Arial" w:cs="Arial"/>
                <w:b/>
                <w:sz w:val="22"/>
                <w:szCs w:val="22"/>
              </w:rPr>
            </w:pPr>
          </w:p>
          <w:p w:rsidR="00D67AF7" w:rsidRPr="00862082" w:rsidRDefault="009F01BD" w:rsidP="00862082">
            <w:pPr>
              <w:tabs>
                <w:tab w:val="left" w:pos="284"/>
                <w:tab w:val="left" w:pos="567"/>
              </w:tabs>
              <w:spacing w:line="276" w:lineRule="auto"/>
              <w:rPr>
                <w:rFonts w:ascii="Arial" w:hAnsi="Arial" w:cs="Arial"/>
                <w:b/>
                <w:sz w:val="22"/>
                <w:szCs w:val="22"/>
              </w:rPr>
            </w:pPr>
            <w:r w:rsidRPr="00862082">
              <w:rPr>
                <w:rFonts w:ascii="Arial" w:hAnsi="Arial" w:cs="Arial"/>
                <w:b/>
                <w:sz w:val="22"/>
                <w:szCs w:val="22"/>
              </w:rPr>
              <w:t>OBJETO:</w:t>
            </w:r>
          </w:p>
        </w:tc>
        <w:tc>
          <w:tcPr>
            <w:tcW w:w="6935" w:type="dxa"/>
            <w:gridSpan w:val="2"/>
            <w:shd w:val="pct5" w:color="000000" w:fill="FFFFFF"/>
          </w:tcPr>
          <w:p w:rsidR="000B0D5D" w:rsidRPr="00862082" w:rsidRDefault="000B0D5D" w:rsidP="00862082">
            <w:pPr>
              <w:pStyle w:val="Assinatura"/>
              <w:keepNext w:val="0"/>
              <w:keepLines w:val="0"/>
              <w:widowControl/>
              <w:spacing w:before="0" w:line="276" w:lineRule="auto"/>
              <w:ind w:right="16"/>
              <w:rPr>
                <w:rFonts w:cs="Arial"/>
                <w:b/>
                <w:sz w:val="10"/>
                <w:szCs w:val="10"/>
                <w:lang w:val="pt-BR"/>
              </w:rPr>
            </w:pPr>
          </w:p>
          <w:p w:rsidR="008B6D49" w:rsidRDefault="009F01BD" w:rsidP="00862082">
            <w:pPr>
              <w:pStyle w:val="Assinatura"/>
              <w:keepNext w:val="0"/>
              <w:keepLines w:val="0"/>
              <w:widowControl/>
              <w:spacing w:before="0" w:line="276" w:lineRule="auto"/>
              <w:ind w:right="16"/>
              <w:rPr>
                <w:rFonts w:cs="Arial"/>
                <w:b/>
                <w:sz w:val="22"/>
                <w:szCs w:val="22"/>
                <w:lang w:val="pt-BR"/>
              </w:rPr>
            </w:pPr>
            <w:r w:rsidRPr="00862082">
              <w:rPr>
                <w:rFonts w:cs="Arial"/>
                <w:b/>
                <w:sz w:val="22"/>
                <w:szCs w:val="22"/>
              </w:rPr>
              <w:t>REGISTRO DE PREÇOS PARA FUTURA E EVENTUAL</w:t>
            </w:r>
            <w:r w:rsidRPr="00862082">
              <w:rPr>
                <w:rStyle w:val="nfase"/>
                <w:rFonts w:cs="Arial"/>
                <w:b/>
                <w:sz w:val="22"/>
                <w:szCs w:val="22"/>
              </w:rPr>
              <w:t> </w:t>
            </w:r>
            <w:r w:rsidRPr="00862082">
              <w:rPr>
                <w:rFonts w:cs="Arial"/>
                <w:b/>
                <w:sz w:val="22"/>
                <w:szCs w:val="22"/>
                <w:lang w:val="pt-BR"/>
              </w:rPr>
              <w:t xml:space="preserve"> CONTRATAÇÃO DE EMPRESA PARA LOCAÇÃO DE VEÍCULOS AUTOMOTORES, COM QUILOMETRAGEM LIVRE, INCLUINDO SEGURO, MANUTENÇÃO PREVENTIVA E CORRETIVA EM ATENDIMENTO AS DEMANDAS DA PREFEITURA MUNICIPAL DE FELÍCIO DOS SANTOS.</w:t>
            </w:r>
          </w:p>
          <w:p w:rsidR="00862082" w:rsidRPr="00862082" w:rsidRDefault="00862082" w:rsidP="00862082">
            <w:pPr>
              <w:pStyle w:val="Assinatura"/>
              <w:keepNext w:val="0"/>
              <w:keepLines w:val="0"/>
              <w:widowControl/>
              <w:spacing w:before="0" w:line="276" w:lineRule="auto"/>
              <w:ind w:right="16"/>
              <w:rPr>
                <w:rFonts w:cs="Arial"/>
                <w:b/>
                <w:sz w:val="10"/>
                <w:szCs w:val="10"/>
                <w:lang w:val="pt-BR"/>
              </w:rPr>
            </w:pPr>
          </w:p>
        </w:tc>
      </w:tr>
      <w:tr w:rsidR="00D67AF7" w:rsidRPr="00862082" w:rsidTr="00915EA2">
        <w:trPr>
          <w:trHeight w:val="1579"/>
        </w:trPr>
        <w:tc>
          <w:tcPr>
            <w:tcW w:w="9591" w:type="dxa"/>
            <w:gridSpan w:val="3"/>
            <w:shd w:val="pct20" w:color="000000" w:fill="FFFFFF"/>
          </w:tcPr>
          <w:p w:rsidR="00D67AF7" w:rsidRPr="00862082" w:rsidRDefault="00D67AF7" w:rsidP="00862082">
            <w:pPr>
              <w:tabs>
                <w:tab w:val="left" w:pos="284"/>
                <w:tab w:val="left" w:pos="567"/>
              </w:tabs>
              <w:spacing w:line="276" w:lineRule="auto"/>
              <w:jc w:val="center"/>
              <w:rPr>
                <w:rFonts w:ascii="Arial" w:hAnsi="Arial" w:cs="Arial"/>
                <w:sz w:val="22"/>
                <w:szCs w:val="22"/>
              </w:rPr>
            </w:pPr>
          </w:p>
          <w:p w:rsidR="00D67AF7" w:rsidRPr="00862082" w:rsidRDefault="00D67AF7" w:rsidP="00862082">
            <w:pPr>
              <w:tabs>
                <w:tab w:val="left" w:pos="284"/>
                <w:tab w:val="left" w:pos="567"/>
              </w:tabs>
              <w:spacing w:line="276" w:lineRule="auto"/>
              <w:jc w:val="center"/>
              <w:rPr>
                <w:rFonts w:ascii="Arial" w:hAnsi="Arial" w:cs="Arial"/>
                <w:sz w:val="22"/>
                <w:szCs w:val="22"/>
              </w:rPr>
            </w:pPr>
          </w:p>
          <w:p w:rsidR="00D67AF7" w:rsidRPr="00862082" w:rsidRDefault="00D67AF7" w:rsidP="00862082">
            <w:pPr>
              <w:tabs>
                <w:tab w:val="left" w:pos="284"/>
                <w:tab w:val="left" w:pos="567"/>
              </w:tabs>
              <w:spacing w:line="276" w:lineRule="auto"/>
              <w:jc w:val="center"/>
              <w:rPr>
                <w:rFonts w:ascii="Arial" w:hAnsi="Arial" w:cs="Arial"/>
                <w:sz w:val="22"/>
                <w:szCs w:val="22"/>
              </w:rPr>
            </w:pPr>
            <w:r w:rsidRPr="00862082">
              <w:rPr>
                <w:rFonts w:ascii="Arial" w:hAnsi="Arial" w:cs="Arial"/>
                <w:sz w:val="22"/>
                <w:szCs w:val="22"/>
              </w:rPr>
              <w:t>PREGÃO PRESENCIAL</w:t>
            </w:r>
          </w:p>
          <w:p w:rsidR="00D67AF7" w:rsidRPr="00862082" w:rsidRDefault="00D67AF7" w:rsidP="00862082">
            <w:pPr>
              <w:tabs>
                <w:tab w:val="left" w:pos="284"/>
                <w:tab w:val="left" w:pos="567"/>
              </w:tabs>
              <w:spacing w:line="276" w:lineRule="auto"/>
              <w:jc w:val="center"/>
              <w:rPr>
                <w:rFonts w:ascii="Arial" w:hAnsi="Arial" w:cs="Arial"/>
                <w:sz w:val="22"/>
                <w:szCs w:val="22"/>
              </w:rPr>
            </w:pPr>
            <w:r w:rsidRPr="00862082">
              <w:rPr>
                <w:rFonts w:ascii="Arial" w:hAnsi="Arial" w:cs="Arial"/>
                <w:sz w:val="22"/>
                <w:szCs w:val="22"/>
              </w:rPr>
              <w:t>SESSÃO PÚBLICA PARA RECEBIMENTO DAS PROPOSTAS E DA DOCUMENTAÇÃO DE HABILITAÇÃO</w:t>
            </w:r>
          </w:p>
          <w:p w:rsidR="00D67AF7" w:rsidRPr="00862082" w:rsidRDefault="00D67AF7" w:rsidP="00862082">
            <w:pPr>
              <w:tabs>
                <w:tab w:val="left" w:pos="284"/>
                <w:tab w:val="left" w:pos="567"/>
              </w:tabs>
              <w:spacing w:line="276" w:lineRule="auto"/>
              <w:jc w:val="center"/>
              <w:rPr>
                <w:rFonts w:ascii="Arial" w:hAnsi="Arial" w:cs="Arial"/>
                <w:sz w:val="22"/>
                <w:szCs w:val="22"/>
              </w:rPr>
            </w:pPr>
          </w:p>
        </w:tc>
      </w:tr>
      <w:tr w:rsidR="00D67AF7" w:rsidRPr="00862082" w:rsidTr="000114AD">
        <w:trPr>
          <w:trHeight w:val="1298"/>
        </w:trPr>
        <w:tc>
          <w:tcPr>
            <w:tcW w:w="2894" w:type="dxa"/>
            <w:gridSpan w:val="2"/>
            <w:shd w:val="pct5" w:color="000000" w:fill="FFFFFF"/>
          </w:tcPr>
          <w:p w:rsidR="00D67AF7" w:rsidRPr="006A7B75" w:rsidRDefault="00D67AF7" w:rsidP="00862082">
            <w:pPr>
              <w:tabs>
                <w:tab w:val="left" w:pos="284"/>
                <w:tab w:val="left" w:pos="567"/>
              </w:tabs>
              <w:spacing w:line="276" w:lineRule="auto"/>
              <w:jc w:val="both"/>
              <w:rPr>
                <w:rFonts w:ascii="Arial" w:hAnsi="Arial" w:cs="Arial"/>
                <w:b/>
                <w:sz w:val="22"/>
                <w:szCs w:val="22"/>
              </w:rPr>
            </w:pPr>
          </w:p>
          <w:p w:rsidR="00D67AF7" w:rsidRPr="006A7B75" w:rsidRDefault="00D67AF7" w:rsidP="00862082">
            <w:pPr>
              <w:tabs>
                <w:tab w:val="left" w:pos="284"/>
                <w:tab w:val="left" w:pos="567"/>
              </w:tabs>
              <w:spacing w:line="276" w:lineRule="auto"/>
              <w:jc w:val="both"/>
              <w:rPr>
                <w:rFonts w:ascii="Arial" w:hAnsi="Arial" w:cs="Arial"/>
                <w:b/>
                <w:sz w:val="22"/>
                <w:szCs w:val="22"/>
              </w:rPr>
            </w:pPr>
          </w:p>
          <w:p w:rsidR="00D67AF7" w:rsidRPr="006A7B75" w:rsidRDefault="00CF3C77" w:rsidP="00862082">
            <w:pPr>
              <w:tabs>
                <w:tab w:val="left" w:pos="284"/>
                <w:tab w:val="left" w:pos="567"/>
              </w:tabs>
              <w:spacing w:line="276" w:lineRule="auto"/>
              <w:jc w:val="both"/>
              <w:rPr>
                <w:rFonts w:ascii="Arial" w:hAnsi="Arial" w:cs="Arial"/>
                <w:b/>
                <w:sz w:val="22"/>
                <w:szCs w:val="22"/>
              </w:rPr>
            </w:pPr>
            <w:r w:rsidRPr="006A7B75">
              <w:rPr>
                <w:rFonts w:ascii="Arial" w:hAnsi="Arial" w:cs="Arial"/>
                <w:b/>
                <w:sz w:val="22"/>
                <w:szCs w:val="22"/>
              </w:rPr>
              <w:t xml:space="preserve">DATA: </w:t>
            </w:r>
            <w:r w:rsidR="006A7B75" w:rsidRPr="006A7B75">
              <w:rPr>
                <w:rFonts w:ascii="Arial" w:hAnsi="Arial" w:cs="Arial"/>
                <w:b/>
                <w:sz w:val="22"/>
                <w:szCs w:val="22"/>
              </w:rPr>
              <w:t>19</w:t>
            </w:r>
            <w:r w:rsidRPr="006A7B75">
              <w:rPr>
                <w:rFonts w:ascii="Arial" w:hAnsi="Arial" w:cs="Arial"/>
                <w:b/>
                <w:sz w:val="22"/>
                <w:szCs w:val="22"/>
              </w:rPr>
              <w:t>/0</w:t>
            </w:r>
            <w:r w:rsidR="006A7B75" w:rsidRPr="006A7B75">
              <w:rPr>
                <w:rFonts w:ascii="Arial" w:hAnsi="Arial" w:cs="Arial"/>
                <w:b/>
                <w:sz w:val="22"/>
                <w:szCs w:val="22"/>
              </w:rPr>
              <w:t>9</w:t>
            </w:r>
            <w:r w:rsidRPr="006A7B75">
              <w:rPr>
                <w:rFonts w:ascii="Arial" w:hAnsi="Arial" w:cs="Arial"/>
                <w:b/>
                <w:sz w:val="22"/>
                <w:szCs w:val="22"/>
              </w:rPr>
              <w:t>/2</w:t>
            </w:r>
            <w:r w:rsidR="006A7B75" w:rsidRPr="006A7B75">
              <w:rPr>
                <w:rFonts w:ascii="Arial" w:hAnsi="Arial" w:cs="Arial"/>
                <w:b/>
                <w:sz w:val="22"/>
                <w:szCs w:val="22"/>
              </w:rPr>
              <w:t>0</w:t>
            </w:r>
            <w:r w:rsidRPr="006A7B75">
              <w:rPr>
                <w:rFonts w:ascii="Arial" w:hAnsi="Arial" w:cs="Arial"/>
                <w:b/>
                <w:sz w:val="22"/>
                <w:szCs w:val="22"/>
              </w:rPr>
              <w:t>2</w:t>
            </w:r>
            <w:r w:rsidR="006A7B75" w:rsidRPr="006A7B75">
              <w:rPr>
                <w:rFonts w:ascii="Arial" w:hAnsi="Arial" w:cs="Arial"/>
                <w:b/>
                <w:sz w:val="22"/>
                <w:szCs w:val="22"/>
              </w:rPr>
              <w:t>3</w:t>
            </w:r>
          </w:p>
        </w:tc>
        <w:tc>
          <w:tcPr>
            <w:tcW w:w="6697" w:type="dxa"/>
            <w:shd w:val="pct5" w:color="000000" w:fill="FFFFFF"/>
          </w:tcPr>
          <w:p w:rsidR="00D67AF7" w:rsidRPr="006A7B75" w:rsidRDefault="00D67AF7" w:rsidP="00862082">
            <w:pPr>
              <w:tabs>
                <w:tab w:val="left" w:pos="284"/>
                <w:tab w:val="left" w:pos="567"/>
              </w:tabs>
              <w:spacing w:line="276" w:lineRule="auto"/>
              <w:jc w:val="both"/>
              <w:rPr>
                <w:rFonts w:ascii="Arial" w:hAnsi="Arial" w:cs="Arial"/>
                <w:b/>
                <w:sz w:val="22"/>
                <w:szCs w:val="22"/>
              </w:rPr>
            </w:pPr>
          </w:p>
          <w:p w:rsidR="00D67AF7" w:rsidRPr="006A7B75" w:rsidRDefault="00D67AF7" w:rsidP="00862082">
            <w:pPr>
              <w:tabs>
                <w:tab w:val="left" w:pos="284"/>
                <w:tab w:val="left" w:pos="567"/>
              </w:tabs>
              <w:spacing w:line="276" w:lineRule="auto"/>
              <w:jc w:val="both"/>
              <w:rPr>
                <w:rFonts w:ascii="Arial" w:hAnsi="Arial" w:cs="Arial"/>
                <w:b/>
                <w:sz w:val="22"/>
                <w:szCs w:val="22"/>
              </w:rPr>
            </w:pPr>
          </w:p>
          <w:p w:rsidR="00D67AF7" w:rsidRPr="006A7B75" w:rsidRDefault="00CF3C77" w:rsidP="00862082">
            <w:pPr>
              <w:tabs>
                <w:tab w:val="left" w:pos="284"/>
                <w:tab w:val="left" w:pos="567"/>
              </w:tabs>
              <w:spacing w:line="276" w:lineRule="auto"/>
              <w:jc w:val="both"/>
              <w:rPr>
                <w:rFonts w:ascii="Arial" w:hAnsi="Arial" w:cs="Arial"/>
                <w:b/>
                <w:sz w:val="22"/>
                <w:szCs w:val="22"/>
              </w:rPr>
            </w:pPr>
            <w:r w:rsidRPr="006A7B75">
              <w:rPr>
                <w:rFonts w:ascii="Arial" w:hAnsi="Arial" w:cs="Arial"/>
                <w:b/>
                <w:sz w:val="22"/>
                <w:szCs w:val="22"/>
              </w:rPr>
              <w:t>HORÁRIO: 09H00MIN</w:t>
            </w:r>
          </w:p>
        </w:tc>
      </w:tr>
      <w:tr w:rsidR="00D67AF7" w:rsidRPr="00862082" w:rsidTr="00915EA2">
        <w:trPr>
          <w:trHeight w:val="1579"/>
        </w:trPr>
        <w:tc>
          <w:tcPr>
            <w:tcW w:w="2894" w:type="dxa"/>
            <w:gridSpan w:val="2"/>
            <w:shd w:val="pct20" w:color="000000" w:fill="FFFFFF"/>
          </w:tcPr>
          <w:p w:rsidR="00D67AF7" w:rsidRPr="00862082" w:rsidRDefault="00D67AF7" w:rsidP="00862082">
            <w:pPr>
              <w:tabs>
                <w:tab w:val="left" w:pos="284"/>
                <w:tab w:val="left" w:pos="567"/>
              </w:tabs>
              <w:spacing w:line="276" w:lineRule="auto"/>
              <w:jc w:val="both"/>
              <w:rPr>
                <w:rFonts w:ascii="Arial" w:hAnsi="Arial" w:cs="Arial"/>
                <w:sz w:val="22"/>
                <w:szCs w:val="22"/>
              </w:rPr>
            </w:pPr>
          </w:p>
          <w:p w:rsidR="00D67AF7" w:rsidRPr="00862082" w:rsidRDefault="00D67AF7" w:rsidP="00862082">
            <w:pPr>
              <w:tabs>
                <w:tab w:val="left" w:pos="284"/>
                <w:tab w:val="left" w:pos="567"/>
              </w:tabs>
              <w:spacing w:line="276" w:lineRule="auto"/>
              <w:jc w:val="both"/>
              <w:rPr>
                <w:rFonts w:ascii="Arial" w:hAnsi="Arial" w:cs="Arial"/>
                <w:sz w:val="22"/>
                <w:szCs w:val="22"/>
              </w:rPr>
            </w:pPr>
            <w:r w:rsidRPr="00862082">
              <w:rPr>
                <w:rFonts w:ascii="Arial" w:hAnsi="Arial" w:cs="Arial"/>
                <w:sz w:val="22"/>
                <w:szCs w:val="22"/>
              </w:rPr>
              <w:t>Local:</w:t>
            </w:r>
          </w:p>
        </w:tc>
        <w:tc>
          <w:tcPr>
            <w:tcW w:w="6697" w:type="dxa"/>
            <w:shd w:val="pct20" w:color="000000" w:fill="FFFFFF"/>
          </w:tcPr>
          <w:p w:rsidR="00D67AF7" w:rsidRPr="00862082" w:rsidRDefault="00D67AF7" w:rsidP="00862082">
            <w:pPr>
              <w:spacing w:line="276" w:lineRule="auto"/>
              <w:rPr>
                <w:rFonts w:ascii="Arial" w:hAnsi="Arial" w:cs="Arial"/>
                <w:sz w:val="22"/>
                <w:szCs w:val="22"/>
              </w:rPr>
            </w:pPr>
          </w:p>
          <w:p w:rsidR="00D67AF7" w:rsidRPr="00862082" w:rsidRDefault="00D67AF7" w:rsidP="00862082">
            <w:pPr>
              <w:spacing w:line="276" w:lineRule="auto"/>
              <w:rPr>
                <w:rFonts w:ascii="Arial" w:hAnsi="Arial" w:cs="Arial"/>
                <w:sz w:val="22"/>
                <w:szCs w:val="22"/>
              </w:rPr>
            </w:pPr>
            <w:r w:rsidRPr="00862082">
              <w:rPr>
                <w:rFonts w:ascii="Arial" w:hAnsi="Arial" w:cs="Arial"/>
                <w:sz w:val="22"/>
                <w:szCs w:val="22"/>
              </w:rPr>
              <w:t xml:space="preserve">Prefeitura Municipal de </w:t>
            </w:r>
            <w:r w:rsidR="00DA053E" w:rsidRPr="00862082">
              <w:rPr>
                <w:rFonts w:ascii="Arial" w:hAnsi="Arial" w:cs="Arial"/>
                <w:sz w:val="22"/>
                <w:szCs w:val="22"/>
              </w:rPr>
              <w:t>Felício dos Santos</w:t>
            </w:r>
            <w:r w:rsidRPr="00862082">
              <w:rPr>
                <w:rFonts w:ascii="Arial" w:hAnsi="Arial" w:cs="Arial"/>
                <w:sz w:val="22"/>
                <w:szCs w:val="22"/>
              </w:rPr>
              <w:t>/MG</w:t>
            </w:r>
          </w:p>
          <w:p w:rsidR="00D67AF7" w:rsidRPr="00862082" w:rsidRDefault="00D67AF7" w:rsidP="00862082">
            <w:pPr>
              <w:spacing w:line="276" w:lineRule="auto"/>
              <w:jc w:val="both"/>
              <w:rPr>
                <w:rFonts w:ascii="Arial" w:hAnsi="Arial" w:cs="Arial"/>
                <w:sz w:val="22"/>
                <w:szCs w:val="22"/>
              </w:rPr>
            </w:pPr>
            <w:r w:rsidRPr="00862082">
              <w:rPr>
                <w:rFonts w:ascii="Arial" w:hAnsi="Arial" w:cs="Arial"/>
                <w:sz w:val="22"/>
                <w:szCs w:val="22"/>
              </w:rPr>
              <w:t xml:space="preserve">Endereço: </w:t>
            </w:r>
            <w:r w:rsidR="00DA053E" w:rsidRPr="00862082">
              <w:rPr>
                <w:rFonts w:ascii="Arial" w:hAnsi="Arial" w:cs="Arial"/>
                <w:sz w:val="22"/>
                <w:szCs w:val="22"/>
              </w:rPr>
              <w:t>Rua Feliciano Canuto n°73</w:t>
            </w:r>
            <w:r w:rsidRPr="00862082">
              <w:rPr>
                <w:rFonts w:ascii="Arial" w:hAnsi="Arial" w:cs="Arial"/>
                <w:sz w:val="22"/>
                <w:szCs w:val="22"/>
              </w:rPr>
              <w:t xml:space="preserve"> - Centro – </w:t>
            </w:r>
            <w:r w:rsidR="00DA053E" w:rsidRPr="00862082">
              <w:rPr>
                <w:rFonts w:ascii="Arial" w:hAnsi="Arial" w:cs="Arial"/>
                <w:sz w:val="22"/>
                <w:szCs w:val="22"/>
              </w:rPr>
              <w:t>Felício dos Santos</w:t>
            </w:r>
            <w:r w:rsidRPr="00862082">
              <w:rPr>
                <w:rFonts w:ascii="Arial" w:hAnsi="Arial" w:cs="Arial"/>
                <w:sz w:val="22"/>
                <w:szCs w:val="22"/>
              </w:rPr>
              <w:t>/MG.</w:t>
            </w:r>
          </w:p>
          <w:p w:rsidR="00D67AF7" w:rsidRPr="00862082" w:rsidRDefault="00DA053E" w:rsidP="00862082">
            <w:pPr>
              <w:spacing w:line="276" w:lineRule="auto"/>
              <w:rPr>
                <w:rFonts w:ascii="Arial" w:hAnsi="Arial" w:cs="Arial"/>
                <w:sz w:val="22"/>
                <w:szCs w:val="22"/>
              </w:rPr>
            </w:pPr>
            <w:r w:rsidRPr="00862082">
              <w:rPr>
                <w:rFonts w:ascii="Arial" w:hAnsi="Arial" w:cs="Arial"/>
                <w:sz w:val="22"/>
                <w:szCs w:val="22"/>
              </w:rPr>
              <w:t>Telefone: (38) 3523-1225</w:t>
            </w:r>
          </w:p>
          <w:p w:rsidR="00D67AF7" w:rsidRPr="00862082" w:rsidRDefault="00D67AF7" w:rsidP="00862082">
            <w:pPr>
              <w:tabs>
                <w:tab w:val="left" w:pos="284"/>
                <w:tab w:val="left" w:pos="567"/>
              </w:tabs>
              <w:spacing w:line="276" w:lineRule="auto"/>
              <w:jc w:val="both"/>
              <w:rPr>
                <w:rStyle w:val="Hyperlink"/>
                <w:rFonts w:ascii="Arial" w:hAnsi="Arial" w:cs="Arial"/>
                <w:sz w:val="22"/>
                <w:szCs w:val="22"/>
              </w:rPr>
            </w:pPr>
            <w:r w:rsidRPr="00862082">
              <w:rPr>
                <w:rFonts w:ascii="Arial" w:hAnsi="Arial" w:cs="Arial"/>
                <w:sz w:val="22"/>
                <w:szCs w:val="22"/>
              </w:rPr>
              <w:t xml:space="preserve">E-mail: </w:t>
            </w:r>
            <w:hyperlink r:id="rId9" w:history="1">
              <w:r w:rsidR="00DA053E" w:rsidRPr="00862082">
                <w:rPr>
                  <w:rStyle w:val="Hyperlink"/>
                  <w:rFonts w:ascii="Arial" w:hAnsi="Arial" w:cs="Arial"/>
                  <w:sz w:val="22"/>
                  <w:szCs w:val="22"/>
                </w:rPr>
                <w:t>licita@feliciodossantos.mg.gov.br</w:t>
              </w:r>
            </w:hyperlink>
            <w:r w:rsidR="00DA053E" w:rsidRPr="00862082">
              <w:rPr>
                <w:rFonts w:ascii="Arial" w:hAnsi="Arial" w:cs="Arial"/>
                <w:sz w:val="22"/>
                <w:szCs w:val="22"/>
              </w:rPr>
              <w:t xml:space="preserve"> </w:t>
            </w:r>
          </w:p>
          <w:p w:rsidR="00D67AF7" w:rsidRPr="00862082" w:rsidRDefault="00D67AF7" w:rsidP="00862082">
            <w:pPr>
              <w:tabs>
                <w:tab w:val="left" w:pos="284"/>
                <w:tab w:val="left" w:pos="567"/>
              </w:tabs>
              <w:spacing w:line="276" w:lineRule="auto"/>
              <w:jc w:val="both"/>
              <w:rPr>
                <w:rFonts w:ascii="Arial" w:hAnsi="Arial" w:cs="Arial"/>
                <w:sz w:val="22"/>
                <w:szCs w:val="22"/>
              </w:rPr>
            </w:pPr>
          </w:p>
        </w:tc>
      </w:tr>
      <w:tr w:rsidR="00D67AF7" w:rsidRPr="00862082" w:rsidTr="00403A76">
        <w:trPr>
          <w:trHeight w:val="35"/>
        </w:trPr>
        <w:tc>
          <w:tcPr>
            <w:tcW w:w="2894" w:type="dxa"/>
            <w:gridSpan w:val="2"/>
            <w:shd w:val="clear" w:color="auto" w:fill="BFBFBF" w:themeFill="background1" w:themeFillShade="BF"/>
            <w:vAlign w:val="center"/>
          </w:tcPr>
          <w:p w:rsidR="00D67AF7" w:rsidRPr="00862082" w:rsidRDefault="00D67AF7" w:rsidP="00862082">
            <w:pPr>
              <w:spacing w:line="276" w:lineRule="auto"/>
              <w:jc w:val="center"/>
              <w:rPr>
                <w:rFonts w:ascii="Arial" w:hAnsi="Arial" w:cs="Arial"/>
                <w:sz w:val="22"/>
                <w:szCs w:val="22"/>
              </w:rPr>
            </w:pPr>
            <w:r w:rsidRPr="006A7B75">
              <w:rPr>
                <w:rFonts w:ascii="Arial" w:hAnsi="Arial" w:cs="Arial"/>
                <w:sz w:val="22"/>
                <w:szCs w:val="22"/>
              </w:rPr>
              <w:t xml:space="preserve">Portaria n° Portaria </w:t>
            </w:r>
            <w:r w:rsidR="00403A76" w:rsidRPr="006A7B75">
              <w:rPr>
                <w:rFonts w:ascii="Arial" w:hAnsi="Arial" w:cs="Arial"/>
                <w:sz w:val="22"/>
                <w:szCs w:val="22"/>
              </w:rPr>
              <w:t>026</w:t>
            </w:r>
            <w:r w:rsidRPr="006A7B75">
              <w:rPr>
                <w:rFonts w:ascii="Arial" w:hAnsi="Arial" w:cs="Arial"/>
                <w:sz w:val="22"/>
                <w:szCs w:val="22"/>
              </w:rPr>
              <w:t>/</w:t>
            </w:r>
            <w:r w:rsidR="006E0222" w:rsidRPr="006A7B75">
              <w:rPr>
                <w:rFonts w:ascii="Arial" w:hAnsi="Arial" w:cs="Arial"/>
                <w:sz w:val="22"/>
                <w:szCs w:val="22"/>
              </w:rPr>
              <w:t>20</w:t>
            </w:r>
            <w:r w:rsidR="00403A76" w:rsidRPr="006A7B75">
              <w:rPr>
                <w:rFonts w:ascii="Arial" w:hAnsi="Arial" w:cs="Arial"/>
                <w:sz w:val="22"/>
                <w:szCs w:val="22"/>
              </w:rPr>
              <w:t>21</w:t>
            </w:r>
          </w:p>
        </w:tc>
        <w:tc>
          <w:tcPr>
            <w:tcW w:w="6697" w:type="dxa"/>
            <w:shd w:val="clear" w:color="auto" w:fill="BFBFBF" w:themeFill="background1" w:themeFillShade="BF"/>
            <w:vAlign w:val="center"/>
          </w:tcPr>
          <w:p w:rsidR="00D67AF7" w:rsidRPr="00862082" w:rsidRDefault="00D67AF7" w:rsidP="00862082">
            <w:pPr>
              <w:tabs>
                <w:tab w:val="left" w:pos="284"/>
                <w:tab w:val="left" w:pos="567"/>
              </w:tabs>
              <w:spacing w:line="276" w:lineRule="auto"/>
              <w:rPr>
                <w:rFonts w:ascii="Arial" w:hAnsi="Arial" w:cs="Arial"/>
                <w:color w:val="000000"/>
                <w:sz w:val="22"/>
                <w:szCs w:val="22"/>
              </w:rPr>
            </w:pPr>
          </w:p>
          <w:p w:rsidR="00D67AF7" w:rsidRPr="00862082" w:rsidRDefault="00DA053E" w:rsidP="00862082">
            <w:pPr>
              <w:tabs>
                <w:tab w:val="left" w:pos="284"/>
                <w:tab w:val="left" w:pos="567"/>
              </w:tabs>
              <w:spacing w:line="276" w:lineRule="auto"/>
              <w:ind w:left="367"/>
              <w:jc w:val="center"/>
              <w:rPr>
                <w:rFonts w:ascii="Arial" w:hAnsi="Arial" w:cs="Arial"/>
                <w:color w:val="000000"/>
                <w:sz w:val="22"/>
                <w:szCs w:val="22"/>
              </w:rPr>
            </w:pPr>
            <w:r w:rsidRPr="00862082">
              <w:rPr>
                <w:rFonts w:ascii="Arial" w:hAnsi="Arial" w:cs="Arial"/>
                <w:color w:val="000000"/>
                <w:sz w:val="22"/>
                <w:szCs w:val="22"/>
              </w:rPr>
              <w:t xml:space="preserve">Gabriel </w:t>
            </w:r>
            <w:r w:rsidR="008B6D49" w:rsidRPr="00862082">
              <w:rPr>
                <w:rFonts w:ascii="Arial" w:hAnsi="Arial" w:cs="Arial"/>
                <w:color w:val="000000"/>
                <w:sz w:val="22"/>
                <w:szCs w:val="22"/>
              </w:rPr>
              <w:t>dos Santos Moreira</w:t>
            </w:r>
          </w:p>
          <w:p w:rsidR="00D67AF7" w:rsidRPr="00862082" w:rsidRDefault="008B6D49" w:rsidP="00862082">
            <w:pPr>
              <w:tabs>
                <w:tab w:val="left" w:pos="284"/>
                <w:tab w:val="left" w:pos="567"/>
              </w:tabs>
              <w:spacing w:line="276" w:lineRule="auto"/>
              <w:ind w:firstLine="508"/>
              <w:jc w:val="center"/>
              <w:rPr>
                <w:rFonts w:ascii="Arial" w:hAnsi="Arial" w:cs="Arial"/>
                <w:sz w:val="22"/>
                <w:szCs w:val="22"/>
              </w:rPr>
            </w:pPr>
            <w:r w:rsidRPr="00862082">
              <w:rPr>
                <w:rFonts w:ascii="Arial" w:hAnsi="Arial" w:cs="Arial"/>
                <w:sz w:val="22"/>
                <w:szCs w:val="22"/>
              </w:rPr>
              <w:t xml:space="preserve">Pregoeiro </w:t>
            </w:r>
            <w:r w:rsidR="00D67AF7" w:rsidRPr="00862082">
              <w:rPr>
                <w:rFonts w:ascii="Arial" w:hAnsi="Arial" w:cs="Arial"/>
                <w:sz w:val="22"/>
                <w:szCs w:val="22"/>
              </w:rPr>
              <w:t>Municipal</w:t>
            </w:r>
          </w:p>
          <w:p w:rsidR="00D67AF7" w:rsidRPr="00862082" w:rsidRDefault="00D67AF7" w:rsidP="00862082">
            <w:pPr>
              <w:tabs>
                <w:tab w:val="left" w:pos="284"/>
                <w:tab w:val="left" w:pos="567"/>
              </w:tabs>
              <w:spacing w:line="276" w:lineRule="auto"/>
              <w:rPr>
                <w:rFonts w:ascii="Arial" w:hAnsi="Arial" w:cs="Arial"/>
                <w:sz w:val="22"/>
                <w:szCs w:val="22"/>
              </w:rPr>
            </w:pPr>
          </w:p>
        </w:tc>
      </w:tr>
      <w:tr w:rsidR="000B3D06" w:rsidRPr="00862082" w:rsidTr="000B3D06">
        <w:trPr>
          <w:trHeight w:val="35"/>
        </w:trPr>
        <w:tc>
          <w:tcPr>
            <w:tcW w:w="2894" w:type="dxa"/>
            <w:gridSpan w:val="2"/>
            <w:shd w:val="clear" w:color="auto" w:fill="auto"/>
            <w:vAlign w:val="center"/>
          </w:tcPr>
          <w:p w:rsidR="000B3D06" w:rsidRPr="00862082" w:rsidRDefault="000B3D06" w:rsidP="00862082">
            <w:pPr>
              <w:spacing w:line="276" w:lineRule="auto"/>
              <w:rPr>
                <w:rFonts w:ascii="Arial" w:hAnsi="Arial" w:cs="Arial"/>
                <w:sz w:val="22"/>
                <w:szCs w:val="22"/>
              </w:rPr>
            </w:pPr>
          </w:p>
        </w:tc>
        <w:tc>
          <w:tcPr>
            <w:tcW w:w="6697" w:type="dxa"/>
            <w:shd w:val="clear" w:color="auto" w:fill="auto"/>
            <w:vAlign w:val="center"/>
          </w:tcPr>
          <w:p w:rsidR="000B3D06" w:rsidRPr="00862082" w:rsidRDefault="000B3D06" w:rsidP="00862082">
            <w:pPr>
              <w:tabs>
                <w:tab w:val="left" w:pos="284"/>
                <w:tab w:val="left" w:pos="567"/>
              </w:tabs>
              <w:spacing w:line="276" w:lineRule="auto"/>
              <w:rPr>
                <w:rFonts w:ascii="Arial" w:hAnsi="Arial" w:cs="Arial"/>
                <w:color w:val="000000"/>
                <w:sz w:val="22"/>
                <w:szCs w:val="22"/>
              </w:rPr>
            </w:pPr>
          </w:p>
        </w:tc>
      </w:tr>
    </w:tbl>
    <w:p w:rsidR="002F5BE2" w:rsidRPr="006A7B75" w:rsidRDefault="002F5BE2" w:rsidP="00862082">
      <w:pPr>
        <w:pStyle w:val="Ttulo2"/>
        <w:pBdr>
          <w:top w:val="double" w:sz="4" w:space="1" w:color="auto"/>
          <w:left w:val="double" w:sz="4" w:space="4" w:color="auto"/>
          <w:bottom w:val="double" w:sz="4" w:space="0" w:color="auto"/>
          <w:right w:val="double" w:sz="4" w:space="4" w:color="auto"/>
        </w:pBdr>
        <w:tabs>
          <w:tab w:val="left" w:pos="284"/>
          <w:tab w:val="left" w:pos="567"/>
        </w:tabs>
        <w:spacing w:line="276" w:lineRule="auto"/>
        <w:rPr>
          <w:rFonts w:ascii="Arial" w:hAnsi="Arial" w:cs="Arial"/>
          <w:b/>
          <w:bCs/>
          <w:i/>
          <w:iCs/>
          <w:color w:val="000000"/>
          <w:sz w:val="22"/>
          <w:szCs w:val="22"/>
        </w:rPr>
      </w:pPr>
      <w:r w:rsidRPr="006A7B75">
        <w:rPr>
          <w:rFonts w:ascii="Arial" w:hAnsi="Arial" w:cs="Arial"/>
          <w:b/>
          <w:bCs/>
          <w:i/>
          <w:iCs/>
          <w:color w:val="000000"/>
          <w:sz w:val="22"/>
          <w:szCs w:val="22"/>
        </w:rPr>
        <w:lastRenderedPageBreak/>
        <w:t>EDITAL DE</w:t>
      </w:r>
      <w:r w:rsidR="00A91C96" w:rsidRPr="006A7B75">
        <w:rPr>
          <w:rFonts w:ascii="Arial" w:hAnsi="Arial" w:cs="Arial"/>
          <w:b/>
          <w:bCs/>
          <w:i/>
          <w:iCs/>
          <w:color w:val="000000"/>
          <w:sz w:val="22"/>
          <w:szCs w:val="22"/>
        </w:rPr>
        <w:t xml:space="preserve"> LICITAÇÃO - </w:t>
      </w:r>
      <w:r w:rsidRPr="006A7B75">
        <w:rPr>
          <w:rFonts w:ascii="Arial" w:hAnsi="Arial" w:cs="Arial"/>
          <w:b/>
          <w:bCs/>
          <w:i/>
          <w:iCs/>
          <w:color w:val="000000"/>
          <w:sz w:val="22"/>
          <w:szCs w:val="22"/>
        </w:rPr>
        <w:t>NORMAS</w:t>
      </w:r>
    </w:p>
    <w:p w:rsidR="008E3467" w:rsidRPr="006A7B75" w:rsidRDefault="008E3467" w:rsidP="00862082">
      <w:pPr>
        <w:pStyle w:val="Ttulo2"/>
        <w:pBdr>
          <w:top w:val="double" w:sz="4" w:space="1" w:color="auto"/>
          <w:left w:val="double" w:sz="4" w:space="4" w:color="auto"/>
          <w:bottom w:val="double" w:sz="4" w:space="0" w:color="auto"/>
          <w:right w:val="double" w:sz="4" w:space="4" w:color="auto"/>
        </w:pBdr>
        <w:tabs>
          <w:tab w:val="left" w:pos="284"/>
          <w:tab w:val="left" w:pos="567"/>
        </w:tabs>
        <w:spacing w:line="276" w:lineRule="auto"/>
        <w:rPr>
          <w:rFonts w:ascii="Arial" w:hAnsi="Arial" w:cs="Arial"/>
          <w:b/>
          <w:bCs/>
          <w:i/>
          <w:iCs/>
          <w:color w:val="000000"/>
          <w:sz w:val="22"/>
          <w:szCs w:val="22"/>
        </w:rPr>
      </w:pPr>
      <w:r w:rsidRPr="006A7B75">
        <w:rPr>
          <w:rFonts w:ascii="Arial" w:hAnsi="Arial" w:cs="Arial"/>
          <w:b/>
          <w:bCs/>
          <w:i/>
          <w:iCs/>
          <w:color w:val="000000"/>
          <w:sz w:val="22"/>
          <w:szCs w:val="22"/>
        </w:rPr>
        <w:t>PAL Nº</w:t>
      </w:r>
      <w:r w:rsidR="00BC62AE" w:rsidRPr="006A7B75">
        <w:rPr>
          <w:rFonts w:ascii="Arial" w:hAnsi="Arial" w:cs="Arial"/>
          <w:b/>
          <w:bCs/>
          <w:i/>
          <w:iCs/>
          <w:color w:val="000000"/>
          <w:sz w:val="22"/>
          <w:szCs w:val="22"/>
        </w:rPr>
        <w:t xml:space="preserve"> </w:t>
      </w:r>
      <w:r w:rsidR="006A7B75" w:rsidRPr="006A7B75">
        <w:rPr>
          <w:rFonts w:ascii="Arial" w:hAnsi="Arial" w:cs="Arial"/>
          <w:b/>
          <w:bCs/>
          <w:i/>
          <w:iCs/>
          <w:color w:val="000000"/>
          <w:sz w:val="22"/>
          <w:szCs w:val="22"/>
        </w:rPr>
        <w:t>073/2023</w:t>
      </w:r>
      <w:r w:rsidR="00A830C6" w:rsidRPr="006A7B75">
        <w:rPr>
          <w:rFonts w:ascii="Arial" w:hAnsi="Arial" w:cs="Arial"/>
          <w:b/>
          <w:bCs/>
          <w:i/>
          <w:iCs/>
          <w:color w:val="000000"/>
          <w:sz w:val="22"/>
          <w:szCs w:val="22"/>
        </w:rPr>
        <w:t xml:space="preserve"> </w:t>
      </w:r>
      <w:r w:rsidRPr="006A7B75">
        <w:rPr>
          <w:rFonts w:ascii="Arial" w:hAnsi="Arial" w:cs="Arial"/>
          <w:b/>
          <w:bCs/>
          <w:i/>
          <w:iCs/>
          <w:color w:val="000000"/>
          <w:sz w:val="22"/>
          <w:szCs w:val="22"/>
        </w:rPr>
        <w:t>- PREGÃO PRESENCIAL PARA REGISTRO DE PRE</w:t>
      </w:r>
      <w:r w:rsidRPr="006A7B75">
        <w:rPr>
          <w:rFonts w:ascii="Arial" w:hAnsi="Arial" w:cs="Arial"/>
          <w:b/>
          <w:bCs/>
          <w:i/>
          <w:iCs/>
          <w:sz w:val="22"/>
          <w:szCs w:val="22"/>
        </w:rPr>
        <w:t>ÇOS Nº</w:t>
      </w:r>
      <w:r w:rsidR="00BC62AE" w:rsidRPr="006A7B75">
        <w:rPr>
          <w:rFonts w:ascii="Arial" w:hAnsi="Arial" w:cs="Arial"/>
          <w:b/>
          <w:bCs/>
          <w:i/>
          <w:iCs/>
          <w:sz w:val="22"/>
          <w:szCs w:val="22"/>
        </w:rPr>
        <w:t xml:space="preserve"> </w:t>
      </w:r>
      <w:r w:rsidR="006A7B75" w:rsidRPr="006A7B75">
        <w:rPr>
          <w:rFonts w:ascii="Arial" w:hAnsi="Arial" w:cs="Arial"/>
          <w:b/>
          <w:bCs/>
          <w:i/>
          <w:iCs/>
          <w:sz w:val="22"/>
          <w:szCs w:val="22"/>
        </w:rPr>
        <w:t>033/2023</w:t>
      </w:r>
    </w:p>
    <w:p w:rsidR="002F5BE2" w:rsidRPr="006A7B75" w:rsidRDefault="002F5BE2" w:rsidP="00862082">
      <w:pPr>
        <w:pStyle w:val="Ttulo2"/>
        <w:pBdr>
          <w:top w:val="double" w:sz="4" w:space="1" w:color="auto"/>
          <w:left w:val="double" w:sz="4" w:space="4" w:color="auto"/>
          <w:bottom w:val="double" w:sz="4" w:space="0" w:color="auto"/>
          <w:right w:val="double" w:sz="4" w:space="4" w:color="auto"/>
        </w:pBdr>
        <w:tabs>
          <w:tab w:val="left" w:pos="284"/>
          <w:tab w:val="left" w:pos="567"/>
        </w:tabs>
        <w:spacing w:line="276" w:lineRule="auto"/>
        <w:rPr>
          <w:rFonts w:ascii="Arial" w:hAnsi="Arial" w:cs="Arial"/>
          <w:b/>
          <w:bCs/>
          <w:i/>
          <w:iCs/>
          <w:color w:val="000000"/>
          <w:sz w:val="22"/>
          <w:szCs w:val="22"/>
        </w:rPr>
      </w:pPr>
      <w:r w:rsidRPr="006A7B75">
        <w:rPr>
          <w:rFonts w:ascii="Arial" w:hAnsi="Arial" w:cs="Arial"/>
          <w:b/>
          <w:bCs/>
          <w:i/>
          <w:iCs/>
          <w:color w:val="000000"/>
          <w:sz w:val="22"/>
          <w:szCs w:val="22"/>
        </w:rPr>
        <w:t>TIPO: MENOR PREÇO</w:t>
      </w:r>
      <w:r w:rsidR="000446E6" w:rsidRPr="006A7B75">
        <w:rPr>
          <w:rFonts w:ascii="Arial" w:hAnsi="Arial" w:cs="Arial"/>
          <w:b/>
          <w:bCs/>
          <w:i/>
          <w:iCs/>
          <w:color w:val="000000"/>
          <w:sz w:val="22"/>
          <w:szCs w:val="22"/>
        </w:rPr>
        <w:t xml:space="preserve"> </w:t>
      </w:r>
      <w:r w:rsidR="00656518" w:rsidRPr="006A7B75">
        <w:rPr>
          <w:rFonts w:ascii="Arial" w:hAnsi="Arial" w:cs="Arial"/>
          <w:b/>
          <w:bCs/>
          <w:i/>
          <w:iCs/>
          <w:color w:val="000000"/>
          <w:sz w:val="22"/>
          <w:szCs w:val="22"/>
        </w:rPr>
        <w:t xml:space="preserve">POR </w:t>
      </w:r>
      <w:r w:rsidR="005F3622" w:rsidRPr="006A7B75">
        <w:rPr>
          <w:rFonts w:ascii="Arial" w:hAnsi="Arial" w:cs="Arial"/>
          <w:b/>
          <w:bCs/>
          <w:i/>
          <w:iCs/>
          <w:color w:val="000000"/>
          <w:sz w:val="22"/>
          <w:szCs w:val="22"/>
        </w:rPr>
        <w:t>ITEM</w:t>
      </w:r>
    </w:p>
    <w:p w:rsidR="007E17EA" w:rsidRPr="006A7B75" w:rsidRDefault="007E17EA" w:rsidP="00862082">
      <w:pPr>
        <w:pStyle w:val="Ttulo1"/>
        <w:tabs>
          <w:tab w:val="left" w:pos="0"/>
          <w:tab w:val="left" w:pos="284"/>
          <w:tab w:val="left" w:pos="567"/>
        </w:tabs>
        <w:spacing w:line="276" w:lineRule="auto"/>
        <w:ind w:right="0"/>
        <w:rPr>
          <w:rFonts w:ascii="Arial" w:hAnsi="Arial" w:cs="Arial"/>
          <w:b/>
          <w:color w:val="000000"/>
          <w:sz w:val="22"/>
          <w:szCs w:val="22"/>
        </w:rPr>
      </w:pPr>
      <w:bookmarkStart w:id="0" w:name="_Toc227378605"/>
      <w:bookmarkStart w:id="1" w:name="_Toc313542133"/>
      <w:bookmarkStart w:id="2" w:name="_Toc469730120"/>
    </w:p>
    <w:p w:rsidR="002F5BE2" w:rsidRPr="006A7B75" w:rsidRDefault="002F5BE2" w:rsidP="00862082">
      <w:pPr>
        <w:pStyle w:val="Ttulo1"/>
        <w:tabs>
          <w:tab w:val="left" w:pos="0"/>
          <w:tab w:val="left" w:pos="284"/>
          <w:tab w:val="left" w:pos="567"/>
        </w:tabs>
        <w:spacing w:line="276" w:lineRule="auto"/>
        <w:ind w:right="0"/>
        <w:rPr>
          <w:rFonts w:ascii="Arial" w:hAnsi="Arial" w:cs="Arial"/>
          <w:b/>
          <w:color w:val="000000"/>
          <w:sz w:val="22"/>
          <w:szCs w:val="22"/>
        </w:rPr>
      </w:pPr>
      <w:r w:rsidRPr="006A7B75">
        <w:rPr>
          <w:rFonts w:ascii="Arial" w:hAnsi="Arial" w:cs="Arial"/>
          <w:b/>
          <w:color w:val="000000"/>
          <w:sz w:val="22"/>
          <w:szCs w:val="22"/>
        </w:rPr>
        <w:t>PREÂMBULO</w:t>
      </w:r>
      <w:bookmarkEnd w:id="0"/>
      <w:bookmarkEnd w:id="1"/>
      <w:bookmarkEnd w:id="2"/>
    </w:p>
    <w:p w:rsidR="005C7A94" w:rsidRPr="006A7B75" w:rsidRDefault="005C7A94" w:rsidP="00862082">
      <w:pPr>
        <w:keepLines/>
        <w:tabs>
          <w:tab w:val="left" w:pos="1560"/>
        </w:tabs>
        <w:spacing w:line="276" w:lineRule="auto"/>
        <w:jc w:val="both"/>
        <w:rPr>
          <w:rFonts w:ascii="Arial" w:hAnsi="Arial" w:cs="Arial"/>
          <w:color w:val="000000" w:themeColor="text1"/>
          <w:sz w:val="22"/>
          <w:szCs w:val="22"/>
        </w:rPr>
      </w:pPr>
    </w:p>
    <w:p w:rsidR="00A24389" w:rsidRPr="006A7B75" w:rsidRDefault="00C476E9" w:rsidP="00862082">
      <w:pPr>
        <w:pStyle w:val="Assinatura"/>
        <w:keepNext w:val="0"/>
        <w:keepLines w:val="0"/>
        <w:widowControl/>
        <w:spacing w:before="0" w:line="276" w:lineRule="auto"/>
        <w:ind w:right="17"/>
        <w:rPr>
          <w:rFonts w:cs="Arial"/>
          <w:sz w:val="22"/>
          <w:szCs w:val="22"/>
          <w:lang w:val="pt-BR"/>
        </w:rPr>
      </w:pPr>
      <w:r w:rsidRPr="006A7B75">
        <w:rPr>
          <w:rFonts w:cs="Arial"/>
          <w:color w:val="000000" w:themeColor="text1"/>
          <w:sz w:val="22"/>
          <w:szCs w:val="22"/>
        </w:rPr>
        <w:t xml:space="preserve">O Município de </w:t>
      </w:r>
      <w:r w:rsidR="00DA053E" w:rsidRPr="006A7B75">
        <w:rPr>
          <w:rFonts w:cs="Arial"/>
          <w:color w:val="000000" w:themeColor="text1"/>
          <w:sz w:val="22"/>
          <w:szCs w:val="22"/>
        </w:rPr>
        <w:t>Felício dos Santos</w:t>
      </w:r>
      <w:r w:rsidR="009C774F" w:rsidRPr="006A7B75">
        <w:rPr>
          <w:rFonts w:cs="Arial"/>
          <w:color w:val="000000" w:themeColor="text1"/>
          <w:sz w:val="22"/>
          <w:szCs w:val="22"/>
        </w:rPr>
        <w:t xml:space="preserve"> - MG, pessoa jurídica de direito público interno,</w:t>
      </w:r>
      <w:r w:rsidRPr="006A7B75">
        <w:rPr>
          <w:rFonts w:cs="Arial"/>
          <w:color w:val="000000" w:themeColor="text1"/>
          <w:sz w:val="22"/>
          <w:szCs w:val="22"/>
        </w:rPr>
        <w:t xml:space="preserve"> com</w:t>
      </w:r>
      <w:r w:rsidR="000B1B98" w:rsidRPr="006A7B75">
        <w:rPr>
          <w:rFonts w:cs="Arial"/>
          <w:color w:val="000000" w:themeColor="text1"/>
          <w:sz w:val="22"/>
          <w:szCs w:val="22"/>
        </w:rPr>
        <w:t xml:space="preserve"> sede na cidade de </w:t>
      </w:r>
      <w:r w:rsidR="00DA053E" w:rsidRPr="006A7B75">
        <w:rPr>
          <w:rFonts w:cs="Arial"/>
          <w:color w:val="000000" w:themeColor="text1"/>
          <w:sz w:val="22"/>
          <w:szCs w:val="22"/>
        </w:rPr>
        <w:t>Felício dos Santos</w:t>
      </w:r>
      <w:r w:rsidR="00CC60C5" w:rsidRPr="006A7B75">
        <w:rPr>
          <w:rFonts w:cs="Arial"/>
          <w:color w:val="000000" w:themeColor="text1"/>
          <w:sz w:val="22"/>
          <w:szCs w:val="22"/>
        </w:rPr>
        <w:t>/</w:t>
      </w:r>
      <w:r w:rsidR="009C774F" w:rsidRPr="006A7B75">
        <w:rPr>
          <w:rFonts w:cs="Arial"/>
          <w:color w:val="000000" w:themeColor="text1"/>
          <w:sz w:val="22"/>
          <w:szCs w:val="22"/>
        </w:rPr>
        <w:t xml:space="preserve">MG, </w:t>
      </w:r>
      <w:r w:rsidR="000B1B98" w:rsidRPr="006A7B75">
        <w:rPr>
          <w:rFonts w:cs="Arial"/>
          <w:color w:val="000000" w:themeColor="text1"/>
          <w:sz w:val="22"/>
          <w:szCs w:val="22"/>
        </w:rPr>
        <w:t xml:space="preserve">situada à </w:t>
      </w:r>
      <w:r w:rsidR="00F42BE0" w:rsidRPr="006A7B75">
        <w:rPr>
          <w:rFonts w:cs="Arial"/>
          <w:color w:val="000000" w:themeColor="text1"/>
          <w:sz w:val="22"/>
          <w:szCs w:val="22"/>
          <w:lang w:val="pt-BR"/>
        </w:rPr>
        <w:t>Feliciano Canuto</w:t>
      </w:r>
      <w:r w:rsidR="00F42BE0" w:rsidRPr="006A7B75">
        <w:rPr>
          <w:rFonts w:cs="Arial"/>
          <w:sz w:val="22"/>
          <w:szCs w:val="22"/>
        </w:rPr>
        <w:t xml:space="preserve"> n°</w:t>
      </w:r>
      <w:r w:rsidR="00F42BE0" w:rsidRPr="006A7B75">
        <w:rPr>
          <w:rFonts w:cs="Arial"/>
          <w:sz w:val="22"/>
          <w:szCs w:val="22"/>
          <w:lang w:val="pt-BR"/>
        </w:rPr>
        <w:t>73</w:t>
      </w:r>
      <w:r w:rsidR="000B1B98" w:rsidRPr="006A7B75">
        <w:rPr>
          <w:rFonts w:cs="Arial"/>
          <w:sz w:val="22"/>
          <w:szCs w:val="22"/>
        </w:rPr>
        <w:t xml:space="preserve"> - Centro, inscrito no CNPJ sob o n° </w:t>
      </w:r>
      <w:r w:rsidR="00F42BE0" w:rsidRPr="006A7B75">
        <w:rPr>
          <w:rFonts w:cs="Arial"/>
          <w:bCs/>
          <w:sz w:val="22"/>
          <w:szCs w:val="22"/>
        </w:rPr>
        <w:t>17.754.201/0001-87</w:t>
      </w:r>
      <w:r w:rsidRPr="006A7B75">
        <w:rPr>
          <w:rFonts w:cs="Arial"/>
          <w:color w:val="000000" w:themeColor="text1"/>
          <w:sz w:val="22"/>
          <w:szCs w:val="22"/>
        </w:rPr>
        <w:t>,</w:t>
      </w:r>
      <w:r w:rsidR="00BD0F42" w:rsidRPr="006A7B75">
        <w:rPr>
          <w:rFonts w:cs="Arial"/>
          <w:color w:val="000000" w:themeColor="text1"/>
          <w:sz w:val="22"/>
          <w:szCs w:val="22"/>
        </w:rPr>
        <w:t xml:space="preserve"> </w:t>
      </w:r>
      <w:r w:rsidR="000B1B98" w:rsidRPr="006A7B75">
        <w:rPr>
          <w:rFonts w:cs="Arial"/>
          <w:color w:val="000000"/>
          <w:sz w:val="22"/>
          <w:szCs w:val="22"/>
        </w:rPr>
        <w:t xml:space="preserve">por </w:t>
      </w:r>
      <w:r w:rsidRPr="006A7B75">
        <w:rPr>
          <w:rFonts w:cs="Arial"/>
          <w:color w:val="000000"/>
          <w:sz w:val="22"/>
          <w:szCs w:val="22"/>
        </w:rPr>
        <w:t>intermédio d</w:t>
      </w:r>
      <w:r w:rsidR="00F42BE0" w:rsidRPr="006A7B75">
        <w:rPr>
          <w:rFonts w:cs="Arial"/>
          <w:color w:val="000000"/>
          <w:sz w:val="22"/>
          <w:szCs w:val="22"/>
          <w:lang w:val="pt-BR"/>
        </w:rPr>
        <w:t>o</w:t>
      </w:r>
      <w:r w:rsidR="000332EF" w:rsidRPr="006A7B75">
        <w:rPr>
          <w:rFonts w:cs="Arial"/>
          <w:color w:val="000000"/>
          <w:sz w:val="22"/>
          <w:szCs w:val="22"/>
        </w:rPr>
        <w:t xml:space="preserve"> </w:t>
      </w:r>
      <w:r w:rsidR="00F42BE0" w:rsidRPr="006A7B75">
        <w:rPr>
          <w:rFonts w:cs="Arial"/>
          <w:color w:val="000000"/>
          <w:sz w:val="22"/>
          <w:szCs w:val="22"/>
          <w:lang w:val="pt-BR"/>
        </w:rPr>
        <w:t>Pregoeiro</w:t>
      </w:r>
      <w:r w:rsidRPr="006A7B75">
        <w:rPr>
          <w:rFonts w:cs="Arial"/>
          <w:color w:val="000000"/>
          <w:sz w:val="22"/>
          <w:szCs w:val="22"/>
        </w:rPr>
        <w:t xml:space="preserve"> nomeado pela Portaria </w:t>
      </w:r>
      <w:r w:rsidRPr="006A7B75">
        <w:rPr>
          <w:rFonts w:cs="Arial"/>
          <w:color w:val="000000" w:themeColor="text1"/>
          <w:sz w:val="22"/>
          <w:szCs w:val="22"/>
        </w:rPr>
        <w:t xml:space="preserve">nº </w:t>
      </w:r>
      <w:r w:rsidR="009F01BD" w:rsidRPr="006A7B75">
        <w:rPr>
          <w:rFonts w:cs="Arial"/>
          <w:color w:val="000000" w:themeColor="text1"/>
          <w:sz w:val="22"/>
          <w:szCs w:val="22"/>
        </w:rPr>
        <w:t>0</w:t>
      </w:r>
      <w:r w:rsidR="009F01BD" w:rsidRPr="006A7B75">
        <w:rPr>
          <w:rFonts w:cs="Arial"/>
          <w:color w:val="000000" w:themeColor="text1"/>
          <w:sz w:val="22"/>
          <w:szCs w:val="22"/>
          <w:lang w:val="pt-BR"/>
        </w:rPr>
        <w:t>26</w:t>
      </w:r>
      <w:r w:rsidRPr="006A7B75">
        <w:rPr>
          <w:rFonts w:cs="Arial"/>
          <w:color w:val="000000" w:themeColor="text1"/>
          <w:sz w:val="22"/>
          <w:szCs w:val="22"/>
        </w:rPr>
        <w:t>/</w:t>
      </w:r>
      <w:r w:rsidR="009F01BD" w:rsidRPr="006A7B75">
        <w:rPr>
          <w:rFonts w:cs="Arial"/>
          <w:color w:val="000000" w:themeColor="text1"/>
          <w:sz w:val="22"/>
          <w:szCs w:val="22"/>
        </w:rPr>
        <w:t>20</w:t>
      </w:r>
      <w:r w:rsidR="009F01BD" w:rsidRPr="006A7B75">
        <w:rPr>
          <w:rFonts w:cs="Arial"/>
          <w:color w:val="000000" w:themeColor="text1"/>
          <w:sz w:val="22"/>
          <w:szCs w:val="22"/>
          <w:lang w:val="pt-BR"/>
        </w:rPr>
        <w:t>21</w:t>
      </w:r>
      <w:r w:rsidRPr="006A7B75">
        <w:rPr>
          <w:rFonts w:cs="Arial"/>
          <w:color w:val="000000" w:themeColor="text1"/>
          <w:sz w:val="22"/>
          <w:szCs w:val="22"/>
        </w:rPr>
        <w:t xml:space="preserve">, de </w:t>
      </w:r>
      <w:r w:rsidR="009F01BD" w:rsidRPr="006A7B75">
        <w:rPr>
          <w:rFonts w:cs="Arial"/>
          <w:color w:val="000000" w:themeColor="text1"/>
          <w:sz w:val="22"/>
          <w:szCs w:val="22"/>
          <w:lang w:val="pt-BR"/>
        </w:rPr>
        <w:t>0</w:t>
      </w:r>
      <w:r w:rsidR="009F01BD" w:rsidRPr="006A7B75">
        <w:rPr>
          <w:rFonts w:cs="Arial"/>
          <w:color w:val="000000" w:themeColor="text1"/>
          <w:sz w:val="22"/>
          <w:szCs w:val="22"/>
        </w:rPr>
        <w:t>3</w:t>
      </w:r>
      <w:r w:rsidR="00BC62AE" w:rsidRPr="006A7B75">
        <w:rPr>
          <w:rFonts w:cs="Arial"/>
          <w:color w:val="000000" w:themeColor="text1"/>
          <w:sz w:val="22"/>
          <w:szCs w:val="22"/>
        </w:rPr>
        <w:t xml:space="preserve"> </w:t>
      </w:r>
      <w:r w:rsidRPr="006A7B75">
        <w:rPr>
          <w:rFonts w:cs="Arial"/>
          <w:color w:val="000000" w:themeColor="text1"/>
          <w:sz w:val="22"/>
          <w:szCs w:val="22"/>
        </w:rPr>
        <w:t xml:space="preserve">de </w:t>
      </w:r>
      <w:r w:rsidR="009F01BD" w:rsidRPr="006A7B75">
        <w:rPr>
          <w:rFonts w:cs="Arial"/>
          <w:color w:val="000000" w:themeColor="text1"/>
          <w:sz w:val="22"/>
          <w:szCs w:val="22"/>
          <w:lang w:val="pt-BR"/>
        </w:rPr>
        <w:t>Novembro</w:t>
      </w:r>
      <w:r w:rsidR="00601666" w:rsidRPr="006A7B75">
        <w:rPr>
          <w:rFonts w:cs="Arial"/>
          <w:color w:val="000000" w:themeColor="text1"/>
          <w:sz w:val="22"/>
          <w:szCs w:val="22"/>
        </w:rPr>
        <w:t xml:space="preserve"> </w:t>
      </w:r>
      <w:r w:rsidRPr="006A7B75">
        <w:rPr>
          <w:rFonts w:cs="Arial"/>
          <w:color w:val="000000" w:themeColor="text1"/>
          <w:sz w:val="22"/>
          <w:szCs w:val="22"/>
        </w:rPr>
        <w:t xml:space="preserve">de </w:t>
      </w:r>
      <w:r w:rsidR="006E0222" w:rsidRPr="006A7B75">
        <w:rPr>
          <w:rFonts w:cs="Arial"/>
          <w:color w:val="000000" w:themeColor="text1"/>
          <w:sz w:val="22"/>
          <w:szCs w:val="22"/>
        </w:rPr>
        <w:t>20</w:t>
      </w:r>
      <w:r w:rsidR="009F01BD" w:rsidRPr="006A7B75">
        <w:rPr>
          <w:rFonts w:cs="Arial"/>
          <w:color w:val="000000" w:themeColor="text1"/>
          <w:sz w:val="22"/>
          <w:szCs w:val="22"/>
          <w:lang w:val="pt-BR"/>
        </w:rPr>
        <w:t>21</w:t>
      </w:r>
      <w:r w:rsidRPr="006A7B75">
        <w:rPr>
          <w:rFonts w:cs="Arial"/>
          <w:color w:val="000000" w:themeColor="text1"/>
          <w:sz w:val="22"/>
          <w:szCs w:val="22"/>
        </w:rPr>
        <w:t>,</w:t>
      </w:r>
      <w:r w:rsidR="00785CBD" w:rsidRPr="006A7B75">
        <w:rPr>
          <w:rFonts w:cs="Arial"/>
          <w:color w:val="000000"/>
          <w:sz w:val="22"/>
          <w:szCs w:val="22"/>
        </w:rPr>
        <w:t xml:space="preserve"> torna público que realizará licitação na modalidade Pregão Presencia</w:t>
      </w:r>
      <w:r w:rsidRPr="006A7B75">
        <w:rPr>
          <w:rFonts w:cs="Arial"/>
          <w:color w:val="000000"/>
          <w:sz w:val="22"/>
          <w:szCs w:val="22"/>
        </w:rPr>
        <w:t>l</w:t>
      </w:r>
      <w:r w:rsidR="000B1B98" w:rsidRPr="006A7B75">
        <w:rPr>
          <w:rFonts w:cs="Arial"/>
          <w:color w:val="000000"/>
          <w:sz w:val="22"/>
          <w:szCs w:val="22"/>
        </w:rPr>
        <w:t>,</w:t>
      </w:r>
      <w:r w:rsidR="005F597F" w:rsidRPr="006A7B75">
        <w:rPr>
          <w:rFonts w:cs="Arial"/>
          <w:color w:val="000000"/>
          <w:sz w:val="22"/>
          <w:szCs w:val="22"/>
        </w:rPr>
        <w:t xml:space="preserve"> Tipo: </w:t>
      </w:r>
      <w:r w:rsidR="005F597F" w:rsidRPr="006A7B75">
        <w:rPr>
          <w:rFonts w:cs="Arial"/>
          <w:b/>
          <w:color w:val="000000"/>
          <w:sz w:val="22"/>
          <w:szCs w:val="22"/>
        </w:rPr>
        <w:t xml:space="preserve">MENOR PREÇO POR </w:t>
      </w:r>
      <w:r w:rsidR="00F42BE0" w:rsidRPr="006A7B75">
        <w:rPr>
          <w:rFonts w:cs="Arial"/>
          <w:b/>
          <w:color w:val="000000"/>
          <w:sz w:val="22"/>
          <w:szCs w:val="22"/>
          <w:lang w:val="pt-BR"/>
        </w:rPr>
        <w:t>ITEM</w:t>
      </w:r>
      <w:r w:rsidR="008E72F5" w:rsidRPr="006A7B75">
        <w:rPr>
          <w:rFonts w:cs="Arial"/>
          <w:b/>
          <w:color w:val="000000"/>
          <w:sz w:val="22"/>
          <w:szCs w:val="22"/>
          <w:lang w:val="pt-BR"/>
        </w:rPr>
        <w:t>,</w:t>
      </w:r>
      <w:r w:rsidR="005F597F" w:rsidRPr="006A7B75">
        <w:rPr>
          <w:rFonts w:cs="Arial"/>
          <w:color w:val="000000"/>
          <w:sz w:val="22"/>
          <w:szCs w:val="22"/>
        </w:rPr>
        <w:t xml:space="preserve"> </w:t>
      </w:r>
      <w:r w:rsidR="00785CBD" w:rsidRPr="006A7B75">
        <w:rPr>
          <w:rFonts w:cs="Arial"/>
          <w:color w:val="000000"/>
          <w:sz w:val="22"/>
          <w:szCs w:val="22"/>
        </w:rPr>
        <w:t>n</w:t>
      </w:r>
      <w:r w:rsidR="00F42BE0" w:rsidRPr="006A7B75">
        <w:rPr>
          <w:rFonts w:cs="Arial"/>
          <w:color w:val="000000"/>
          <w:sz w:val="22"/>
          <w:szCs w:val="22"/>
        </w:rPr>
        <w:t xml:space="preserve">os termos das Leis Federais </w:t>
      </w:r>
      <w:r w:rsidR="00F42BE0" w:rsidRPr="006A7B75">
        <w:rPr>
          <w:rFonts w:cs="Arial"/>
          <w:color w:val="000000"/>
          <w:sz w:val="22"/>
          <w:szCs w:val="22"/>
          <w:lang w:val="pt-BR"/>
        </w:rPr>
        <w:t>n</w:t>
      </w:r>
      <w:r w:rsidR="003B4197" w:rsidRPr="006A7B75">
        <w:rPr>
          <w:rFonts w:cs="Arial"/>
          <w:color w:val="000000"/>
          <w:sz w:val="22"/>
          <w:szCs w:val="22"/>
        </w:rPr>
        <w:t>° 8.666/93</w:t>
      </w:r>
      <w:r w:rsidR="00BC62AE" w:rsidRPr="006A7B75">
        <w:rPr>
          <w:rFonts w:cs="Arial"/>
          <w:color w:val="000000"/>
          <w:sz w:val="22"/>
          <w:szCs w:val="22"/>
        </w:rPr>
        <w:t xml:space="preserve"> com suas alterações posteriores</w:t>
      </w:r>
      <w:r w:rsidR="003B4197" w:rsidRPr="006A7B75">
        <w:rPr>
          <w:rFonts w:cs="Arial"/>
          <w:color w:val="000000"/>
          <w:sz w:val="22"/>
          <w:szCs w:val="22"/>
        </w:rPr>
        <w:t xml:space="preserve">, Lei Federal </w:t>
      </w:r>
      <w:r w:rsidR="00830434" w:rsidRPr="006A7B75">
        <w:rPr>
          <w:rFonts w:cs="Arial"/>
          <w:color w:val="000000"/>
          <w:sz w:val="22"/>
          <w:szCs w:val="22"/>
          <w:lang w:val="pt-BR"/>
        </w:rPr>
        <w:t xml:space="preserve">n° </w:t>
      </w:r>
      <w:r w:rsidR="00785CBD" w:rsidRPr="006A7B75">
        <w:rPr>
          <w:rFonts w:cs="Arial"/>
          <w:color w:val="000000"/>
          <w:sz w:val="22"/>
          <w:szCs w:val="22"/>
        </w:rPr>
        <w:t>10.520/</w:t>
      </w:r>
      <w:r w:rsidR="00830434" w:rsidRPr="006A7B75">
        <w:rPr>
          <w:rFonts w:cs="Arial"/>
          <w:sz w:val="22"/>
          <w:szCs w:val="22"/>
        </w:rPr>
        <w:t xml:space="preserve">2002, Decreto Federal </w:t>
      </w:r>
      <w:r w:rsidR="00830434" w:rsidRPr="006A7B75">
        <w:rPr>
          <w:rFonts w:cs="Arial"/>
          <w:sz w:val="22"/>
          <w:szCs w:val="22"/>
          <w:lang w:val="pt-BR"/>
        </w:rPr>
        <w:t>n</w:t>
      </w:r>
      <w:r w:rsidR="00785CBD" w:rsidRPr="006A7B75">
        <w:rPr>
          <w:rFonts w:cs="Arial"/>
          <w:sz w:val="22"/>
          <w:szCs w:val="22"/>
        </w:rPr>
        <w:t>°</w:t>
      </w:r>
      <w:r w:rsidR="00BC62AE" w:rsidRPr="006A7B75">
        <w:rPr>
          <w:rFonts w:cs="Arial"/>
          <w:sz w:val="22"/>
          <w:szCs w:val="22"/>
        </w:rPr>
        <w:t xml:space="preserve"> </w:t>
      </w:r>
      <w:r w:rsidR="00D82E19" w:rsidRPr="006A7B75">
        <w:rPr>
          <w:rFonts w:cs="Arial"/>
          <w:sz w:val="22"/>
          <w:szCs w:val="22"/>
        </w:rPr>
        <w:t>8.538/</w:t>
      </w:r>
      <w:r w:rsidR="00AD58DC" w:rsidRPr="006A7B75">
        <w:rPr>
          <w:rFonts w:cs="Arial"/>
          <w:sz w:val="22"/>
          <w:szCs w:val="22"/>
        </w:rPr>
        <w:t>2015</w:t>
      </w:r>
      <w:r w:rsidR="00785CBD" w:rsidRPr="006A7B75">
        <w:rPr>
          <w:rFonts w:cs="Arial"/>
          <w:sz w:val="22"/>
          <w:szCs w:val="22"/>
        </w:rPr>
        <w:t>,</w:t>
      </w:r>
      <w:r w:rsidR="00BC62AE" w:rsidRPr="006A7B75">
        <w:rPr>
          <w:rFonts w:cs="Arial"/>
          <w:sz w:val="22"/>
          <w:szCs w:val="22"/>
        </w:rPr>
        <w:t xml:space="preserve"> </w:t>
      </w:r>
      <w:r w:rsidR="00785CBD" w:rsidRPr="006A7B75">
        <w:rPr>
          <w:rFonts w:cs="Arial"/>
          <w:sz w:val="22"/>
          <w:szCs w:val="22"/>
        </w:rPr>
        <w:t xml:space="preserve">Lei Complementar 123/2006 </w:t>
      </w:r>
      <w:r w:rsidR="001B370D" w:rsidRPr="006A7B75">
        <w:rPr>
          <w:rFonts w:cs="Arial"/>
          <w:sz w:val="22"/>
          <w:szCs w:val="22"/>
        </w:rPr>
        <w:t>e alterações posteriores</w:t>
      </w:r>
      <w:r w:rsidR="00785CBD" w:rsidRPr="006A7B75">
        <w:rPr>
          <w:rFonts w:cs="Arial"/>
          <w:sz w:val="22"/>
          <w:szCs w:val="22"/>
        </w:rPr>
        <w:t>,</w:t>
      </w:r>
      <w:r w:rsidR="00BC62AE" w:rsidRPr="006A7B75">
        <w:rPr>
          <w:rFonts w:cs="Arial"/>
          <w:sz w:val="22"/>
          <w:szCs w:val="22"/>
        </w:rPr>
        <w:t xml:space="preserve"> </w:t>
      </w:r>
      <w:r w:rsidRPr="006A7B75">
        <w:rPr>
          <w:rFonts w:cs="Arial"/>
          <w:color w:val="000000"/>
          <w:sz w:val="22"/>
          <w:szCs w:val="22"/>
        </w:rPr>
        <w:t>Decreto</w:t>
      </w:r>
      <w:r w:rsidR="00830434" w:rsidRPr="006A7B75">
        <w:rPr>
          <w:rFonts w:cs="Arial"/>
          <w:color w:val="000000"/>
          <w:sz w:val="22"/>
          <w:szCs w:val="22"/>
          <w:lang w:val="pt-BR"/>
        </w:rPr>
        <w:t>s</w:t>
      </w:r>
      <w:r w:rsidR="00830434" w:rsidRPr="006A7B75">
        <w:rPr>
          <w:rFonts w:cs="Arial"/>
          <w:color w:val="000000"/>
          <w:sz w:val="22"/>
          <w:szCs w:val="22"/>
        </w:rPr>
        <w:t xml:space="preserve"> Municipa</w:t>
      </w:r>
      <w:r w:rsidR="00830434" w:rsidRPr="006A7B75">
        <w:rPr>
          <w:rFonts w:cs="Arial"/>
          <w:color w:val="000000"/>
          <w:sz w:val="22"/>
          <w:szCs w:val="22"/>
          <w:lang w:val="pt-BR"/>
        </w:rPr>
        <w:t>is 007 e 008/2017</w:t>
      </w:r>
      <w:r w:rsidRPr="006A7B75">
        <w:rPr>
          <w:rFonts w:cs="Arial"/>
          <w:color w:val="000000"/>
          <w:sz w:val="22"/>
          <w:szCs w:val="22"/>
        </w:rPr>
        <w:t>,</w:t>
      </w:r>
      <w:r w:rsidR="00BC62AE" w:rsidRPr="006A7B75">
        <w:rPr>
          <w:rFonts w:cs="Arial"/>
          <w:color w:val="000000"/>
          <w:sz w:val="22"/>
          <w:szCs w:val="22"/>
        </w:rPr>
        <w:t xml:space="preserve"> </w:t>
      </w:r>
      <w:r w:rsidR="00785CBD" w:rsidRPr="006A7B75">
        <w:rPr>
          <w:rFonts w:cs="Arial"/>
          <w:color w:val="000000"/>
          <w:sz w:val="22"/>
          <w:szCs w:val="22"/>
        </w:rPr>
        <w:t xml:space="preserve">para </w:t>
      </w:r>
      <w:r w:rsidR="00830434" w:rsidRPr="006A7B75">
        <w:rPr>
          <w:rFonts w:cs="Arial"/>
          <w:color w:val="000000"/>
          <w:sz w:val="22"/>
          <w:szCs w:val="22"/>
          <w:lang w:val="pt-BR"/>
        </w:rPr>
        <w:t xml:space="preserve">o </w:t>
      </w:r>
      <w:r w:rsidR="00830434" w:rsidRPr="006A7B75">
        <w:rPr>
          <w:rFonts w:cs="Arial"/>
          <w:sz w:val="22"/>
          <w:szCs w:val="22"/>
        </w:rPr>
        <w:t>REGISTRO DE PREÇOS PARA FUTURA E EVENTUAL</w:t>
      </w:r>
      <w:r w:rsidR="00830434" w:rsidRPr="006A7B75">
        <w:rPr>
          <w:rStyle w:val="nfase"/>
          <w:rFonts w:cs="Arial"/>
          <w:sz w:val="22"/>
          <w:szCs w:val="22"/>
        </w:rPr>
        <w:t> </w:t>
      </w:r>
      <w:r w:rsidR="00830434" w:rsidRPr="006A7B75">
        <w:rPr>
          <w:rFonts w:cs="Arial"/>
          <w:sz w:val="22"/>
          <w:szCs w:val="22"/>
          <w:lang w:val="pt-BR"/>
        </w:rPr>
        <w:t xml:space="preserve"> CONTRATAÇÃO DE EMPRESA PARA LOCAÇÃO DE VEÍCULOS AUTOMOTORES, COM QUILOMETRAGEM LIVRE, INCLUINDO SEGURO, MANUTENÇÃO PREVENTIVA E CORRETIVA EM ATENDIMENTO AS DEMANDAS DA PREFEITURA MUNICIPAL DE FELÍCIO DOS SANTOS</w:t>
      </w:r>
      <w:r w:rsidR="00F40F38" w:rsidRPr="006A7B75">
        <w:rPr>
          <w:rFonts w:cs="Arial"/>
          <w:sz w:val="22"/>
          <w:szCs w:val="22"/>
        </w:rPr>
        <w:t>,</w:t>
      </w:r>
      <w:r w:rsidR="004D16B3" w:rsidRPr="006A7B75">
        <w:rPr>
          <w:rFonts w:cs="Arial"/>
          <w:sz w:val="22"/>
          <w:szCs w:val="22"/>
        </w:rPr>
        <w:t xml:space="preserve"> </w:t>
      </w:r>
      <w:r w:rsidR="004D16B3" w:rsidRPr="006A7B75">
        <w:rPr>
          <w:rFonts w:cs="Arial"/>
          <w:bCs/>
          <w:sz w:val="22"/>
          <w:szCs w:val="22"/>
          <w:lang w:eastAsia="pt-BR"/>
        </w:rPr>
        <w:t>c</w:t>
      </w:r>
      <w:r w:rsidR="00A24389" w:rsidRPr="006A7B75">
        <w:rPr>
          <w:rFonts w:cs="Arial"/>
          <w:sz w:val="22"/>
          <w:szCs w:val="22"/>
        </w:rPr>
        <w:t>onforme especificações constantes no anexo I deste edital</w:t>
      </w:r>
      <w:r w:rsidR="00F67159" w:rsidRPr="006A7B75">
        <w:rPr>
          <w:rFonts w:cs="Arial"/>
          <w:sz w:val="22"/>
          <w:szCs w:val="22"/>
        </w:rPr>
        <w:t>.</w:t>
      </w:r>
    </w:p>
    <w:p w:rsidR="00A24389" w:rsidRPr="006A7B75" w:rsidRDefault="00A24389" w:rsidP="00862082">
      <w:pPr>
        <w:spacing w:line="276" w:lineRule="auto"/>
        <w:jc w:val="both"/>
        <w:rPr>
          <w:rFonts w:ascii="Arial" w:hAnsi="Arial" w:cs="Arial"/>
          <w:color w:val="000000"/>
          <w:sz w:val="22"/>
          <w:szCs w:val="22"/>
        </w:rPr>
      </w:pPr>
    </w:p>
    <w:p w:rsidR="004A6EB7" w:rsidRPr="006A7B75" w:rsidRDefault="004A6EB7" w:rsidP="00862082">
      <w:pPr>
        <w:spacing w:line="276" w:lineRule="auto"/>
        <w:jc w:val="both"/>
        <w:rPr>
          <w:rFonts w:ascii="Arial" w:hAnsi="Arial" w:cs="Arial"/>
          <w:b/>
          <w:color w:val="000000"/>
          <w:sz w:val="22"/>
          <w:szCs w:val="22"/>
        </w:rPr>
      </w:pPr>
      <w:r w:rsidRPr="006A7B75">
        <w:rPr>
          <w:rFonts w:ascii="Arial" w:hAnsi="Arial" w:cs="Arial"/>
          <w:b/>
          <w:color w:val="000000"/>
          <w:sz w:val="22"/>
          <w:szCs w:val="22"/>
        </w:rPr>
        <w:t>DA SESSÃO PÚBLICA DO PREGÃO PRESENCIAL:</w:t>
      </w:r>
      <w:r w:rsidR="00301F9E" w:rsidRPr="006A7B75">
        <w:rPr>
          <w:rFonts w:ascii="Arial" w:hAnsi="Arial" w:cs="Arial"/>
          <w:b/>
          <w:color w:val="000000"/>
          <w:sz w:val="22"/>
          <w:szCs w:val="22"/>
        </w:rPr>
        <w:tab/>
      </w:r>
      <w:r w:rsidR="00301F9E" w:rsidRPr="006A7B75">
        <w:rPr>
          <w:rFonts w:ascii="Arial" w:hAnsi="Arial" w:cs="Arial"/>
          <w:b/>
          <w:color w:val="000000"/>
          <w:sz w:val="22"/>
          <w:szCs w:val="22"/>
        </w:rPr>
        <w:tab/>
      </w:r>
      <w:r w:rsidR="00301F9E" w:rsidRPr="006A7B75">
        <w:rPr>
          <w:rFonts w:ascii="Arial" w:hAnsi="Arial" w:cs="Arial"/>
          <w:b/>
          <w:color w:val="000000"/>
          <w:sz w:val="22"/>
          <w:szCs w:val="22"/>
        </w:rPr>
        <w:tab/>
      </w:r>
      <w:r w:rsidR="00301F9E" w:rsidRPr="006A7B75">
        <w:rPr>
          <w:rFonts w:ascii="Arial" w:hAnsi="Arial" w:cs="Arial"/>
          <w:b/>
          <w:color w:val="000000"/>
          <w:sz w:val="22"/>
          <w:szCs w:val="22"/>
        </w:rPr>
        <w:tab/>
      </w:r>
      <w:r w:rsidR="00301F9E" w:rsidRPr="006A7B75">
        <w:rPr>
          <w:rFonts w:ascii="Arial" w:hAnsi="Arial" w:cs="Arial"/>
          <w:b/>
          <w:color w:val="000000"/>
          <w:sz w:val="22"/>
          <w:szCs w:val="22"/>
        </w:rPr>
        <w:tab/>
      </w:r>
      <w:r w:rsidR="00301F9E" w:rsidRPr="006A7B75">
        <w:rPr>
          <w:rFonts w:ascii="Arial" w:hAnsi="Arial" w:cs="Arial"/>
          <w:b/>
          <w:color w:val="000000"/>
          <w:sz w:val="22"/>
          <w:szCs w:val="22"/>
        </w:rPr>
        <w:tab/>
      </w:r>
    </w:p>
    <w:p w:rsidR="00432262" w:rsidRPr="006A7B75" w:rsidRDefault="00432262" w:rsidP="00862082">
      <w:pPr>
        <w:tabs>
          <w:tab w:val="left" w:pos="284"/>
          <w:tab w:val="left" w:pos="567"/>
        </w:tabs>
        <w:spacing w:line="276" w:lineRule="auto"/>
        <w:jc w:val="both"/>
        <w:rPr>
          <w:rFonts w:ascii="Arial" w:hAnsi="Arial" w:cs="Arial"/>
          <w:color w:val="000000"/>
          <w:sz w:val="22"/>
          <w:szCs w:val="22"/>
        </w:rPr>
      </w:pPr>
    </w:p>
    <w:p w:rsidR="002F5BE2" w:rsidRPr="006A7B75" w:rsidRDefault="009F01BD" w:rsidP="00862082">
      <w:pPr>
        <w:tabs>
          <w:tab w:val="left" w:pos="284"/>
          <w:tab w:val="left" w:pos="567"/>
        </w:tabs>
        <w:spacing w:line="276" w:lineRule="auto"/>
        <w:jc w:val="both"/>
        <w:rPr>
          <w:rFonts w:ascii="Arial" w:hAnsi="Arial" w:cs="Arial"/>
          <w:b/>
          <w:color w:val="000000"/>
          <w:sz w:val="22"/>
          <w:szCs w:val="22"/>
        </w:rPr>
      </w:pPr>
      <w:r w:rsidRPr="006A7B75">
        <w:rPr>
          <w:rFonts w:ascii="Arial" w:hAnsi="Arial" w:cs="Arial"/>
          <w:b/>
          <w:color w:val="000000"/>
          <w:sz w:val="22"/>
          <w:szCs w:val="22"/>
        </w:rPr>
        <w:t xml:space="preserve">DIA: </w:t>
      </w:r>
      <w:r w:rsidR="006A7B75" w:rsidRPr="006A7B75">
        <w:rPr>
          <w:rFonts w:ascii="Arial" w:hAnsi="Arial" w:cs="Arial"/>
          <w:b/>
          <w:color w:val="000000"/>
          <w:sz w:val="22"/>
          <w:szCs w:val="22"/>
        </w:rPr>
        <w:t>19</w:t>
      </w:r>
      <w:r w:rsidRPr="006A7B75">
        <w:rPr>
          <w:rFonts w:ascii="Arial" w:hAnsi="Arial" w:cs="Arial"/>
          <w:b/>
          <w:color w:val="000000"/>
          <w:sz w:val="22"/>
          <w:szCs w:val="22"/>
        </w:rPr>
        <w:t>/0</w:t>
      </w:r>
      <w:r w:rsidR="006A7B75" w:rsidRPr="006A7B75">
        <w:rPr>
          <w:rFonts w:ascii="Arial" w:hAnsi="Arial" w:cs="Arial"/>
          <w:b/>
          <w:color w:val="000000"/>
          <w:sz w:val="22"/>
          <w:szCs w:val="22"/>
        </w:rPr>
        <w:t>9</w:t>
      </w:r>
      <w:r w:rsidRPr="006A7B75">
        <w:rPr>
          <w:rFonts w:ascii="Arial" w:hAnsi="Arial" w:cs="Arial"/>
          <w:b/>
          <w:color w:val="000000"/>
          <w:sz w:val="22"/>
          <w:szCs w:val="22"/>
        </w:rPr>
        <w:t>/202</w:t>
      </w:r>
      <w:r w:rsidR="006A7B75" w:rsidRPr="006A7B75">
        <w:rPr>
          <w:rFonts w:ascii="Arial" w:hAnsi="Arial" w:cs="Arial"/>
          <w:b/>
          <w:color w:val="000000"/>
          <w:sz w:val="22"/>
          <w:szCs w:val="22"/>
        </w:rPr>
        <w:t>3</w:t>
      </w:r>
    </w:p>
    <w:p w:rsidR="002F5BE2" w:rsidRPr="00862082" w:rsidRDefault="009F01BD" w:rsidP="00862082">
      <w:pPr>
        <w:tabs>
          <w:tab w:val="left" w:pos="284"/>
          <w:tab w:val="left" w:pos="567"/>
        </w:tabs>
        <w:spacing w:line="276" w:lineRule="auto"/>
        <w:jc w:val="both"/>
        <w:rPr>
          <w:rFonts w:ascii="Arial" w:hAnsi="Arial" w:cs="Arial"/>
          <w:b/>
          <w:color w:val="000000"/>
          <w:sz w:val="22"/>
          <w:szCs w:val="22"/>
        </w:rPr>
      </w:pPr>
      <w:r w:rsidRPr="006A7B75">
        <w:rPr>
          <w:rFonts w:ascii="Arial" w:hAnsi="Arial" w:cs="Arial"/>
          <w:b/>
          <w:color w:val="000000"/>
          <w:sz w:val="22"/>
          <w:szCs w:val="22"/>
        </w:rPr>
        <w:t>HORA: 09:00 HORAS</w:t>
      </w:r>
    </w:p>
    <w:p w:rsidR="00432262" w:rsidRPr="00862082" w:rsidRDefault="00432262" w:rsidP="00862082">
      <w:pPr>
        <w:tabs>
          <w:tab w:val="left" w:pos="284"/>
          <w:tab w:val="left" w:pos="567"/>
        </w:tabs>
        <w:spacing w:line="276" w:lineRule="auto"/>
        <w:jc w:val="both"/>
        <w:rPr>
          <w:rFonts w:ascii="Arial" w:hAnsi="Arial" w:cs="Arial"/>
          <w:b/>
          <w:color w:val="000000"/>
          <w:sz w:val="22"/>
          <w:szCs w:val="22"/>
        </w:rPr>
      </w:pPr>
    </w:p>
    <w:p w:rsidR="00C0640C" w:rsidRPr="00862082" w:rsidRDefault="003F0C47" w:rsidP="00862082">
      <w:pPr>
        <w:tabs>
          <w:tab w:val="left" w:pos="284"/>
          <w:tab w:val="left" w:pos="567"/>
        </w:tabs>
        <w:spacing w:line="276" w:lineRule="auto"/>
        <w:jc w:val="both"/>
        <w:rPr>
          <w:rFonts w:ascii="Arial" w:hAnsi="Arial" w:cs="Arial"/>
          <w:sz w:val="22"/>
          <w:szCs w:val="22"/>
        </w:rPr>
      </w:pPr>
      <w:r w:rsidRPr="00862082">
        <w:rPr>
          <w:rFonts w:ascii="Arial" w:hAnsi="Arial" w:cs="Arial"/>
          <w:color w:val="000000"/>
          <w:sz w:val="22"/>
          <w:szCs w:val="22"/>
        </w:rPr>
        <w:t>LOCAL</w:t>
      </w:r>
      <w:r w:rsidR="001329D4" w:rsidRPr="00862082">
        <w:rPr>
          <w:rFonts w:ascii="Arial" w:hAnsi="Arial" w:cs="Arial"/>
          <w:color w:val="000000"/>
          <w:sz w:val="22"/>
          <w:szCs w:val="22"/>
        </w:rPr>
        <w:t>:</w:t>
      </w:r>
      <w:bookmarkStart w:id="3" w:name="_Toc313542134"/>
      <w:r w:rsidR="00C476E9" w:rsidRPr="00862082">
        <w:rPr>
          <w:rFonts w:ascii="Arial" w:hAnsi="Arial" w:cs="Arial"/>
          <w:sz w:val="22"/>
          <w:szCs w:val="22"/>
        </w:rPr>
        <w:t xml:space="preserve"> Sala de Reuniões de Licitações na Prefeitura Municipal de </w:t>
      </w:r>
      <w:r w:rsidR="00DA053E" w:rsidRPr="00862082">
        <w:rPr>
          <w:rFonts w:ascii="Arial" w:hAnsi="Arial" w:cs="Arial"/>
          <w:sz w:val="22"/>
          <w:szCs w:val="22"/>
        </w:rPr>
        <w:t>Felício dos Santos</w:t>
      </w:r>
      <w:r w:rsidR="00C476E9" w:rsidRPr="00862082">
        <w:rPr>
          <w:rFonts w:ascii="Arial" w:hAnsi="Arial" w:cs="Arial"/>
          <w:sz w:val="22"/>
          <w:szCs w:val="22"/>
        </w:rPr>
        <w:t xml:space="preserve">, </w:t>
      </w:r>
      <w:r w:rsidR="000B1B98" w:rsidRPr="00862082">
        <w:rPr>
          <w:rFonts w:ascii="Arial" w:hAnsi="Arial" w:cs="Arial"/>
          <w:sz w:val="22"/>
          <w:szCs w:val="22"/>
        </w:rPr>
        <w:t xml:space="preserve">situada à </w:t>
      </w:r>
      <w:r w:rsidR="007F3426" w:rsidRPr="00862082">
        <w:rPr>
          <w:rFonts w:ascii="Arial" w:hAnsi="Arial" w:cs="Arial"/>
          <w:sz w:val="22"/>
          <w:szCs w:val="22"/>
        </w:rPr>
        <w:t>Rua Feliciano Canuto nº 73</w:t>
      </w:r>
      <w:r w:rsidR="004235B9" w:rsidRPr="00862082">
        <w:rPr>
          <w:rFonts w:ascii="Arial" w:hAnsi="Arial" w:cs="Arial"/>
          <w:sz w:val="22"/>
          <w:szCs w:val="22"/>
        </w:rPr>
        <w:t xml:space="preserve"> - Centro, </w:t>
      </w:r>
      <w:r w:rsidR="00DA053E" w:rsidRPr="00862082">
        <w:rPr>
          <w:rFonts w:ascii="Arial" w:hAnsi="Arial" w:cs="Arial"/>
          <w:sz w:val="22"/>
          <w:szCs w:val="22"/>
        </w:rPr>
        <w:t>Felício dos Santos</w:t>
      </w:r>
      <w:r w:rsidR="004235B9" w:rsidRPr="00862082">
        <w:rPr>
          <w:rFonts w:ascii="Arial" w:hAnsi="Arial" w:cs="Arial"/>
          <w:sz w:val="22"/>
          <w:szCs w:val="22"/>
        </w:rPr>
        <w:t>/</w:t>
      </w:r>
      <w:r w:rsidR="00C476E9" w:rsidRPr="00862082">
        <w:rPr>
          <w:rFonts w:ascii="Arial" w:hAnsi="Arial" w:cs="Arial"/>
          <w:sz w:val="22"/>
          <w:szCs w:val="22"/>
        </w:rPr>
        <w:t>MG.</w:t>
      </w:r>
    </w:p>
    <w:p w:rsidR="00611346" w:rsidRPr="00862082" w:rsidRDefault="008322ED"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 xml:space="preserve">Se não houver expediente nessa data, os envelopes serão recebidos no primeiro dia útil </w:t>
      </w:r>
      <w:r w:rsidR="008E72F5" w:rsidRPr="00862082">
        <w:rPr>
          <w:rFonts w:ascii="Arial" w:hAnsi="Arial" w:cs="Arial"/>
          <w:color w:val="000000"/>
          <w:sz w:val="22"/>
          <w:szCs w:val="22"/>
        </w:rPr>
        <w:t>subsequente</w:t>
      </w:r>
      <w:r w:rsidRPr="00862082">
        <w:rPr>
          <w:rFonts w:ascii="Arial" w:hAnsi="Arial" w:cs="Arial"/>
          <w:color w:val="000000"/>
          <w:sz w:val="22"/>
          <w:szCs w:val="22"/>
        </w:rPr>
        <w:t>.</w:t>
      </w:r>
      <w:r w:rsidR="00E6017C" w:rsidRPr="00862082">
        <w:rPr>
          <w:rFonts w:ascii="Arial" w:hAnsi="Arial" w:cs="Arial"/>
          <w:color w:val="000000"/>
          <w:sz w:val="22"/>
          <w:szCs w:val="22"/>
        </w:rPr>
        <w:t xml:space="preserve"> </w:t>
      </w:r>
      <w:r w:rsidRPr="00862082">
        <w:rPr>
          <w:rFonts w:ascii="Arial" w:hAnsi="Arial" w:cs="Arial"/>
          <w:color w:val="000000"/>
          <w:sz w:val="22"/>
          <w:szCs w:val="22"/>
        </w:rPr>
        <w:t>Os horários mencionados neste Edital referem-se ao horário de Brasília.</w:t>
      </w:r>
    </w:p>
    <w:p w:rsidR="000B1B98" w:rsidRPr="00862082" w:rsidRDefault="000B1B98" w:rsidP="00862082">
      <w:pPr>
        <w:tabs>
          <w:tab w:val="left" w:pos="284"/>
          <w:tab w:val="left" w:pos="567"/>
        </w:tabs>
        <w:spacing w:line="276" w:lineRule="auto"/>
        <w:jc w:val="both"/>
        <w:rPr>
          <w:rFonts w:ascii="Arial" w:hAnsi="Arial" w:cs="Arial"/>
          <w:b/>
          <w:color w:val="000000"/>
          <w:sz w:val="22"/>
          <w:szCs w:val="22"/>
        </w:rPr>
      </w:pPr>
    </w:p>
    <w:p w:rsidR="00F91890" w:rsidRPr="00862082" w:rsidRDefault="002F5BE2" w:rsidP="00862082">
      <w:pPr>
        <w:tabs>
          <w:tab w:val="left" w:pos="284"/>
          <w:tab w:val="left" w:pos="567"/>
        </w:tabs>
        <w:spacing w:line="276" w:lineRule="auto"/>
        <w:jc w:val="both"/>
        <w:rPr>
          <w:rFonts w:ascii="Arial" w:hAnsi="Arial" w:cs="Arial"/>
          <w:b/>
          <w:color w:val="000000"/>
          <w:sz w:val="22"/>
          <w:szCs w:val="22"/>
        </w:rPr>
      </w:pPr>
      <w:r w:rsidRPr="00862082">
        <w:rPr>
          <w:rFonts w:ascii="Arial" w:hAnsi="Arial" w:cs="Arial"/>
          <w:b/>
          <w:color w:val="000000"/>
          <w:sz w:val="22"/>
          <w:szCs w:val="22"/>
        </w:rPr>
        <w:t>I - DO OBJETO</w:t>
      </w:r>
      <w:bookmarkEnd w:id="3"/>
      <w:r w:rsidR="00BD0F42" w:rsidRPr="00862082">
        <w:rPr>
          <w:rFonts w:ascii="Arial" w:hAnsi="Arial" w:cs="Arial"/>
          <w:b/>
          <w:color w:val="000000"/>
          <w:sz w:val="22"/>
          <w:szCs w:val="22"/>
        </w:rPr>
        <w:t xml:space="preserve"> </w:t>
      </w:r>
    </w:p>
    <w:p w:rsidR="005F6598" w:rsidRPr="00C5074F" w:rsidRDefault="002C2988" w:rsidP="00C5074F">
      <w:pPr>
        <w:pStyle w:val="Assinatura"/>
        <w:keepNext w:val="0"/>
        <w:keepLines w:val="0"/>
        <w:widowControl/>
        <w:spacing w:before="0" w:line="276" w:lineRule="auto"/>
        <w:ind w:right="17"/>
        <w:rPr>
          <w:rFonts w:cs="Arial"/>
          <w:sz w:val="22"/>
          <w:szCs w:val="22"/>
          <w:lang w:val="pt-BR"/>
        </w:rPr>
      </w:pPr>
      <w:r w:rsidRPr="00862082">
        <w:rPr>
          <w:rFonts w:cs="Arial"/>
          <w:color w:val="000000"/>
          <w:sz w:val="22"/>
          <w:szCs w:val="22"/>
        </w:rPr>
        <w:t>O</w:t>
      </w:r>
      <w:r w:rsidR="00065789" w:rsidRPr="00862082">
        <w:rPr>
          <w:rFonts w:cs="Arial"/>
          <w:color w:val="000000"/>
          <w:sz w:val="22"/>
          <w:szCs w:val="22"/>
        </w:rPr>
        <w:t xml:space="preserve"> objeto da presente licitação é o </w:t>
      </w:r>
      <w:r w:rsidR="007F3426" w:rsidRPr="00862082">
        <w:rPr>
          <w:rFonts w:cs="Arial"/>
          <w:sz w:val="22"/>
          <w:szCs w:val="22"/>
        </w:rPr>
        <w:t>REGISTRO DE PREÇOS PARA FUTURA E EVENTUAL</w:t>
      </w:r>
      <w:r w:rsidR="007F3426" w:rsidRPr="00862082">
        <w:rPr>
          <w:rStyle w:val="nfase"/>
          <w:rFonts w:cs="Arial"/>
          <w:sz w:val="22"/>
          <w:szCs w:val="22"/>
        </w:rPr>
        <w:t> </w:t>
      </w:r>
      <w:r w:rsidR="007F3426" w:rsidRPr="00862082">
        <w:rPr>
          <w:rFonts w:cs="Arial"/>
          <w:sz w:val="22"/>
          <w:szCs w:val="22"/>
          <w:lang w:val="pt-BR"/>
        </w:rPr>
        <w:t xml:space="preserve"> CONTRATAÇÃO DE EMPRESA PARA LOCAÇÃO DE VEÍCULOS AUTOMOTORES, COM QUILOMETRAGEM LIVRE, INCLUINDO SEGURO, MANUTENÇÃO PREVENTIVA E CORRETIVA EM ATENDIMENTO AS DEMANDAS DA PREFEITURA MUNICIPAL DE FELÍCIO DOS SANTOS</w:t>
      </w:r>
      <w:r w:rsidR="00E6017C" w:rsidRPr="00862082">
        <w:rPr>
          <w:rFonts w:cs="Arial"/>
          <w:sz w:val="22"/>
          <w:szCs w:val="22"/>
          <w:lang w:val="pt-BR"/>
        </w:rPr>
        <w:t xml:space="preserve">, </w:t>
      </w:r>
      <w:r w:rsidR="005F6598" w:rsidRPr="00862082">
        <w:rPr>
          <w:rFonts w:cs="Arial"/>
          <w:sz w:val="22"/>
          <w:szCs w:val="22"/>
        </w:rPr>
        <w:t xml:space="preserve"> conforme termo de referência, anexo I deste edital.</w:t>
      </w:r>
    </w:p>
    <w:p w:rsidR="00432262" w:rsidRPr="00C5074F" w:rsidRDefault="00C61144" w:rsidP="00C5074F">
      <w:pPr>
        <w:keepLines/>
        <w:tabs>
          <w:tab w:val="left" w:pos="709"/>
          <w:tab w:val="left" w:pos="1560"/>
        </w:tabs>
        <w:spacing w:line="276" w:lineRule="auto"/>
        <w:jc w:val="both"/>
        <w:rPr>
          <w:rFonts w:ascii="Arial" w:hAnsi="Arial" w:cs="Arial"/>
          <w:bCs/>
          <w:sz w:val="22"/>
          <w:szCs w:val="22"/>
        </w:rPr>
      </w:pPr>
      <w:r w:rsidRPr="00862082">
        <w:rPr>
          <w:rFonts w:ascii="Arial" w:hAnsi="Arial" w:cs="Arial"/>
          <w:b/>
          <w:color w:val="000000"/>
          <w:sz w:val="22"/>
          <w:szCs w:val="22"/>
        </w:rPr>
        <w:t>1</w:t>
      </w:r>
      <w:r w:rsidR="008D034A" w:rsidRPr="00862082">
        <w:rPr>
          <w:rFonts w:ascii="Arial" w:hAnsi="Arial" w:cs="Arial"/>
          <w:b/>
          <w:color w:val="000000"/>
          <w:sz w:val="22"/>
          <w:szCs w:val="22"/>
        </w:rPr>
        <w:t>.2.</w:t>
      </w:r>
      <w:r w:rsidR="00BC62AE" w:rsidRPr="00862082">
        <w:rPr>
          <w:rFonts w:ascii="Arial" w:hAnsi="Arial" w:cs="Arial"/>
          <w:b/>
          <w:color w:val="000000"/>
          <w:sz w:val="22"/>
          <w:szCs w:val="22"/>
        </w:rPr>
        <w:t xml:space="preserve">  </w:t>
      </w:r>
      <w:r w:rsidR="00E81241" w:rsidRPr="00862082">
        <w:rPr>
          <w:rFonts w:ascii="Arial" w:hAnsi="Arial" w:cs="Arial"/>
          <w:sz w:val="22"/>
          <w:szCs w:val="22"/>
        </w:rPr>
        <w:t>O</w:t>
      </w:r>
      <w:r w:rsidR="008D034A" w:rsidRPr="00862082">
        <w:rPr>
          <w:rFonts w:ascii="Arial" w:hAnsi="Arial" w:cs="Arial"/>
          <w:sz w:val="22"/>
          <w:szCs w:val="22"/>
        </w:rPr>
        <w:t xml:space="preserve"> presente </w:t>
      </w:r>
      <w:r w:rsidR="00E81241" w:rsidRPr="00862082">
        <w:rPr>
          <w:rFonts w:ascii="Arial" w:hAnsi="Arial" w:cs="Arial"/>
          <w:sz w:val="22"/>
          <w:szCs w:val="22"/>
        </w:rPr>
        <w:t>serviço</w:t>
      </w:r>
      <w:r w:rsidR="008D034A" w:rsidRPr="00862082">
        <w:rPr>
          <w:rFonts w:ascii="Arial" w:hAnsi="Arial" w:cs="Arial"/>
          <w:sz w:val="22"/>
          <w:szCs w:val="22"/>
        </w:rPr>
        <w:t xml:space="preserve"> será fiscalizad</w:t>
      </w:r>
      <w:r w:rsidR="00E81241" w:rsidRPr="00862082">
        <w:rPr>
          <w:rFonts w:ascii="Arial" w:hAnsi="Arial" w:cs="Arial"/>
          <w:sz w:val="22"/>
          <w:szCs w:val="22"/>
        </w:rPr>
        <w:t>o</w:t>
      </w:r>
      <w:r w:rsidR="008D034A" w:rsidRPr="00862082">
        <w:rPr>
          <w:rFonts w:ascii="Arial" w:hAnsi="Arial" w:cs="Arial"/>
          <w:sz w:val="22"/>
          <w:szCs w:val="22"/>
        </w:rPr>
        <w:t xml:space="preserve"> e gerenciad</w:t>
      </w:r>
      <w:r w:rsidR="00E81241" w:rsidRPr="00862082">
        <w:rPr>
          <w:rFonts w:ascii="Arial" w:hAnsi="Arial" w:cs="Arial"/>
          <w:sz w:val="22"/>
          <w:szCs w:val="22"/>
        </w:rPr>
        <w:t>o</w:t>
      </w:r>
      <w:r w:rsidR="008D034A" w:rsidRPr="00862082">
        <w:rPr>
          <w:rFonts w:ascii="Arial" w:hAnsi="Arial" w:cs="Arial"/>
          <w:sz w:val="22"/>
          <w:szCs w:val="22"/>
        </w:rPr>
        <w:t xml:space="preserve"> </w:t>
      </w:r>
      <w:r w:rsidR="007F369C" w:rsidRPr="00862082">
        <w:rPr>
          <w:rFonts w:ascii="Arial" w:hAnsi="Arial" w:cs="Arial"/>
          <w:sz w:val="22"/>
          <w:szCs w:val="22"/>
        </w:rPr>
        <w:t>pela</w:t>
      </w:r>
      <w:r w:rsidR="00116A40" w:rsidRPr="00862082">
        <w:rPr>
          <w:rFonts w:ascii="Arial" w:hAnsi="Arial" w:cs="Arial"/>
          <w:sz w:val="22"/>
          <w:szCs w:val="22"/>
        </w:rPr>
        <w:t>s secretarias solicitantes</w:t>
      </w:r>
      <w:r w:rsidR="00A53352" w:rsidRPr="00862082">
        <w:rPr>
          <w:rFonts w:ascii="Arial" w:hAnsi="Arial" w:cs="Arial"/>
          <w:bCs/>
          <w:sz w:val="22"/>
          <w:szCs w:val="22"/>
        </w:rPr>
        <w:t>.</w:t>
      </w:r>
      <w:bookmarkStart w:id="4" w:name="_Toc313542135"/>
    </w:p>
    <w:p w:rsidR="00432262" w:rsidRPr="00862082" w:rsidRDefault="00D62D9F" w:rsidP="00C5074F">
      <w:pPr>
        <w:spacing w:line="276" w:lineRule="auto"/>
        <w:jc w:val="both"/>
        <w:rPr>
          <w:rFonts w:ascii="Arial" w:hAnsi="Arial" w:cs="Arial"/>
          <w:b/>
          <w:color w:val="000000"/>
          <w:sz w:val="22"/>
          <w:szCs w:val="22"/>
        </w:rPr>
      </w:pPr>
      <w:r w:rsidRPr="00862082">
        <w:rPr>
          <w:rFonts w:ascii="Arial" w:hAnsi="Arial" w:cs="Arial"/>
          <w:b/>
          <w:color w:val="000000"/>
          <w:sz w:val="22"/>
          <w:szCs w:val="22"/>
        </w:rPr>
        <w:t xml:space="preserve">1.3. Integrantes do processo: </w:t>
      </w:r>
      <w:r w:rsidR="00C92AD9" w:rsidRPr="00862082">
        <w:rPr>
          <w:rFonts w:ascii="Arial" w:hAnsi="Arial" w:cs="Arial"/>
          <w:b/>
          <w:color w:val="000000"/>
          <w:sz w:val="22"/>
          <w:szCs w:val="22"/>
        </w:rPr>
        <w:tab/>
      </w:r>
    </w:p>
    <w:p w:rsidR="00432262" w:rsidRPr="00C5074F" w:rsidRDefault="00C61144" w:rsidP="00862082">
      <w:pPr>
        <w:spacing w:line="276" w:lineRule="auto"/>
        <w:jc w:val="both"/>
        <w:rPr>
          <w:rFonts w:ascii="Arial" w:hAnsi="Arial" w:cs="Arial"/>
          <w:sz w:val="22"/>
          <w:szCs w:val="22"/>
        </w:rPr>
      </w:pPr>
      <w:r w:rsidRPr="00862082">
        <w:rPr>
          <w:rFonts w:ascii="Arial" w:hAnsi="Arial" w:cs="Arial"/>
          <w:b/>
          <w:sz w:val="22"/>
          <w:szCs w:val="22"/>
        </w:rPr>
        <w:t>1.3.1 Órgão Gerenciador:</w:t>
      </w:r>
      <w:r w:rsidR="00BC62AE" w:rsidRPr="00862082">
        <w:rPr>
          <w:rFonts w:ascii="Arial" w:hAnsi="Arial" w:cs="Arial"/>
          <w:b/>
          <w:sz w:val="22"/>
          <w:szCs w:val="22"/>
        </w:rPr>
        <w:t xml:space="preserve"> </w:t>
      </w:r>
      <w:r w:rsidR="00BC62AE" w:rsidRPr="00862082">
        <w:rPr>
          <w:rFonts w:ascii="Arial" w:hAnsi="Arial" w:cs="Arial"/>
          <w:sz w:val="22"/>
          <w:szCs w:val="22"/>
        </w:rPr>
        <w:t xml:space="preserve">Município de </w:t>
      </w:r>
      <w:r w:rsidR="00DA053E" w:rsidRPr="00862082">
        <w:rPr>
          <w:rFonts w:ascii="Arial" w:hAnsi="Arial" w:cs="Arial"/>
          <w:sz w:val="22"/>
          <w:szCs w:val="22"/>
        </w:rPr>
        <w:t>Felício dos Santos</w:t>
      </w:r>
      <w:r w:rsidR="00BC62AE" w:rsidRPr="00862082">
        <w:rPr>
          <w:rFonts w:ascii="Arial" w:hAnsi="Arial" w:cs="Arial"/>
          <w:sz w:val="22"/>
          <w:szCs w:val="22"/>
        </w:rPr>
        <w:t xml:space="preserve"> através </w:t>
      </w:r>
      <w:r w:rsidR="005F4583" w:rsidRPr="00862082">
        <w:rPr>
          <w:rFonts w:ascii="Arial" w:hAnsi="Arial" w:cs="Arial"/>
          <w:sz w:val="22"/>
          <w:szCs w:val="22"/>
        </w:rPr>
        <w:t xml:space="preserve">da </w:t>
      </w:r>
      <w:r w:rsidR="004B60F3" w:rsidRPr="00862082">
        <w:rPr>
          <w:rFonts w:ascii="Arial" w:hAnsi="Arial" w:cs="Arial"/>
          <w:bCs/>
          <w:sz w:val="22"/>
          <w:szCs w:val="22"/>
        </w:rPr>
        <w:t>Secretaria</w:t>
      </w:r>
      <w:r w:rsidR="007F3426" w:rsidRPr="00862082">
        <w:rPr>
          <w:rFonts w:ascii="Arial" w:hAnsi="Arial" w:cs="Arial"/>
          <w:bCs/>
          <w:sz w:val="22"/>
          <w:szCs w:val="22"/>
        </w:rPr>
        <w:t xml:space="preserve"> Municipal de Saúde e Secretário Geral</w:t>
      </w:r>
      <w:r w:rsidR="00C560B0" w:rsidRPr="00862082">
        <w:rPr>
          <w:rFonts w:ascii="Arial" w:hAnsi="Arial" w:cs="Arial"/>
          <w:bCs/>
          <w:sz w:val="22"/>
          <w:szCs w:val="22"/>
        </w:rPr>
        <w:t xml:space="preserve">, </w:t>
      </w:r>
      <w:r w:rsidR="00BC62AE" w:rsidRPr="00862082">
        <w:rPr>
          <w:rFonts w:ascii="Arial" w:hAnsi="Arial" w:cs="Arial"/>
          <w:sz w:val="22"/>
          <w:szCs w:val="22"/>
        </w:rPr>
        <w:t xml:space="preserve">responsáveis pela execução do Pregão Presencial para o Registro de Preços. </w:t>
      </w:r>
    </w:p>
    <w:p w:rsidR="00C61144" w:rsidRPr="00862082" w:rsidRDefault="00C61144" w:rsidP="00862082">
      <w:pPr>
        <w:spacing w:line="276" w:lineRule="auto"/>
        <w:jc w:val="both"/>
        <w:rPr>
          <w:rFonts w:ascii="Arial" w:hAnsi="Arial" w:cs="Arial"/>
          <w:color w:val="000000"/>
          <w:sz w:val="22"/>
          <w:szCs w:val="22"/>
        </w:rPr>
      </w:pPr>
      <w:r w:rsidRPr="00862082">
        <w:rPr>
          <w:rFonts w:ascii="Arial" w:hAnsi="Arial" w:cs="Arial"/>
          <w:b/>
          <w:color w:val="000000"/>
          <w:sz w:val="22"/>
          <w:szCs w:val="22"/>
        </w:rPr>
        <w:t>1.3.2 Fornecedor</w:t>
      </w:r>
      <w:r w:rsidR="00CB46AA" w:rsidRPr="00862082">
        <w:rPr>
          <w:rFonts w:ascii="Arial" w:hAnsi="Arial" w:cs="Arial"/>
          <w:b/>
          <w:color w:val="000000"/>
          <w:sz w:val="22"/>
          <w:szCs w:val="22"/>
        </w:rPr>
        <w:t>/Detentora da Ata de Registro de Preços</w:t>
      </w:r>
      <w:r w:rsidRPr="00862082">
        <w:rPr>
          <w:rFonts w:ascii="Arial" w:hAnsi="Arial" w:cs="Arial"/>
          <w:b/>
          <w:color w:val="000000"/>
          <w:sz w:val="22"/>
          <w:szCs w:val="22"/>
        </w:rPr>
        <w:t xml:space="preserve">: </w:t>
      </w:r>
      <w:r w:rsidRPr="00862082">
        <w:rPr>
          <w:rFonts w:ascii="Arial" w:hAnsi="Arial" w:cs="Arial"/>
          <w:color w:val="000000"/>
          <w:sz w:val="22"/>
          <w:szCs w:val="22"/>
        </w:rPr>
        <w:t>Empresa fornecedora do</w:t>
      </w:r>
      <w:r w:rsidR="00B5401D" w:rsidRPr="00862082">
        <w:rPr>
          <w:rFonts w:ascii="Arial" w:hAnsi="Arial" w:cs="Arial"/>
          <w:color w:val="000000"/>
          <w:sz w:val="22"/>
          <w:szCs w:val="22"/>
        </w:rPr>
        <w:t>s</w:t>
      </w:r>
      <w:r w:rsidRPr="00862082">
        <w:rPr>
          <w:rFonts w:ascii="Arial" w:hAnsi="Arial" w:cs="Arial"/>
          <w:color w:val="000000"/>
          <w:sz w:val="22"/>
          <w:szCs w:val="22"/>
        </w:rPr>
        <w:t xml:space="preserve"> </w:t>
      </w:r>
      <w:r w:rsidR="00B5401D" w:rsidRPr="00862082">
        <w:rPr>
          <w:rFonts w:ascii="Arial" w:hAnsi="Arial" w:cs="Arial"/>
          <w:color w:val="000000"/>
          <w:sz w:val="22"/>
          <w:szCs w:val="22"/>
        </w:rPr>
        <w:t>serviços</w:t>
      </w:r>
      <w:r w:rsidRPr="00862082">
        <w:rPr>
          <w:rFonts w:ascii="Arial" w:hAnsi="Arial" w:cs="Arial"/>
          <w:color w:val="000000"/>
          <w:sz w:val="22"/>
          <w:szCs w:val="22"/>
        </w:rPr>
        <w:t xml:space="preserve">, de acordo com as especificações e condições estipuladas no Edital do Pregão Presencial. </w:t>
      </w:r>
    </w:p>
    <w:p w:rsidR="00AF1FFC" w:rsidRPr="00862082" w:rsidRDefault="00AF1FFC" w:rsidP="00862082">
      <w:pPr>
        <w:spacing w:line="276" w:lineRule="auto"/>
        <w:jc w:val="both"/>
        <w:rPr>
          <w:rFonts w:ascii="Arial" w:hAnsi="Arial" w:cs="Arial"/>
          <w:b/>
          <w:color w:val="000000"/>
          <w:sz w:val="22"/>
          <w:szCs w:val="22"/>
        </w:rPr>
      </w:pPr>
    </w:p>
    <w:p w:rsidR="00F91890" w:rsidRPr="00C5074F" w:rsidRDefault="00C61144" w:rsidP="00862082">
      <w:pPr>
        <w:pStyle w:val="Ttulo1"/>
        <w:tabs>
          <w:tab w:val="left" w:pos="284"/>
          <w:tab w:val="left" w:pos="567"/>
        </w:tabs>
        <w:spacing w:line="276" w:lineRule="auto"/>
        <w:ind w:right="0"/>
        <w:rPr>
          <w:rFonts w:ascii="Arial" w:hAnsi="Arial" w:cs="Arial"/>
          <w:b/>
          <w:color w:val="000000"/>
          <w:sz w:val="22"/>
          <w:szCs w:val="22"/>
        </w:rPr>
      </w:pPr>
      <w:bookmarkStart w:id="5" w:name="_Toc469656209"/>
      <w:bookmarkStart w:id="6" w:name="_Toc469730121"/>
      <w:r w:rsidRPr="00862082">
        <w:rPr>
          <w:rFonts w:ascii="Arial" w:hAnsi="Arial" w:cs="Arial"/>
          <w:b/>
          <w:color w:val="000000"/>
          <w:sz w:val="22"/>
          <w:szCs w:val="22"/>
        </w:rPr>
        <w:t>II. DO PREÇO ESTIMADO DA LICITAÇÃO</w:t>
      </w:r>
      <w:bookmarkEnd w:id="5"/>
      <w:bookmarkEnd w:id="6"/>
    </w:p>
    <w:p w:rsidR="00C61144" w:rsidRPr="00862082" w:rsidRDefault="00C61144" w:rsidP="00862082">
      <w:pPr>
        <w:spacing w:line="276" w:lineRule="auto"/>
        <w:jc w:val="both"/>
        <w:rPr>
          <w:rFonts w:ascii="Arial" w:hAnsi="Arial" w:cs="Arial"/>
          <w:sz w:val="22"/>
          <w:szCs w:val="22"/>
        </w:rPr>
      </w:pPr>
      <w:r w:rsidRPr="00862082">
        <w:rPr>
          <w:rFonts w:ascii="Arial" w:hAnsi="Arial" w:cs="Arial"/>
          <w:b/>
          <w:sz w:val="22"/>
          <w:szCs w:val="22"/>
        </w:rPr>
        <w:t>2.1.</w:t>
      </w:r>
      <w:r w:rsidR="000F7772" w:rsidRPr="00862082">
        <w:rPr>
          <w:rFonts w:ascii="Arial" w:hAnsi="Arial" w:cs="Arial"/>
          <w:b/>
          <w:sz w:val="22"/>
          <w:szCs w:val="22"/>
        </w:rPr>
        <w:t xml:space="preserve"> </w:t>
      </w:r>
      <w:r w:rsidR="00E76C3E" w:rsidRPr="00862082">
        <w:rPr>
          <w:rFonts w:ascii="Arial" w:hAnsi="Arial" w:cs="Arial"/>
          <w:sz w:val="22"/>
          <w:szCs w:val="22"/>
        </w:rPr>
        <w:t xml:space="preserve">Os preços estimados encontram-se </w:t>
      </w:r>
      <w:r w:rsidR="00145744" w:rsidRPr="00862082">
        <w:rPr>
          <w:rFonts w:ascii="Arial" w:hAnsi="Arial" w:cs="Arial"/>
          <w:sz w:val="22"/>
          <w:szCs w:val="22"/>
        </w:rPr>
        <w:t>disponível no</w:t>
      </w:r>
      <w:r w:rsidR="00E76C3E" w:rsidRPr="00862082">
        <w:rPr>
          <w:rFonts w:ascii="Arial" w:hAnsi="Arial" w:cs="Arial"/>
          <w:sz w:val="22"/>
          <w:szCs w:val="22"/>
        </w:rPr>
        <w:t xml:space="preserve"> Anexo I deste Edital</w:t>
      </w:r>
      <w:r w:rsidRPr="00862082">
        <w:rPr>
          <w:rFonts w:ascii="Arial" w:hAnsi="Arial" w:cs="Arial"/>
          <w:sz w:val="22"/>
          <w:szCs w:val="22"/>
        </w:rPr>
        <w:t>.</w:t>
      </w:r>
    </w:p>
    <w:p w:rsidR="00F91890" w:rsidRPr="00C5074F" w:rsidRDefault="002F5BE2" w:rsidP="00862082">
      <w:pPr>
        <w:pStyle w:val="Ttulo1"/>
        <w:tabs>
          <w:tab w:val="left" w:pos="284"/>
          <w:tab w:val="left" w:pos="567"/>
        </w:tabs>
        <w:spacing w:line="276" w:lineRule="auto"/>
        <w:ind w:right="0"/>
        <w:rPr>
          <w:rFonts w:ascii="Arial" w:hAnsi="Arial" w:cs="Arial"/>
          <w:b/>
          <w:color w:val="000000"/>
          <w:sz w:val="22"/>
          <w:szCs w:val="22"/>
        </w:rPr>
      </w:pPr>
      <w:bookmarkStart w:id="7" w:name="_Toc469730122"/>
      <w:r w:rsidRPr="00862082">
        <w:rPr>
          <w:rFonts w:ascii="Arial" w:hAnsi="Arial" w:cs="Arial"/>
          <w:b/>
          <w:color w:val="000000"/>
          <w:sz w:val="22"/>
          <w:szCs w:val="22"/>
        </w:rPr>
        <w:lastRenderedPageBreak/>
        <w:t>III - CONDIÇÕES GERAIS PARA PARTICIPAÇ</w:t>
      </w:r>
      <w:r w:rsidR="000C1F7F" w:rsidRPr="00862082">
        <w:rPr>
          <w:rFonts w:ascii="Arial" w:hAnsi="Arial" w:cs="Arial"/>
          <w:b/>
          <w:color w:val="000000"/>
          <w:sz w:val="22"/>
          <w:szCs w:val="22"/>
        </w:rPr>
        <w:t>Ã</w:t>
      </w:r>
      <w:r w:rsidRPr="00862082">
        <w:rPr>
          <w:rFonts w:ascii="Arial" w:hAnsi="Arial" w:cs="Arial"/>
          <w:b/>
          <w:color w:val="000000"/>
          <w:sz w:val="22"/>
          <w:szCs w:val="22"/>
        </w:rPr>
        <w:t>O</w:t>
      </w:r>
      <w:bookmarkEnd w:id="4"/>
      <w:bookmarkEnd w:id="7"/>
    </w:p>
    <w:p w:rsidR="00432262" w:rsidRPr="00C5074F" w:rsidRDefault="00003266" w:rsidP="00C5074F">
      <w:pPr>
        <w:tabs>
          <w:tab w:val="left" w:pos="1047"/>
        </w:tabs>
        <w:autoSpaceDE w:val="0"/>
        <w:spacing w:line="276" w:lineRule="auto"/>
        <w:jc w:val="both"/>
        <w:rPr>
          <w:rFonts w:ascii="Arial" w:hAnsi="Arial" w:cs="Arial"/>
          <w:color w:val="000000"/>
          <w:sz w:val="22"/>
          <w:szCs w:val="22"/>
        </w:rPr>
      </w:pPr>
      <w:bookmarkStart w:id="8" w:name="_Toc227378608"/>
      <w:bookmarkStart w:id="9" w:name="_Toc313542136"/>
      <w:r w:rsidRPr="00862082">
        <w:rPr>
          <w:rFonts w:ascii="Arial" w:hAnsi="Arial" w:cs="Arial"/>
          <w:b/>
          <w:color w:val="000000"/>
          <w:sz w:val="22"/>
          <w:szCs w:val="22"/>
        </w:rPr>
        <w:t xml:space="preserve">3.1. </w:t>
      </w:r>
      <w:r w:rsidRPr="00862082">
        <w:rPr>
          <w:rFonts w:ascii="Arial" w:hAnsi="Arial" w:cs="Arial"/>
          <w:color w:val="000000"/>
          <w:sz w:val="22"/>
          <w:szCs w:val="22"/>
        </w:rPr>
        <w:t>Poderão participar deste Pregão as pessoas jurídicas que:</w:t>
      </w:r>
    </w:p>
    <w:p w:rsidR="00432262" w:rsidRPr="00862082" w:rsidRDefault="00003266" w:rsidP="00C5074F">
      <w:pPr>
        <w:tabs>
          <w:tab w:val="left" w:pos="1047"/>
        </w:tabs>
        <w:autoSpaceDE w:val="0"/>
        <w:autoSpaceDN w:val="0"/>
        <w:adjustRightInd w:val="0"/>
        <w:spacing w:line="276" w:lineRule="auto"/>
        <w:jc w:val="both"/>
        <w:rPr>
          <w:rFonts w:ascii="Arial" w:hAnsi="Arial" w:cs="Arial"/>
          <w:b/>
          <w:color w:val="000000"/>
          <w:sz w:val="22"/>
          <w:szCs w:val="22"/>
        </w:rPr>
      </w:pPr>
      <w:r w:rsidRPr="00862082">
        <w:rPr>
          <w:rFonts w:ascii="Arial" w:hAnsi="Arial" w:cs="Arial"/>
          <w:b/>
          <w:color w:val="000000"/>
          <w:sz w:val="22"/>
          <w:szCs w:val="22"/>
        </w:rPr>
        <w:t xml:space="preserve">3.1.1. </w:t>
      </w:r>
      <w:r w:rsidR="007E17EA" w:rsidRPr="00862082">
        <w:rPr>
          <w:rFonts w:ascii="Arial" w:hAnsi="Arial" w:cs="Arial"/>
          <w:color w:val="000000"/>
          <w:sz w:val="22"/>
          <w:szCs w:val="22"/>
        </w:rPr>
        <w:t>A</w:t>
      </w:r>
      <w:r w:rsidRPr="00862082">
        <w:rPr>
          <w:rFonts w:ascii="Arial" w:hAnsi="Arial" w:cs="Arial"/>
          <w:color w:val="000000"/>
          <w:sz w:val="22"/>
          <w:szCs w:val="22"/>
        </w:rPr>
        <w:t xml:space="preserve">tendam a todas as exigências deste edital, inclusive quanto à documentação constante deste instrumento e seus </w:t>
      </w:r>
      <w:r w:rsidRPr="00862082">
        <w:rPr>
          <w:rFonts w:ascii="Arial" w:hAnsi="Arial" w:cs="Arial"/>
          <w:sz w:val="22"/>
          <w:szCs w:val="22"/>
        </w:rPr>
        <w:t xml:space="preserve">Anexos, </w:t>
      </w:r>
      <w:r w:rsidRPr="00862082">
        <w:rPr>
          <w:rFonts w:ascii="Arial" w:hAnsi="Arial" w:cs="Arial"/>
          <w:color w:val="000000"/>
          <w:sz w:val="22"/>
          <w:szCs w:val="22"/>
        </w:rPr>
        <w:t xml:space="preserve">bem como as vedações previstas no art. 9° da </w:t>
      </w:r>
      <w:r w:rsidR="001D4B89" w:rsidRPr="00862082">
        <w:rPr>
          <w:rFonts w:ascii="Arial" w:hAnsi="Arial" w:cs="Arial"/>
          <w:color w:val="000000"/>
          <w:sz w:val="22"/>
          <w:szCs w:val="22"/>
        </w:rPr>
        <w:t>L</w:t>
      </w:r>
      <w:r w:rsidRPr="00862082">
        <w:rPr>
          <w:rFonts w:ascii="Arial" w:hAnsi="Arial" w:cs="Arial"/>
          <w:color w:val="000000"/>
          <w:sz w:val="22"/>
          <w:szCs w:val="22"/>
        </w:rPr>
        <w:t xml:space="preserve">ei </w:t>
      </w:r>
      <w:r w:rsidR="001D4B89" w:rsidRPr="00862082">
        <w:rPr>
          <w:rFonts w:ascii="Arial" w:hAnsi="Arial" w:cs="Arial"/>
          <w:color w:val="000000"/>
          <w:sz w:val="22"/>
          <w:szCs w:val="22"/>
        </w:rPr>
        <w:t xml:space="preserve">n° </w:t>
      </w:r>
      <w:r w:rsidRPr="00862082">
        <w:rPr>
          <w:rFonts w:ascii="Arial" w:hAnsi="Arial" w:cs="Arial"/>
          <w:color w:val="000000"/>
          <w:sz w:val="22"/>
          <w:szCs w:val="22"/>
        </w:rPr>
        <w:t>8</w:t>
      </w:r>
      <w:r w:rsidR="001D4B89" w:rsidRPr="00862082">
        <w:rPr>
          <w:rFonts w:ascii="Arial" w:hAnsi="Arial" w:cs="Arial"/>
          <w:color w:val="000000"/>
          <w:sz w:val="22"/>
          <w:szCs w:val="22"/>
        </w:rPr>
        <w:t>.</w:t>
      </w:r>
      <w:r w:rsidRPr="00862082">
        <w:rPr>
          <w:rFonts w:ascii="Arial" w:hAnsi="Arial" w:cs="Arial"/>
          <w:color w:val="000000"/>
          <w:sz w:val="22"/>
          <w:szCs w:val="22"/>
        </w:rPr>
        <w:t>666/93</w:t>
      </w:r>
      <w:r w:rsidR="005E11B1" w:rsidRPr="00862082">
        <w:rPr>
          <w:rFonts w:ascii="Arial" w:hAnsi="Arial" w:cs="Arial"/>
          <w:color w:val="000000"/>
          <w:sz w:val="22"/>
          <w:szCs w:val="22"/>
        </w:rPr>
        <w:t xml:space="preserve"> com suas alterações posterio</w:t>
      </w:r>
      <w:r w:rsidR="00C14FF5" w:rsidRPr="00862082">
        <w:rPr>
          <w:rFonts w:ascii="Arial" w:hAnsi="Arial" w:cs="Arial"/>
          <w:color w:val="000000"/>
          <w:sz w:val="22"/>
          <w:szCs w:val="22"/>
        </w:rPr>
        <w:t>r</w:t>
      </w:r>
      <w:r w:rsidR="005E11B1" w:rsidRPr="00862082">
        <w:rPr>
          <w:rFonts w:ascii="Arial" w:hAnsi="Arial" w:cs="Arial"/>
          <w:color w:val="000000"/>
          <w:sz w:val="22"/>
          <w:szCs w:val="22"/>
        </w:rPr>
        <w:t>es</w:t>
      </w:r>
      <w:r w:rsidRPr="00862082">
        <w:rPr>
          <w:rFonts w:ascii="Arial" w:hAnsi="Arial" w:cs="Arial"/>
          <w:color w:val="000000"/>
          <w:sz w:val="22"/>
          <w:szCs w:val="22"/>
        </w:rPr>
        <w:t>;</w:t>
      </w:r>
    </w:p>
    <w:p w:rsidR="00432262" w:rsidRPr="00C5074F" w:rsidRDefault="00003266" w:rsidP="00862082">
      <w:pPr>
        <w:autoSpaceDE w:val="0"/>
        <w:spacing w:line="276" w:lineRule="auto"/>
        <w:jc w:val="both"/>
        <w:rPr>
          <w:rFonts w:ascii="Arial" w:hAnsi="Arial" w:cs="Arial"/>
          <w:color w:val="000000"/>
          <w:sz w:val="22"/>
          <w:szCs w:val="22"/>
        </w:rPr>
      </w:pPr>
      <w:r w:rsidRPr="00862082">
        <w:rPr>
          <w:rFonts w:ascii="Arial" w:hAnsi="Arial" w:cs="Arial"/>
          <w:b/>
          <w:color w:val="000000"/>
          <w:sz w:val="22"/>
          <w:szCs w:val="22"/>
        </w:rPr>
        <w:t xml:space="preserve">3.2. </w:t>
      </w:r>
      <w:r w:rsidRPr="00862082">
        <w:rPr>
          <w:rFonts w:ascii="Arial" w:hAnsi="Arial" w:cs="Arial"/>
          <w:color w:val="000000"/>
          <w:sz w:val="22"/>
          <w:szCs w:val="22"/>
        </w:rPr>
        <w:t xml:space="preserve"> Não poderão participar os interessados que se encontrem so</w:t>
      </w:r>
      <w:r w:rsidR="00145744" w:rsidRPr="00862082">
        <w:rPr>
          <w:rFonts w:ascii="Arial" w:hAnsi="Arial" w:cs="Arial"/>
          <w:color w:val="000000"/>
          <w:sz w:val="22"/>
          <w:szCs w:val="22"/>
        </w:rPr>
        <w:t>b</w:t>
      </w:r>
      <w:r w:rsidRPr="00862082">
        <w:rPr>
          <w:rFonts w:ascii="Arial" w:hAnsi="Arial" w:cs="Arial"/>
          <w:color w:val="000000"/>
          <w:sz w:val="22"/>
          <w:szCs w:val="22"/>
        </w:rPr>
        <w:t xml:space="preserve"> falência, concordata, concurso de credores, dissolução, liquidação, empres</w:t>
      </w:r>
      <w:r w:rsidR="001E663A" w:rsidRPr="00862082">
        <w:rPr>
          <w:rFonts w:ascii="Arial" w:hAnsi="Arial" w:cs="Arial"/>
          <w:color w:val="000000"/>
          <w:sz w:val="22"/>
          <w:szCs w:val="22"/>
        </w:rPr>
        <w:t>as estrangeiras que não funcione</w:t>
      </w:r>
      <w:r w:rsidRPr="00862082">
        <w:rPr>
          <w:rFonts w:ascii="Arial" w:hAnsi="Arial" w:cs="Arial"/>
          <w:color w:val="000000"/>
          <w:sz w:val="22"/>
          <w:szCs w:val="22"/>
        </w:rPr>
        <w:t xml:space="preserve">m no País, nem aqueles que tenham sido declarados inidôneos para licitar ou contratar com a Administração Pública ou punidos com suspensão do direito de licitar e contratar pelo Município de </w:t>
      </w:r>
      <w:r w:rsidR="00DA053E" w:rsidRPr="00862082">
        <w:rPr>
          <w:rFonts w:ascii="Arial" w:hAnsi="Arial" w:cs="Arial"/>
          <w:sz w:val="22"/>
          <w:szCs w:val="22"/>
        </w:rPr>
        <w:t>Felício dos Santos</w:t>
      </w:r>
      <w:r w:rsidRPr="00862082">
        <w:rPr>
          <w:rFonts w:ascii="Arial" w:hAnsi="Arial" w:cs="Arial"/>
          <w:color w:val="000000"/>
          <w:sz w:val="22"/>
          <w:szCs w:val="22"/>
        </w:rPr>
        <w:t>.</w:t>
      </w:r>
    </w:p>
    <w:p w:rsidR="00432262" w:rsidRPr="00C5074F" w:rsidRDefault="00003266" w:rsidP="00862082">
      <w:pPr>
        <w:autoSpaceDE w:val="0"/>
        <w:spacing w:line="276" w:lineRule="auto"/>
        <w:jc w:val="both"/>
        <w:rPr>
          <w:rFonts w:ascii="Arial" w:hAnsi="Arial" w:cs="Arial"/>
          <w:color w:val="000000"/>
          <w:sz w:val="22"/>
          <w:szCs w:val="22"/>
        </w:rPr>
      </w:pPr>
      <w:r w:rsidRPr="00862082">
        <w:rPr>
          <w:rFonts w:ascii="Arial" w:hAnsi="Arial" w:cs="Arial"/>
          <w:b/>
          <w:color w:val="000000"/>
          <w:sz w:val="22"/>
          <w:szCs w:val="22"/>
        </w:rPr>
        <w:t>3.3.</w:t>
      </w:r>
      <w:r w:rsidRPr="00862082">
        <w:rPr>
          <w:rFonts w:ascii="Arial" w:hAnsi="Arial" w:cs="Arial"/>
          <w:color w:val="000000"/>
          <w:sz w:val="22"/>
          <w:szCs w:val="22"/>
        </w:rPr>
        <w:t xml:space="preserve"> As empresas que desejarem participar deste Pregão deverão no dia, hora e local estabelecido neste edital, proceder ao credenciamento, entregar </w:t>
      </w:r>
      <w:r w:rsidR="00611346" w:rsidRPr="00862082">
        <w:rPr>
          <w:rFonts w:ascii="Arial" w:hAnsi="Arial" w:cs="Arial"/>
          <w:color w:val="000000"/>
          <w:sz w:val="22"/>
          <w:szCs w:val="22"/>
        </w:rPr>
        <w:t>a</w:t>
      </w:r>
      <w:r w:rsidR="000332EF" w:rsidRPr="00862082">
        <w:rPr>
          <w:rFonts w:ascii="Arial" w:hAnsi="Arial" w:cs="Arial"/>
          <w:color w:val="000000"/>
          <w:sz w:val="22"/>
          <w:szCs w:val="22"/>
        </w:rPr>
        <w:t xml:space="preserve">a </w:t>
      </w:r>
      <w:r w:rsidR="00205FBE" w:rsidRPr="00862082">
        <w:rPr>
          <w:rFonts w:ascii="Arial" w:hAnsi="Arial" w:cs="Arial"/>
          <w:color w:val="000000"/>
          <w:sz w:val="22"/>
          <w:szCs w:val="22"/>
        </w:rPr>
        <w:t>Pregoeiro</w:t>
      </w:r>
      <w:r w:rsidRPr="00862082">
        <w:rPr>
          <w:rFonts w:ascii="Arial" w:hAnsi="Arial" w:cs="Arial"/>
          <w:color w:val="000000"/>
          <w:sz w:val="22"/>
          <w:szCs w:val="22"/>
        </w:rPr>
        <w:t xml:space="preserve"> os envelopes separados e lacrados, respectivamente, a "PROPOSTA COMERCIAL" e “DOCUMENTAÇÃO DE HABILITAÇÃO” contendo na parte externa o nome d</w:t>
      </w:r>
      <w:r w:rsidR="00786E5B" w:rsidRPr="00862082">
        <w:rPr>
          <w:rFonts w:ascii="Arial" w:hAnsi="Arial" w:cs="Arial"/>
          <w:color w:val="000000"/>
          <w:sz w:val="22"/>
          <w:szCs w:val="22"/>
        </w:rPr>
        <w:t>o</w:t>
      </w:r>
      <w:r w:rsidR="000332EF" w:rsidRPr="00862082">
        <w:rPr>
          <w:rFonts w:ascii="Arial" w:hAnsi="Arial" w:cs="Arial"/>
          <w:color w:val="000000"/>
          <w:sz w:val="22"/>
          <w:szCs w:val="22"/>
        </w:rPr>
        <w:t xml:space="preserve"> </w:t>
      </w:r>
      <w:r w:rsidR="00205FBE" w:rsidRPr="00862082">
        <w:rPr>
          <w:rFonts w:ascii="Arial" w:hAnsi="Arial" w:cs="Arial"/>
          <w:color w:val="000000"/>
          <w:sz w:val="22"/>
          <w:szCs w:val="22"/>
        </w:rPr>
        <w:t>Pregoeiro</w:t>
      </w:r>
      <w:r w:rsidRPr="00862082">
        <w:rPr>
          <w:rFonts w:ascii="Arial" w:hAnsi="Arial" w:cs="Arial"/>
          <w:color w:val="000000"/>
          <w:sz w:val="22"/>
          <w:szCs w:val="22"/>
        </w:rPr>
        <w:t>, nome da empresa, nome e número da modalidade, data e hora da realização do certame. Declarada a abertura da sessão pel</w:t>
      </w:r>
      <w:r w:rsidR="00786E5B" w:rsidRPr="00862082">
        <w:rPr>
          <w:rFonts w:ascii="Arial" w:hAnsi="Arial" w:cs="Arial"/>
          <w:color w:val="000000"/>
          <w:sz w:val="22"/>
          <w:szCs w:val="22"/>
        </w:rPr>
        <w:t>o</w:t>
      </w:r>
      <w:r w:rsidR="000332EF" w:rsidRPr="00862082">
        <w:rPr>
          <w:rFonts w:ascii="Arial" w:hAnsi="Arial" w:cs="Arial"/>
          <w:color w:val="000000"/>
          <w:sz w:val="22"/>
          <w:szCs w:val="22"/>
        </w:rPr>
        <w:t xml:space="preserve"> </w:t>
      </w:r>
      <w:r w:rsidR="00205FBE" w:rsidRPr="00862082">
        <w:rPr>
          <w:rFonts w:ascii="Arial" w:hAnsi="Arial" w:cs="Arial"/>
          <w:color w:val="000000"/>
          <w:sz w:val="22"/>
          <w:szCs w:val="22"/>
        </w:rPr>
        <w:t>Pregoeiro</w:t>
      </w:r>
      <w:r w:rsidRPr="00862082">
        <w:rPr>
          <w:rFonts w:ascii="Arial" w:hAnsi="Arial" w:cs="Arial"/>
          <w:color w:val="000000"/>
          <w:sz w:val="22"/>
          <w:szCs w:val="22"/>
        </w:rPr>
        <w:t>, não mais serão admitidos novos proponentes.</w:t>
      </w:r>
    </w:p>
    <w:p w:rsidR="00234C4D" w:rsidRPr="00862082" w:rsidRDefault="00621E3D" w:rsidP="00862082">
      <w:pPr>
        <w:autoSpaceDE w:val="0"/>
        <w:spacing w:line="276" w:lineRule="auto"/>
        <w:jc w:val="both"/>
        <w:rPr>
          <w:rFonts w:ascii="Arial" w:hAnsi="Arial" w:cs="Arial"/>
          <w:color w:val="000000" w:themeColor="text1"/>
          <w:sz w:val="22"/>
          <w:szCs w:val="22"/>
        </w:rPr>
      </w:pPr>
      <w:r w:rsidRPr="00862082">
        <w:rPr>
          <w:rFonts w:ascii="Arial" w:hAnsi="Arial" w:cs="Arial"/>
          <w:b/>
          <w:color w:val="000000" w:themeColor="text1"/>
          <w:sz w:val="22"/>
          <w:szCs w:val="22"/>
        </w:rPr>
        <w:t>3.4</w:t>
      </w:r>
      <w:r w:rsidR="0008365C" w:rsidRPr="00862082">
        <w:rPr>
          <w:rFonts w:ascii="Arial" w:hAnsi="Arial" w:cs="Arial"/>
          <w:b/>
          <w:color w:val="000000" w:themeColor="text1"/>
          <w:sz w:val="22"/>
          <w:szCs w:val="22"/>
        </w:rPr>
        <w:t>.</w:t>
      </w:r>
      <w:r w:rsidR="00234C4D" w:rsidRPr="00862082">
        <w:rPr>
          <w:rFonts w:ascii="Arial" w:hAnsi="Arial" w:cs="Arial"/>
          <w:color w:val="000000" w:themeColor="text1"/>
          <w:sz w:val="22"/>
          <w:szCs w:val="22"/>
        </w:rPr>
        <w:t xml:space="preserve"> O licitante que cumprir os requisitos legais para qualificação como Microempresa – ME, Empresa de Pequeno Porte – EPP ou equiparada, conforme art. 3º da Lei Complementar nº 123/06</w:t>
      </w:r>
      <w:r w:rsidR="00F67159" w:rsidRPr="00862082">
        <w:rPr>
          <w:rFonts w:ascii="Arial" w:hAnsi="Arial" w:cs="Arial"/>
          <w:color w:val="000000" w:themeColor="text1"/>
          <w:sz w:val="22"/>
          <w:szCs w:val="22"/>
        </w:rPr>
        <w:t xml:space="preserve"> com suas alterações posteriores</w:t>
      </w:r>
      <w:r w:rsidR="00234C4D" w:rsidRPr="00862082">
        <w:rPr>
          <w:rFonts w:ascii="Arial" w:hAnsi="Arial" w:cs="Arial"/>
          <w:color w:val="000000" w:themeColor="text1"/>
          <w:sz w:val="22"/>
          <w:szCs w:val="22"/>
        </w:rPr>
        <w:t xml:space="preserve">, e que não esteja sujeito a quaisquer dos impedimentos do parágrafo 4º do art. 3º da </w:t>
      </w:r>
      <w:r w:rsidR="00CB01E9" w:rsidRPr="00862082">
        <w:rPr>
          <w:rFonts w:ascii="Arial" w:hAnsi="Arial" w:cs="Arial"/>
          <w:color w:val="000000" w:themeColor="text1"/>
          <w:sz w:val="22"/>
          <w:szCs w:val="22"/>
        </w:rPr>
        <w:t>LC</w:t>
      </w:r>
      <w:r w:rsidR="00234C4D" w:rsidRPr="00862082">
        <w:rPr>
          <w:rFonts w:ascii="Arial" w:hAnsi="Arial" w:cs="Arial"/>
          <w:color w:val="000000" w:themeColor="text1"/>
          <w:sz w:val="22"/>
          <w:szCs w:val="22"/>
        </w:rPr>
        <w:t xml:space="preserve"> nº 123/06, deverá comprovar a condição de microempresa, empresa de pequeno porte ou equiparada conforme indicado no item 4.5 deste edital.</w:t>
      </w:r>
    </w:p>
    <w:p w:rsidR="00CC4DCA" w:rsidRPr="00862082" w:rsidRDefault="00CC4DCA" w:rsidP="00862082">
      <w:pPr>
        <w:autoSpaceDE w:val="0"/>
        <w:spacing w:line="276" w:lineRule="auto"/>
        <w:jc w:val="both"/>
        <w:rPr>
          <w:rFonts w:ascii="Arial" w:hAnsi="Arial" w:cs="Arial"/>
          <w:color w:val="000000" w:themeColor="text1"/>
          <w:sz w:val="22"/>
          <w:szCs w:val="22"/>
        </w:rPr>
      </w:pPr>
    </w:p>
    <w:p w:rsidR="00F91890" w:rsidRPr="00C5074F" w:rsidRDefault="00781233" w:rsidP="00862082">
      <w:pPr>
        <w:pStyle w:val="Ttulo1"/>
        <w:tabs>
          <w:tab w:val="left" w:pos="284"/>
          <w:tab w:val="left" w:pos="567"/>
        </w:tabs>
        <w:spacing w:line="276" w:lineRule="auto"/>
        <w:ind w:right="0"/>
        <w:rPr>
          <w:rFonts w:ascii="Arial" w:hAnsi="Arial" w:cs="Arial"/>
          <w:b/>
          <w:color w:val="000000"/>
          <w:sz w:val="22"/>
          <w:szCs w:val="22"/>
        </w:rPr>
      </w:pPr>
      <w:bookmarkStart w:id="10" w:name="_Toc469656212"/>
      <w:bookmarkStart w:id="11" w:name="_Toc469730123"/>
      <w:bookmarkStart w:id="12" w:name="_Toc312694427"/>
      <w:bookmarkStart w:id="13" w:name="_Toc313542138"/>
      <w:bookmarkEnd w:id="8"/>
      <w:bookmarkEnd w:id="9"/>
      <w:r w:rsidRPr="00862082">
        <w:rPr>
          <w:rFonts w:ascii="Arial" w:hAnsi="Arial" w:cs="Arial"/>
          <w:b/>
          <w:color w:val="000000"/>
          <w:sz w:val="22"/>
          <w:szCs w:val="22"/>
        </w:rPr>
        <w:t>IV - DO CREDENCIAMENTO</w:t>
      </w:r>
      <w:bookmarkEnd w:id="10"/>
      <w:r w:rsidRPr="00862082">
        <w:rPr>
          <w:rFonts w:ascii="Arial" w:hAnsi="Arial" w:cs="Arial"/>
          <w:b/>
          <w:color w:val="000000"/>
          <w:sz w:val="22"/>
          <w:szCs w:val="22"/>
        </w:rPr>
        <w:t xml:space="preserve"> – (FORA DOS ENVELOPES)</w:t>
      </w:r>
      <w:bookmarkEnd w:id="11"/>
    </w:p>
    <w:p w:rsidR="00432262" w:rsidRPr="00C5074F" w:rsidRDefault="00781233" w:rsidP="00C5074F">
      <w:pPr>
        <w:autoSpaceDE w:val="0"/>
        <w:spacing w:line="276" w:lineRule="auto"/>
        <w:jc w:val="both"/>
        <w:rPr>
          <w:rFonts w:ascii="Arial" w:hAnsi="Arial" w:cs="Arial"/>
          <w:color w:val="000000"/>
          <w:sz w:val="22"/>
          <w:szCs w:val="22"/>
        </w:rPr>
      </w:pPr>
      <w:r w:rsidRPr="00862082">
        <w:rPr>
          <w:rFonts w:ascii="Arial" w:hAnsi="Arial" w:cs="Arial"/>
          <w:b/>
          <w:color w:val="000000"/>
          <w:sz w:val="22"/>
          <w:szCs w:val="22"/>
        </w:rPr>
        <w:t xml:space="preserve">4.1. </w:t>
      </w:r>
      <w:r w:rsidRPr="00862082">
        <w:rPr>
          <w:rFonts w:ascii="Arial" w:hAnsi="Arial" w:cs="Arial"/>
          <w:color w:val="000000"/>
          <w:sz w:val="22"/>
          <w:szCs w:val="22"/>
        </w:rPr>
        <w:t xml:space="preserve"> O representante legal da licitante deverá, no horário indicado no preâmbulo deste Edital, apresentar-se </w:t>
      </w:r>
      <w:r w:rsidR="00CB46AA" w:rsidRPr="00862082">
        <w:rPr>
          <w:rFonts w:ascii="Arial" w:hAnsi="Arial" w:cs="Arial"/>
          <w:color w:val="000000"/>
          <w:sz w:val="22"/>
          <w:szCs w:val="22"/>
        </w:rPr>
        <w:t>a</w:t>
      </w:r>
      <w:r w:rsidR="00813C30" w:rsidRPr="00862082">
        <w:rPr>
          <w:rFonts w:ascii="Arial" w:hAnsi="Arial" w:cs="Arial"/>
          <w:color w:val="000000"/>
          <w:sz w:val="22"/>
          <w:szCs w:val="22"/>
        </w:rPr>
        <w:t>o</w:t>
      </w:r>
      <w:r w:rsidR="00156743" w:rsidRPr="00862082">
        <w:rPr>
          <w:rFonts w:ascii="Arial" w:hAnsi="Arial" w:cs="Arial"/>
          <w:color w:val="000000"/>
          <w:sz w:val="22"/>
          <w:szCs w:val="22"/>
        </w:rPr>
        <w:t xml:space="preserve"> </w:t>
      </w:r>
      <w:r w:rsidR="00CB46AA" w:rsidRPr="00862082">
        <w:rPr>
          <w:rFonts w:ascii="Arial" w:hAnsi="Arial" w:cs="Arial"/>
          <w:color w:val="000000"/>
          <w:sz w:val="22"/>
          <w:szCs w:val="22"/>
        </w:rPr>
        <w:t>Pregoeir</w:t>
      </w:r>
      <w:r w:rsidR="00813C30" w:rsidRPr="00862082">
        <w:rPr>
          <w:rFonts w:ascii="Arial" w:hAnsi="Arial" w:cs="Arial"/>
          <w:color w:val="000000"/>
          <w:sz w:val="22"/>
          <w:szCs w:val="22"/>
        </w:rPr>
        <w:t>o</w:t>
      </w:r>
      <w:r w:rsidR="00156743" w:rsidRPr="00862082">
        <w:rPr>
          <w:rFonts w:ascii="Arial" w:hAnsi="Arial" w:cs="Arial"/>
          <w:color w:val="000000"/>
          <w:sz w:val="22"/>
          <w:szCs w:val="22"/>
        </w:rPr>
        <w:t xml:space="preserve"> </w:t>
      </w:r>
      <w:r w:rsidRPr="00862082">
        <w:rPr>
          <w:rFonts w:ascii="Arial" w:hAnsi="Arial" w:cs="Arial"/>
          <w:color w:val="000000"/>
          <w:sz w:val="22"/>
          <w:szCs w:val="22"/>
        </w:rPr>
        <w:t>para efetuar seu credenciamento como participante deste Pregão, munido da sua carteira de identidade, ou de outra equivalente, e do documento que lhe dê poderes para manifestar-se durante a reunião de abertura dos envelopes "</w:t>
      </w:r>
      <w:r w:rsidRPr="00862082">
        <w:rPr>
          <w:rFonts w:ascii="Arial" w:hAnsi="Arial" w:cs="Arial"/>
          <w:b/>
          <w:color w:val="000000"/>
          <w:sz w:val="22"/>
          <w:szCs w:val="22"/>
        </w:rPr>
        <w:t>Proposta</w:t>
      </w:r>
      <w:r w:rsidRPr="00862082">
        <w:rPr>
          <w:rFonts w:ascii="Arial" w:hAnsi="Arial" w:cs="Arial"/>
          <w:color w:val="000000"/>
          <w:sz w:val="22"/>
          <w:szCs w:val="22"/>
        </w:rPr>
        <w:t>” e “</w:t>
      </w:r>
      <w:r w:rsidRPr="00862082">
        <w:rPr>
          <w:rFonts w:ascii="Arial" w:hAnsi="Arial" w:cs="Arial"/>
          <w:b/>
          <w:color w:val="000000"/>
          <w:sz w:val="22"/>
          <w:szCs w:val="22"/>
        </w:rPr>
        <w:t>Documentação</w:t>
      </w:r>
      <w:r w:rsidRPr="00862082">
        <w:rPr>
          <w:rFonts w:ascii="Arial" w:hAnsi="Arial" w:cs="Arial"/>
          <w:color w:val="000000"/>
          <w:sz w:val="22"/>
          <w:szCs w:val="22"/>
        </w:rPr>
        <w:t>” relativa a este Pregão.</w:t>
      </w:r>
    </w:p>
    <w:p w:rsidR="00432262" w:rsidRPr="00C5074F" w:rsidRDefault="00781233" w:rsidP="00862082">
      <w:pPr>
        <w:tabs>
          <w:tab w:val="left" w:pos="284"/>
          <w:tab w:val="left" w:pos="567"/>
        </w:tabs>
        <w:spacing w:line="276" w:lineRule="auto"/>
        <w:jc w:val="both"/>
        <w:rPr>
          <w:rFonts w:ascii="Arial" w:hAnsi="Arial" w:cs="Arial"/>
          <w:sz w:val="22"/>
          <w:szCs w:val="22"/>
        </w:rPr>
      </w:pPr>
      <w:r w:rsidRPr="00862082">
        <w:rPr>
          <w:rFonts w:ascii="Arial" w:hAnsi="Arial" w:cs="Arial"/>
          <w:b/>
          <w:color w:val="000000"/>
          <w:sz w:val="22"/>
          <w:szCs w:val="22"/>
        </w:rPr>
        <w:t>4.1.1</w:t>
      </w:r>
      <w:r w:rsidRPr="00862082">
        <w:rPr>
          <w:rFonts w:ascii="Arial" w:hAnsi="Arial" w:cs="Arial"/>
          <w:color w:val="000000"/>
          <w:sz w:val="22"/>
          <w:szCs w:val="22"/>
        </w:rPr>
        <w:t xml:space="preserve">. Considera-se como representante legal qualquer pessoa habilitada pela licitante, mediante Estatuto/Contrato </w:t>
      </w:r>
      <w:r w:rsidR="000B1B98" w:rsidRPr="00862082">
        <w:rPr>
          <w:rFonts w:ascii="Arial" w:hAnsi="Arial" w:cs="Arial"/>
          <w:sz w:val="22"/>
          <w:szCs w:val="22"/>
        </w:rPr>
        <w:t>S</w:t>
      </w:r>
      <w:r w:rsidRPr="00862082">
        <w:rPr>
          <w:rFonts w:ascii="Arial" w:hAnsi="Arial" w:cs="Arial"/>
          <w:sz w:val="22"/>
          <w:szCs w:val="22"/>
        </w:rPr>
        <w:t>ocial, ou instrumento público/particular de procuração, ou documento equivalente.</w:t>
      </w:r>
    </w:p>
    <w:p w:rsidR="00432262" w:rsidRPr="00862082" w:rsidRDefault="00781233"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4.1.2</w:t>
      </w:r>
      <w:r w:rsidRPr="00862082">
        <w:rPr>
          <w:rFonts w:ascii="Arial" w:hAnsi="Arial" w:cs="Arial"/>
          <w:sz w:val="22"/>
          <w:szCs w:val="22"/>
        </w:rPr>
        <w:t>. Entende-se por documento credencial:</w:t>
      </w:r>
    </w:p>
    <w:p w:rsidR="00F555D2" w:rsidRPr="00C5074F" w:rsidRDefault="00781233" w:rsidP="00C5074F">
      <w:pPr>
        <w:pStyle w:val="PargrafodaLista"/>
        <w:numPr>
          <w:ilvl w:val="0"/>
          <w:numId w:val="10"/>
        </w:numPr>
        <w:tabs>
          <w:tab w:val="left" w:pos="426"/>
        </w:tabs>
        <w:spacing w:after="0"/>
        <w:ind w:left="0" w:hanging="11"/>
        <w:jc w:val="both"/>
        <w:rPr>
          <w:rFonts w:ascii="Arial" w:hAnsi="Arial" w:cs="Arial"/>
          <w:color w:val="000000"/>
        </w:rPr>
      </w:pPr>
      <w:r w:rsidRPr="00862082">
        <w:rPr>
          <w:rFonts w:ascii="Arial" w:hAnsi="Arial" w:cs="Arial"/>
          <w:color w:val="000000"/>
        </w:rPr>
        <w:t>Certificado de Condição de Microempreendedor Individual, quando couber;</w:t>
      </w:r>
    </w:p>
    <w:p w:rsidR="00923332" w:rsidRPr="00C5074F" w:rsidRDefault="00043C0A" w:rsidP="00C5074F">
      <w:pPr>
        <w:tabs>
          <w:tab w:val="left" w:pos="0"/>
          <w:tab w:val="left" w:pos="284"/>
          <w:tab w:val="left" w:pos="567"/>
        </w:tabs>
        <w:spacing w:line="276" w:lineRule="auto"/>
        <w:jc w:val="both"/>
        <w:rPr>
          <w:rFonts w:ascii="Arial" w:hAnsi="Arial" w:cs="Arial"/>
          <w:color w:val="000000"/>
          <w:sz w:val="22"/>
          <w:szCs w:val="22"/>
        </w:rPr>
      </w:pPr>
      <w:r w:rsidRPr="00862082">
        <w:rPr>
          <w:rFonts w:ascii="Arial" w:hAnsi="Arial" w:cs="Arial"/>
          <w:b/>
          <w:color w:val="000000"/>
          <w:sz w:val="22"/>
          <w:szCs w:val="22"/>
        </w:rPr>
        <w:t>b)</w:t>
      </w:r>
      <w:r w:rsidRPr="00862082">
        <w:rPr>
          <w:rFonts w:ascii="Arial" w:hAnsi="Arial" w:cs="Arial"/>
          <w:color w:val="000000"/>
          <w:sz w:val="22"/>
          <w:szCs w:val="22"/>
        </w:rPr>
        <w:t xml:space="preserve"> </w:t>
      </w:r>
      <w:r w:rsidR="00781233" w:rsidRPr="00862082">
        <w:rPr>
          <w:rFonts w:ascii="Arial" w:hAnsi="Arial" w:cs="Arial"/>
          <w:color w:val="000000"/>
          <w:sz w:val="22"/>
          <w:szCs w:val="22"/>
        </w:rPr>
        <w:t xml:space="preserve">Cópia do Registro Comercial no caso de empresa individual ou Estatuto/Contrato social, </w:t>
      </w:r>
      <w:r w:rsidR="00611346" w:rsidRPr="00862082">
        <w:rPr>
          <w:rFonts w:ascii="Arial" w:hAnsi="Arial" w:cs="Arial"/>
          <w:color w:val="000000"/>
          <w:sz w:val="22"/>
          <w:szCs w:val="22"/>
        </w:rPr>
        <w:t>seus aditivos em vigor ou da consolidação,</w:t>
      </w:r>
      <w:r w:rsidR="00156743" w:rsidRPr="00862082">
        <w:rPr>
          <w:rFonts w:ascii="Arial" w:hAnsi="Arial" w:cs="Arial"/>
          <w:color w:val="000000"/>
          <w:sz w:val="22"/>
          <w:szCs w:val="22"/>
        </w:rPr>
        <w:t xml:space="preserve"> </w:t>
      </w:r>
      <w:r w:rsidR="00781233" w:rsidRPr="00862082">
        <w:rPr>
          <w:rFonts w:ascii="Arial" w:hAnsi="Arial" w:cs="Arial"/>
          <w:color w:val="000000"/>
          <w:sz w:val="22"/>
          <w:szCs w:val="22"/>
        </w:rPr>
        <w:t>quando a pessoa credenciada for sócia, proprietária, dirigente ou assemelhada da empresa licitante, no qual estejam expressos seus poderes para exercer direitos e assumir obrigações em decorrência de tal investidura;</w:t>
      </w:r>
    </w:p>
    <w:p w:rsidR="00432262" w:rsidRPr="00862082" w:rsidRDefault="00043C0A" w:rsidP="00862082">
      <w:pPr>
        <w:tabs>
          <w:tab w:val="left" w:pos="284"/>
          <w:tab w:val="left" w:pos="567"/>
          <w:tab w:val="left" w:pos="1245"/>
        </w:tabs>
        <w:spacing w:line="276" w:lineRule="auto"/>
        <w:jc w:val="both"/>
        <w:rPr>
          <w:rFonts w:ascii="Arial" w:hAnsi="Arial" w:cs="Arial"/>
          <w:color w:val="000000"/>
          <w:sz w:val="22"/>
          <w:szCs w:val="22"/>
        </w:rPr>
      </w:pPr>
      <w:r w:rsidRPr="00862082">
        <w:rPr>
          <w:rFonts w:ascii="Arial" w:hAnsi="Arial" w:cs="Arial"/>
          <w:b/>
          <w:color w:val="000000"/>
          <w:sz w:val="22"/>
          <w:szCs w:val="22"/>
        </w:rPr>
        <w:t>c)</w:t>
      </w:r>
      <w:r w:rsidRPr="00862082">
        <w:rPr>
          <w:rFonts w:ascii="Arial" w:hAnsi="Arial" w:cs="Arial"/>
          <w:color w:val="000000"/>
          <w:sz w:val="22"/>
          <w:szCs w:val="22"/>
        </w:rPr>
        <w:t xml:space="preserve"> </w:t>
      </w:r>
      <w:r w:rsidR="00781233" w:rsidRPr="00862082">
        <w:rPr>
          <w:rFonts w:ascii="Arial" w:hAnsi="Arial" w:cs="Arial"/>
          <w:color w:val="000000"/>
          <w:sz w:val="22"/>
          <w:szCs w:val="22"/>
        </w:rPr>
        <w:t>Procuração ou documento equivalente da licitante com poderes para que a pessoa credenciada possa manifestar-se em seu nome em qualquer fase deste Pregão;</w:t>
      </w:r>
    </w:p>
    <w:p w:rsidR="00432262" w:rsidRPr="00862082" w:rsidRDefault="00781233" w:rsidP="00862082">
      <w:pPr>
        <w:tabs>
          <w:tab w:val="left" w:pos="284"/>
          <w:tab w:val="left" w:pos="567"/>
          <w:tab w:val="left" w:pos="1245"/>
        </w:tabs>
        <w:spacing w:line="276" w:lineRule="auto"/>
        <w:jc w:val="both"/>
        <w:rPr>
          <w:rFonts w:ascii="Arial" w:hAnsi="Arial" w:cs="Arial"/>
          <w:color w:val="000000"/>
          <w:sz w:val="22"/>
          <w:szCs w:val="22"/>
        </w:rPr>
      </w:pPr>
      <w:r w:rsidRPr="00862082">
        <w:rPr>
          <w:rFonts w:ascii="Arial" w:hAnsi="Arial" w:cs="Arial"/>
          <w:b/>
          <w:color w:val="000000"/>
          <w:sz w:val="22"/>
          <w:szCs w:val="22"/>
        </w:rPr>
        <w:t>4.2.</w:t>
      </w:r>
      <w:r w:rsidRPr="00862082">
        <w:rPr>
          <w:rFonts w:ascii="Arial" w:hAnsi="Arial" w:cs="Arial"/>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w:t>
      </w:r>
      <w:r w:rsidR="00CC7338" w:rsidRPr="00862082">
        <w:rPr>
          <w:rFonts w:ascii="Arial" w:hAnsi="Arial" w:cs="Arial"/>
          <w:color w:val="000000"/>
          <w:sz w:val="22"/>
          <w:szCs w:val="22"/>
        </w:rPr>
        <w:t xml:space="preserve">, conforme modelo contido no </w:t>
      </w:r>
      <w:hyperlink w:anchor="_ANEXO_III_–_CARTA_DE_CREDENCIAMENTO" w:history="1">
        <w:r w:rsidR="00CF2E24" w:rsidRPr="00862082">
          <w:rPr>
            <w:rStyle w:val="Hyperlink"/>
            <w:rFonts w:ascii="Arial" w:hAnsi="Arial" w:cs="Arial"/>
            <w:sz w:val="22"/>
            <w:szCs w:val="22"/>
          </w:rPr>
          <w:t>A</w:t>
        </w:r>
        <w:r w:rsidR="00294290" w:rsidRPr="00862082">
          <w:rPr>
            <w:rStyle w:val="Hyperlink"/>
            <w:rFonts w:ascii="Arial" w:hAnsi="Arial" w:cs="Arial"/>
            <w:sz w:val="22"/>
            <w:szCs w:val="22"/>
          </w:rPr>
          <w:t>nexo</w:t>
        </w:r>
        <w:r w:rsidR="00CF2E24" w:rsidRPr="00862082">
          <w:rPr>
            <w:rStyle w:val="Hyperlink"/>
            <w:rFonts w:ascii="Arial" w:hAnsi="Arial" w:cs="Arial"/>
            <w:sz w:val="22"/>
            <w:szCs w:val="22"/>
          </w:rPr>
          <w:t xml:space="preserve"> III</w:t>
        </w:r>
      </w:hyperlink>
      <w:r w:rsidRPr="00862082">
        <w:rPr>
          <w:rFonts w:ascii="Arial" w:hAnsi="Arial" w:cs="Arial"/>
          <w:color w:val="000000"/>
          <w:sz w:val="22"/>
          <w:szCs w:val="22"/>
        </w:rPr>
        <w:t>;</w:t>
      </w:r>
    </w:p>
    <w:p w:rsidR="00432262" w:rsidRPr="00862082" w:rsidRDefault="00781233" w:rsidP="00862082">
      <w:pPr>
        <w:tabs>
          <w:tab w:val="left" w:pos="284"/>
          <w:tab w:val="left" w:pos="567"/>
          <w:tab w:val="left" w:pos="1245"/>
        </w:tabs>
        <w:spacing w:line="276" w:lineRule="auto"/>
        <w:jc w:val="both"/>
        <w:rPr>
          <w:rFonts w:ascii="Arial" w:hAnsi="Arial" w:cs="Arial"/>
          <w:color w:val="000000"/>
          <w:sz w:val="22"/>
          <w:szCs w:val="22"/>
        </w:rPr>
      </w:pPr>
      <w:r w:rsidRPr="00862082">
        <w:rPr>
          <w:rFonts w:ascii="Arial" w:hAnsi="Arial" w:cs="Arial"/>
          <w:b/>
          <w:color w:val="000000"/>
          <w:sz w:val="22"/>
          <w:szCs w:val="22"/>
        </w:rPr>
        <w:t>4.3.</w:t>
      </w:r>
      <w:r w:rsidRPr="00862082">
        <w:rPr>
          <w:rFonts w:ascii="Arial" w:hAnsi="Arial" w:cs="Arial"/>
          <w:color w:val="000000"/>
          <w:sz w:val="22"/>
          <w:szCs w:val="22"/>
        </w:rPr>
        <w:t xml:space="preserve"> Cada credenciado poderá representar apenas uma licitante;</w:t>
      </w:r>
    </w:p>
    <w:p w:rsidR="00432262" w:rsidRPr="00862082" w:rsidRDefault="00781233" w:rsidP="00862082">
      <w:pPr>
        <w:tabs>
          <w:tab w:val="left" w:pos="284"/>
          <w:tab w:val="left" w:pos="567"/>
          <w:tab w:val="left" w:pos="1245"/>
        </w:tabs>
        <w:spacing w:line="276" w:lineRule="auto"/>
        <w:jc w:val="both"/>
        <w:rPr>
          <w:rFonts w:ascii="Arial" w:hAnsi="Arial" w:cs="Arial"/>
          <w:color w:val="000000"/>
          <w:sz w:val="22"/>
          <w:szCs w:val="22"/>
        </w:rPr>
      </w:pPr>
      <w:r w:rsidRPr="00862082">
        <w:rPr>
          <w:rFonts w:ascii="Arial" w:hAnsi="Arial" w:cs="Arial"/>
          <w:b/>
          <w:color w:val="000000"/>
          <w:sz w:val="22"/>
          <w:szCs w:val="22"/>
        </w:rPr>
        <w:lastRenderedPageBreak/>
        <w:t>4.4.</w:t>
      </w:r>
      <w:r w:rsidRPr="00862082">
        <w:rPr>
          <w:rFonts w:ascii="Arial" w:hAnsi="Arial" w:cs="Arial"/>
          <w:color w:val="000000"/>
          <w:sz w:val="22"/>
          <w:szCs w:val="22"/>
        </w:rPr>
        <w:t xml:space="preserve"> O representante legal da licitante que não se credenciar perante </w:t>
      </w:r>
      <w:r w:rsidR="00813C30" w:rsidRPr="00862082">
        <w:rPr>
          <w:rFonts w:ascii="Arial" w:hAnsi="Arial" w:cs="Arial"/>
          <w:color w:val="000000"/>
          <w:sz w:val="22"/>
          <w:szCs w:val="22"/>
        </w:rPr>
        <w:t>o</w:t>
      </w:r>
      <w:r w:rsidR="000332EF" w:rsidRPr="00862082">
        <w:rPr>
          <w:rFonts w:ascii="Arial" w:hAnsi="Arial" w:cs="Arial"/>
          <w:color w:val="000000"/>
          <w:sz w:val="22"/>
          <w:szCs w:val="22"/>
        </w:rPr>
        <w:t xml:space="preserve"> pregoeir</w:t>
      </w:r>
      <w:r w:rsidR="00813C30" w:rsidRPr="00862082">
        <w:rPr>
          <w:rFonts w:ascii="Arial" w:hAnsi="Arial" w:cs="Arial"/>
          <w:color w:val="000000"/>
          <w:sz w:val="22"/>
          <w:szCs w:val="22"/>
        </w:rPr>
        <w:t>o</w:t>
      </w:r>
      <w:r w:rsidRPr="00862082">
        <w:rPr>
          <w:rFonts w:ascii="Arial" w:hAnsi="Arial" w:cs="Arial"/>
          <w:color w:val="000000"/>
          <w:sz w:val="22"/>
          <w:szCs w:val="22"/>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862082">
        <w:rPr>
          <w:rFonts w:ascii="Arial" w:hAnsi="Arial" w:cs="Arial"/>
          <w:b/>
          <w:color w:val="000000"/>
          <w:sz w:val="22"/>
          <w:szCs w:val="22"/>
        </w:rPr>
        <w:t>"Proposta"</w:t>
      </w:r>
      <w:r w:rsidRPr="00862082">
        <w:rPr>
          <w:rFonts w:ascii="Arial" w:hAnsi="Arial" w:cs="Arial"/>
          <w:color w:val="000000"/>
          <w:sz w:val="22"/>
          <w:szCs w:val="22"/>
        </w:rPr>
        <w:t xml:space="preserve"> ou </w:t>
      </w:r>
      <w:r w:rsidRPr="00862082">
        <w:rPr>
          <w:rFonts w:ascii="Arial" w:hAnsi="Arial" w:cs="Arial"/>
          <w:b/>
          <w:color w:val="000000"/>
          <w:sz w:val="22"/>
          <w:szCs w:val="22"/>
        </w:rPr>
        <w:t>"Documentação"</w:t>
      </w:r>
      <w:r w:rsidR="000F7772" w:rsidRPr="00862082">
        <w:rPr>
          <w:rFonts w:ascii="Arial" w:hAnsi="Arial" w:cs="Arial"/>
          <w:b/>
          <w:color w:val="000000"/>
          <w:sz w:val="22"/>
          <w:szCs w:val="22"/>
        </w:rPr>
        <w:t xml:space="preserve"> </w:t>
      </w:r>
      <w:r w:rsidRPr="00862082">
        <w:rPr>
          <w:rFonts w:ascii="Arial" w:hAnsi="Arial" w:cs="Arial"/>
          <w:color w:val="000000"/>
          <w:sz w:val="22"/>
          <w:szCs w:val="22"/>
        </w:rPr>
        <w:t>relativos a este Pregão, nesse caso, a licitante ficará excluída da etapa de lances verbais.</w:t>
      </w:r>
    </w:p>
    <w:p w:rsidR="00432262" w:rsidRPr="00862082" w:rsidRDefault="00781233" w:rsidP="00862082">
      <w:pPr>
        <w:autoSpaceDE w:val="0"/>
        <w:autoSpaceDN w:val="0"/>
        <w:adjustRightInd w:val="0"/>
        <w:spacing w:line="276" w:lineRule="auto"/>
        <w:jc w:val="both"/>
        <w:rPr>
          <w:rFonts w:ascii="Arial" w:hAnsi="Arial" w:cs="Arial"/>
          <w:color w:val="000000"/>
          <w:sz w:val="22"/>
          <w:szCs w:val="22"/>
        </w:rPr>
      </w:pPr>
      <w:r w:rsidRPr="00862082">
        <w:rPr>
          <w:rFonts w:ascii="Arial" w:hAnsi="Arial" w:cs="Arial"/>
          <w:b/>
          <w:color w:val="000000"/>
          <w:sz w:val="22"/>
          <w:szCs w:val="22"/>
        </w:rPr>
        <w:t>4.5.</w:t>
      </w:r>
      <w:r w:rsidR="00156743" w:rsidRPr="00862082">
        <w:rPr>
          <w:rFonts w:ascii="Arial" w:hAnsi="Arial" w:cs="Arial"/>
          <w:b/>
          <w:color w:val="000000"/>
          <w:sz w:val="22"/>
          <w:szCs w:val="22"/>
        </w:rPr>
        <w:t xml:space="preserve"> </w:t>
      </w:r>
      <w:r w:rsidRPr="00862082">
        <w:rPr>
          <w:rFonts w:ascii="Arial" w:hAnsi="Arial" w:cs="Arial"/>
          <w:color w:val="000000"/>
          <w:sz w:val="22"/>
          <w:szCs w:val="22"/>
        </w:rPr>
        <w:t>Para o exercício do direito de preferência de que trata o subitem 8</w:t>
      </w:r>
      <w:r w:rsidRPr="00862082">
        <w:rPr>
          <w:rFonts w:ascii="Arial" w:hAnsi="Arial" w:cs="Arial"/>
          <w:sz w:val="22"/>
          <w:szCs w:val="22"/>
        </w:rPr>
        <w:t xml:space="preserve">.10 </w:t>
      </w:r>
      <w:r w:rsidRPr="00862082">
        <w:rPr>
          <w:rFonts w:ascii="Arial" w:hAnsi="Arial" w:cs="Arial"/>
          <w:color w:val="000000"/>
          <w:sz w:val="22"/>
          <w:szCs w:val="22"/>
        </w:rPr>
        <w:t>deste Edital, a qualidade de microempresa (ME) ou empresa de pequeno porte (EPP) ou equiparada deverá ser comprovada mediante apresentação de:</w:t>
      </w:r>
    </w:p>
    <w:p w:rsidR="00432262" w:rsidRPr="00C5074F" w:rsidRDefault="00E45AD0" w:rsidP="00C5074F">
      <w:pPr>
        <w:spacing w:line="276" w:lineRule="auto"/>
        <w:jc w:val="both"/>
        <w:rPr>
          <w:rFonts w:ascii="Arial" w:hAnsi="Arial" w:cs="Arial"/>
          <w:sz w:val="22"/>
          <w:szCs w:val="22"/>
        </w:rPr>
      </w:pPr>
      <w:r w:rsidRPr="00862082">
        <w:rPr>
          <w:rFonts w:ascii="Arial" w:hAnsi="Arial" w:cs="Arial"/>
          <w:b/>
          <w:sz w:val="22"/>
          <w:szCs w:val="22"/>
        </w:rPr>
        <w:t>a)</w:t>
      </w:r>
      <w:r w:rsidRPr="00862082">
        <w:rPr>
          <w:rFonts w:ascii="Arial" w:hAnsi="Arial" w:cs="Arial"/>
          <w:sz w:val="22"/>
          <w:szCs w:val="22"/>
        </w:rPr>
        <w:t xml:space="preserve"> Em se tratando de microempresa –ME ou empresa de pequeno porte – EPP, a comprovação desta condição será efetuada mediante declaração de </w:t>
      </w:r>
      <w:proofErr w:type="gramStart"/>
      <w:r w:rsidRPr="00862082">
        <w:rPr>
          <w:rFonts w:ascii="Arial" w:hAnsi="Arial" w:cs="Arial"/>
          <w:sz w:val="22"/>
          <w:szCs w:val="22"/>
        </w:rPr>
        <w:t>enquadramento  conforme</w:t>
      </w:r>
      <w:proofErr w:type="gramEnd"/>
      <w:r w:rsidRPr="00862082">
        <w:rPr>
          <w:rFonts w:ascii="Arial" w:hAnsi="Arial" w:cs="Arial"/>
          <w:sz w:val="22"/>
          <w:szCs w:val="22"/>
        </w:rPr>
        <w:t xml:space="preserve"> </w:t>
      </w:r>
      <w:hyperlink w:anchor="_ANEXO_III_–_CARTA_DE_CREDENCIAMENTO" w:history="1">
        <w:r w:rsidR="00CF2E24" w:rsidRPr="00862082">
          <w:rPr>
            <w:rStyle w:val="Hyperlink"/>
            <w:rFonts w:ascii="Arial" w:hAnsi="Arial" w:cs="Arial"/>
            <w:sz w:val="22"/>
            <w:szCs w:val="22"/>
          </w:rPr>
          <w:t>A</w:t>
        </w:r>
        <w:r w:rsidR="00294290" w:rsidRPr="00862082">
          <w:rPr>
            <w:rStyle w:val="Hyperlink"/>
            <w:rFonts w:ascii="Arial" w:hAnsi="Arial" w:cs="Arial"/>
            <w:sz w:val="22"/>
            <w:szCs w:val="22"/>
          </w:rPr>
          <w:t>nexo</w:t>
        </w:r>
        <w:r w:rsidR="000F7772" w:rsidRPr="00862082">
          <w:rPr>
            <w:rStyle w:val="Hyperlink"/>
            <w:rFonts w:ascii="Arial" w:hAnsi="Arial" w:cs="Arial"/>
            <w:sz w:val="22"/>
            <w:szCs w:val="22"/>
          </w:rPr>
          <w:t xml:space="preserve"> </w:t>
        </w:r>
        <w:r w:rsidR="00A860DB" w:rsidRPr="00862082">
          <w:rPr>
            <w:rStyle w:val="Hyperlink"/>
            <w:rFonts w:ascii="Arial" w:hAnsi="Arial" w:cs="Arial"/>
            <w:sz w:val="22"/>
            <w:szCs w:val="22"/>
          </w:rPr>
          <w:t>VI</w:t>
        </w:r>
      </w:hyperlink>
      <w:r w:rsidRPr="00862082">
        <w:rPr>
          <w:rFonts w:ascii="Arial" w:hAnsi="Arial" w:cs="Arial"/>
          <w:sz w:val="22"/>
          <w:szCs w:val="22"/>
        </w:rPr>
        <w:t>, e deverá ocorrer quando do credenciamento, sob pena de não aplicação dos efeitos da Lei Complementar nº. 123/2006</w:t>
      </w:r>
      <w:r w:rsidR="004C283E" w:rsidRPr="00862082">
        <w:rPr>
          <w:rFonts w:ascii="Arial" w:hAnsi="Arial" w:cs="Arial"/>
          <w:sz w:val="22"/>
          <w:szCs w:val="22"/>
        </w:rPr>
        <w:t xml:space="preserve"> e alterações</w:t>
      </w:r>
      <w:r w:rsidRPr="00862082">
        <w:rPr>
          <w:rFonts w:ascii="Arial" w:hAnsi="Arial" w:cs="Arial"/>
          <w:sz w:val="22"/>
          <w:szCs w:val="22"/>
        </w:rPr>
        <w:t>.</w:t>
      </w:r>
    </w:p>
    <w:p w:rsidR="00432262" w:rsidRPr="00C5074F" w:rsidRDefault="00E45AD0" w:rsidP="00C5074F">
      <w:pPr>
        <w:autoSpaceDE w:val="0"/>
        <w:spacing w:line="276" w:lineRule="auto"/>
        <w:jc w:val="both"/>
        <w:rPr>
          <w:rFonts w:ascii="Arial" w:hAnsi="Arial" w:cs="Arial"/>
          <w:sz w:val="22"/>
          <w:szCs w:val="22"/>
        </w:rPr>
      </w:pPr>
      <w:r w:rsidRPr="00862082">
        <w:rPr>
          <w:rFonts w:ascii="Arial" w:hAnsi="Arial" w:cs="Arial"/>
          <w:b/>
          <w:sz w:val="22"/>
          <w:szCs w:val="22"/>
        </w:rPr>
        <w:t>b)</w:t>
      </w:r>
      <w:r w:rsidRPr="00862082">
        <w:rPr>
          <w:rFonts w:ascii="Arial" w:hAnsi="Arial" w:cs="Arial"/>
          <w:sz w:val="22"/>
          <w:szCs w:val="22"/>
        </w:rPr>
        <w:t xml:space="preserve"> Em se tratando de MEI – Micro Empreendedor Individual, a comprovação desta condição será efetuada mediante certificado da condição de Micro Empreendedor Individual – CCMEI.</w:t>
      </w:r>
    </w:p>
    <w:p w:rsidR="00432262" w:rsidRPr="00C5074F" w:rsidRDefault="00781233" w:rsidP="00862082">
      <w:pPr>
        <w:tabs>
          <w:tab w:val="left" w:pos="284"/>
          <w:tab w:val="left" w:pos="567"/>
          <w:tab w:val="left" w:pos="1245"/>
        </w:tabs>
        <w:spacing w:line="276" w:lineRule="auto"/>
        <w:jc w:val="both"/>
        <w:rPr>
          <w:rFonts w:ascii="Arial" w:hAnsi="Arial" w:cs="Arial"/>
          <w:color w:val="000000"/>
          <w:sz w:val="22"/>
          <w:szCs w:val="22"/>
        </w:rPr>
      </w:pPr>
      <w:r w:rsidRPr="00862082">
        <w:rPr>
          <w:rFonts w:ascii="Arial" w:hAnsi="Arial" w:cs="Arial"/>
          <w:b/>
          <w:color w:val="000000"/>
          <w:sz w:val="22"/>
          <w:szCs w:val="22"/>
        </w:rPr>
        <w:t>4.6.</w:t>
      </w:r>
      <w:r w:rsidRPr="00862082">
        <w:rPr>
          <w:rFonts w:ascii="Arial" w:hAnsi="Arial" w:cs="Arial"/>
          <w:color w:val="000000"/>
          <w:sz w:val="22"/>
          <w:szCs w:val="22"/>
        </w:rPr>
        <w:t xml:space="preserve"> A falsidade de declaração prestada, objetivando os be</w:t>
      </w:r>
      <w:r w:rsidR="004C283E" w:rsidRPr="00862082">
        <w:rPr>
          <w:rFonts w:ascii="Arial" w:hAnsi="Arial" w:cs="Arial"/>
          <w:color w:val="000000"/>
          <w:sz w:val="22"/>
          <w:szCs w:val="22"/>
        </w:rPr>
        <w:t xml:space="preserve">nefícios da Lei Complementar nº </w:t>
      </w:r>
      <w:r w:rsidRPr="00862082">
        <w:rPr>
          <w:rFonts w:ascii="Arial" w:hAnsi="Arial" w:cs="Arial"/>
          <w:color w:val="000000"/>
          <w:sz w:val="22"/>
          <w:szCs w:val="22"/>
        </w:rPr>
        <w:t>123</w:t>
      </w:r>
      <w:r w:rsidR="00156743" w:rsidRPr="00862082">
        <w:rPr>
          <w:rFonts w:ascii="Arial" w:hAnsi="Arial" w:cs="Arial"/>
          <w:color w:val="000000"/>
          <w:sz w:val="22"/>
          <w:szCs w:val="22"/>
        </w:rPr>
        <w:t xml:space="preserve"> e alterações</w:t>
      </w:r>
      <w:r w:rsidRPr="00862082">
        <w:rPr>
          <w:rFonts w:ascii="Arial" w:hAnsi="Arial" w:cs="Arial"/>
          <w:color w:val="000000"/>
          <w:sz w:val="22"/>
          <w:szCs w:val="22"/>
        </w:rPr>
        <w:t>, caracterizará o crime de que trata o art. 299 do Código Penal, sem prejuízo do enquadramento em outras figuras penais e da sanção administra</w:t>
      </w:r>
      <w:r w:rsidR="00A440AC" w:rsidRPr="00862082">
        <w:rPr>
          <w:rFonts w:ascii="Arial" w:hAnsi="Arial" w:cs="Arial"/>
          <w:color w:val="000000"/>
          <w:sz w:val="22"/>
          <w:szCs w:val="22"/>
        </w:rPr>
        <w:t>tiva prevista na Lei 8.666/93 e suas alterações.</w:t>
      </w:r>
    </w:p>
    <w:p w:rsidR="00432262" w:rsidRPr="00C5074F" w:rsidRDefault="00781233" w:rsidP="00862082">
      <w:pPr>
        <w:tabs>
          <w:tab w:val="left" w:pos="284"/>
          <w:tab w:val="left" w:pos="567"/>
          <w:tab w:val="left" w:pos="1245"/>
        </w:tabs>
        <w:spacing w:line="276" w:lineRule="auto"/>
        <w:jc w:val="both"/>
        <w:rPr>
          <w:rFonts w:ascii="Arial" w:hAnsi="Arial" w:cs="Arial"/>
          <w:color w:val="000000"/>
          <w:sz w:val="22"/>
          <w:szCs w:val="22"/>
        </w:rPr>
      </w:pPr>
      <w:r w:rsidRPr="00862082">
        <w:rPr>
          <w:rFonts w:ascii="Arial" w:hAnsi="Arial" w:cs="Arial"/>
          <w:b/>
          <w:color w:val="000000"/>
          <w:sz w:val="22"/>
          <w:szCs w:val="22"/>
        </w:rPr>
        <w:t>4.7.</w:t>
      </w:r>
      <w:r w:rsidRPr="00862082">
        <w:rPr>
          <w:rFonts w:ascii="Arial" w:hAnsi="Arial" w:cs="Arial"/>
          <w:color w:val="000000"/>
          <w:sz w:val="22"/>
          <w:szCs w:val="22"/>
        </w:rPr>
        <w:t xml:space="preserve"> Os documentos de credenciamento deverão vir autenticados ou deverão vir acompanhados dos originais para autenticação pel</w:t>
      </w:r>
      <w:r w:rsidR="00786E5B" w:rsidRPr="00862082">
        <w:rPr>
          <w:rFonts w:ascii="Arial" w:hAnsi="Arial" w:cs="Arial"/>
          <w:color w:val="000000"/>
          <w:sz w:val="22"/>
          <w:szCs w:val="22"/>
        </w:rPr>
        <w:t>o</w:t>
      </w:r>
      <w:r w:rsidR="000332EF" w:rsidRPr="00862082">
        <w:rPr>
          <w:rFonts w:ascii="Arial" w:hAnsi="Arial" w:cs="Arial"/>
          <w:color w:val="000000"/>
          <w:sz w:val="22"/>
          <w:szCs w:val="22"/>
        </w:rPr>
        <w:t xml:space="preserve"> </w:t>
      </w:r>
      <w:r w:rsidR="00205FBE" w:rsidRPr="00862082">
        <w:rPr>
          <w:rFonts w:ascii="Arial" w:hAnsi="Arial" w:cs="Arial"/>
          <w:color w:val="000000"/>
          <w:sz w:val="22"/>
          <w:szCs w:val="22"/>
        </w:rPr>
        <w:t>Pregoeiro</w:t>
      </w:r>
      <w:r w:rsidRPr="00862082">
        <w:rPr>
          <w:rFonts w:ascii="Arial" w:hAnsi="Arial" w:cs="Arial"/>
          <w:color w:val="000000"/>
          <w:sz w:val="22"/>
          <w:szCs w:val="22"/>
        </w:rPr>
        <w:t xml:space="preserve"> e/ou equipe de apoio.</w:t>
      </w:r>
    </w:p>
    <w:p w:rsidR="00792A43" w:rsidRPr="00C5074F" w:rsidRDefault="00781233" w:rsidP="00C5074F">
      <w:pPr>
        <w:tabs>
          <w:tab w:val="left" w:pos="284"/>
          <w:tab w:val="left" w:pos="567"/>
          <w:tab w:val="left" w:pos="1245"/>
        </w:tabs>
        <w:spacing w:line="276" w:lineRule="auto"/>
        <w:jc w:val="both"/>
        <w:rPr>
          <w:rFonts w:ascii="Arial" w:hAnsi="Arial" w:cs="Arial"/>
          <w:color w:val="FF0000"/>
          <w:sz w:val="22"/>
          <w:szCs w:val="22"/>
        </w:rPr>
      </w:pPr>
      <w:r w:rsidRPr="00862082">
        <w:rPr>
          <w:rFonts w:ascii="Arial" w:hAnsi="Arial" w:cs="Arial"/>
          <w:b/>
          <w:color w:val="000000"/>
          <w:sz w:val="22"/>
          <w:szCs w:val="22"/>
        </w:rPr>
        <w:t xml:space="preserve">4.8. </w:t>
      </w:r>
      <w:r w:rsidRPr="00862082">
        <w:rPr>
          <w:rFonts w:ascii="Arial" w:hAnsi="Arial" w:cs="Arial"/>
          <w:color w:val="000000"/>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w:t>
      </w:r>
      <w:r w:rsidR="00717AEC" w:rsidRPr="00862082">
        <w:rPr>
          <w:rFonts w:ascii="Arial" w:hAnsi="Arial" w:cs="Arial"/>
          <w:color w:val="000000"/>
          <w:sz w:val="22"/>
          <w:szCs w:val="22"/>
        </w:rPr>
        <w:t>e que não possui fatos impeditivos para a</w:t>
      </w:r>
      <w:r w:rsidR="00023CE3" w:rsidRPr="00862082">
        <w:rPr>
          <w:rFonts w:ascii="Arial" w:hAnsi="Arial" w:cs="Arial"/>
          <w:color w:val="000000"/>
          <w:sz w:val="22"/>
          <w:szCs w:val="22"/>
        </w:rPr>
        <w:t xml:space="preserve"> </w:t>
      </w:r>
      <w:r w:rsidR="00717AEC" w:rsidRPr="00862082">
        <w:rPr>
          <w:rFonts w:ascii="Arial" w:hAnsi="Arial" w:cs="Arial"/>
          <w:color w:val="000000"/>
          <w:sz w:val="22"/>
          <w:szCs w:val="22"/>
        </w:rPr>
        <w:t>p</w:t>
      </w:r>
      <w:r w:rsidR="007E17EA" w:rsidRPr="00862082">
        <w:rPr>
          <w:rFonts w:ascii="Arial" w:hAnsi="Arial" w:cs="Arial"/>
          <w:color w:val="000000"/>
          <w:sz w:val="22"/>
          <w:szCs w:val="22"/>
        </w:rPr>
        <w:t>a</w:t>
      </w:r>
      <w:r w:rsidR="00717AEC" w:rsidRPr="00862082">
        <w:rPr>
          <w:rFonts w:ascii="Arial" w:hAnsi="Arial" w:cs="Arial"/>
          <w:color w:val="000000"/>
          <w:sz w:val="22"/>
          <w:szCs w:val="22"/>
        </w:rPr>
        <w:t xml:space="preserve">rticipação neste certame, </w:t>
      </w:r>
      <w:r w:rsidRPr="00862082">
        <w:rPr>
          <w:rFonts w:ascii="Arial" w:hAnsi="Arial" w:cs="Arial"/>
          <w:color w:val="000000"/>
          <w:sz w:val="22"/>
          <w:szCs w:val="22"/>
        </w:rPr>
        <w:t xml:space="preserve">podendo obedecer ao modelo do </w:t>
      </w:r>
      <w:hyperlink w:anchor="_ANEXO_IV_–" w:history="1">
        <w:r w:rsidRPr="00862082">
          <w:rPr>
            <w:rStyle w:val="Hyperlink"/>
            <w:rFonts w:ascii="Arial" w:hAnsi="Arial" w:cs="Arial"/>
            <w:sz w:val="22"/>
            <w:szCs w:val="22"/>
          </w:rPr>
          <w:t>A</w:t>
        </w:r>
        <w:r w:rsidR="00294290" w:rsidRPr="00862082">
          <w:rPr>
            <w:rStyle w:val="Hyperlink"/>
            <w:rFonts w:ascii="Arial" w:hAnsi="Arial" w:cs="Arial"/>
            <w:sz w:val="22"/>
            <w:szCs w:val="22"/>
          </w:rPr>
          <w:t>nexo</w:t>
        </w:r>
        <w:r w:rsidRPr="00862082">
          <w:rPr>
            <w:rStyle w:val="Hyperlink"/>
            <w:rFonts w:ascii="Arial" w:hAnsi="Arial" w:cs="Arial"/>
            <w:sz w:val="22"/>
            <w:szCs w:val="22"/>
          </w:rPr>
          <w:t xml:space="preserve"> </w:t>
        </w:r>
        <w:r w:rsidR="007F525D" w:rsidRPr="00862082">
          <w:rPr>
            <w:rStyle w:val="Hyperlink"/>
            <w:rFonts w:ascii="Arial" w:hAnsi="Arial" w:cs="Arial"/>
            <w:sz w:val="22"/>
            <w:szCs w:val="22"/>
          </w:rPr>
          <w:t>IV</w:t>
        </w:r>
      </w:hyperlink>
      <w:r w:rsidRPr="00862082">
        <w:rPr>
          <w:rFonts w:ascii="Arial" w:hAnsi="Arial" w:cs="Arial"/>
          <w:color w:val="000000"/>
          <w:sz w:val="22"/>
          <w:szCs w:val="22"/>
        </w:rPr>
        <w:t xml:space="preserve"> e, se não o fizer, deverá conter todos dados informativos necessários.</w:t>
      </w:r>
    </w:p>
    <w:p w:rsidR="00792A43" w:rsidRPr="00862082" w:rsidRDefault="00781233" w:rsidP="00862082">
      <w:pPr>
        <w:autoSpaceDE w:val="0"/>
        <w:spacing w:line="276" w:lineRule="auto"/>
        <w:jc w:val="both"/>
        <w:rPr>
          <w:rFonts w:ascii="Arial" w:hAnsi="Arial" w:cs="Arial"/>
          <w:sz w:val="22"/>
          <w:szCs w:val="22"/>
        </w:rPr>
      </w:pPr>
      <w:r w:rsidRPr="00862082">
        <w:rPr>
          <w:rFonts w:ascii="Arial" w:hAnsi="Arial" w:cs="Arial"/>
          <w:b/>
          <w:color w:val="000000"/>
          <w:sz w:val="22"/>
          <w:szCs w:val="22"/>
        </w:rPr>
        <w:t xml:space="preserve">4.9. </w:t>
      </w:r>
      <w:r w:rsidRPr="00862082">
        <w:rPr>
          <w:rFonts w:ascii="Arial" w:hAnsi="Arial" w:cs="Arial"/>
          <w:color w:val="000000"/>
          <w:sz w:val="22"/>
          <w:szCs w:val="22"/>
        </w:rPr>
        <w:t xml:space="preserve">Caso o documento de credenciamento e/ou as declarações indicadas nos itens 4.5 e 4.8 estejam, por equívoco, junto aos envelopes lacrados, </w:t>
      </w:r>
      <w:r w:rsidR="000332EF" w:rsidRPr="00862082">
        <w:rPr>
          <w:rFonts w:ascii="Arial" w:hAnsi="Arial" w:cs="Arial"/>
          <w:color w:val="000000"/>
          <w:sz w:val="22"/>
          <w:szCs w:val="22"/>
        </w:rPr>
        <w:t xml:space="preserve">a </w:t>
      </w:r>
      <w:r w:rsidR="00205FBE" w:rsidRPr="00862082">
        <w:rPr>
          <w:rFonts w:ascii="Arial" w:hAnsi="Arial" w:cs="Arial"/>
          <w:color w:val="000000"/>
          <w:sz w:val="22"/>
          <w:szCs w:val="22"/>
        </w:rPr>
        <w:t>Pregoeiro</w:t>
      </w:r>
      <w:r w:rsidRPr="00862082">
        <w:rPr>
          <w:rFonts w:ascii="Arial" w:hAnsi="Arial" w:cs="Arial"/>
          <w:color w:val="000000"/>
          <w:sz w:val="22"/>
          <w:szCs w:val="22"/>
        </w:rPr>
        <w:t xml:space="preserve"> autorizará a abertura dos envelopes em sessão pública para retirada da declaração oportunidade em que após a retirada da declaração na presença de todos, o envelope será novamente lacrado</w:t>
      </w:r>
      <w:r w:rsidRPr="00862082">
        <w:rPr>
          <w:rFonts w:ascii="Arial" w:hAnsi="Arial" w:cs="Arial"/>
          <w:sz w:val="22"/>
          <w:szCs w:val="22"/>
        </w:rPr>
        <w:t>.</w:t>
      </w:r>
    </w:p>
    <w:p w:rsidR="004C283E" w:rsidRPr="00862082" w:rsidRDefault="00781233" w:rsidP="00862082">
      <w:pPr>
        <w:spacing w:line="276" w:lineRule="auto"/>
        <w:jc w:val="both"/>
        <w:rPr>
          <w:rFonts w:ascii="Arial" w:hAnsi="Arial" w:cs="Arial"/>
          <w:color w:val="000000"/>
          <w:sz w:val="22"/>
          <w:szCs w:val="22"/>
        </w:rPr>
      </w:pPr>
      <w:bookmarkStart w:id="14" w:name="_Toc469656213"/>
      <w:r w:rsidRPr="00862082">
        <w:rPr>
          <w:rFonts w:ascii="Arial" w:hAnsi="Arial" w:cs="Arial"/>
          <w:b/>
          <w:color w:val="000000"/>
          <w:sz w:val="22"/>
          <w:szCs w:val="22"/>
        </w:rPr>
        <w:t xml:space="preserve">4.9.1. </w:t>
      </w:r>
      <w:r w:rsidRPr="00862082">
        <w:rPr>
          <w:rFonts w:ascii="Arial" w:hAnsi="Arial" w:cs="Arial"/>
          <w:color w:val="000000"/>
          <w:sz w:val="22"/>
          <w:szCs w:val="22"/>
        </w:rPr>
        <w:t xml:space="preserve">Na ausência de alguma declaração, estando </w:t>
      </w:r>
      <w:r w:rsidR="0054437B" w:rsidRPr="00862082">
        <w:rPr>
          <w:rFonts w:ascii="Arial" w:hAnsi="Arial" w:cs="Arial"/>
          <w:color w:val="000000"/>
          <w:sz w:val="22"/>
          <w:szCs w:val="22"/>
        </w:rPr>
        <w:t>à</w:t>
      </w:r>
      <w:r w:rsidRPr="00862082">
        <w:rPr>
          <w:rFonts w:ascii="Arial" w:hAnsi="Arial" w:cs="Arial"/>
          <w:color w:val="000000"/>
          <w:sz w:val="22"/>
          <w:szCs w:val="22"/>
        </w:rPr>
        <w:t xml:space="preserve"> empresa devidamente representada e havendo poderes para que o preposto firme declarações, </w:t>
      </w:r>
      <w:r w:rsidR="000332EF" w:rsidRPr="00862082">
        <w:rPr>
          <w:rFonts w:ascii="Arial" w:hAnsi="Arial" w:cs="Arial"/>
          <w:color w:val="000000"/>
          <w:sz w:val="22"/>
          <w:szCs w:val="22"/>
        </w:rPr>
        <w:t xml:space="preserve">a </w:t>
      </w:r>
      <w:r w:rsidR="00205FBE" w:rsidRPr="00862082">
        <w:rPr>
          <w:rFonts w:ascii="Arial" w:hAnsi="Arial" w:cs="Arial"/>
          <w:color w:val="000000"/>
          <w:sz w:val="22"/>
          <w:szCs w:val="22"/>
        </w:rPr>
        <w:t>Pregoeiro</w:t>
      </w:r>
      <w:r w:rsidRPr="00862082">
        <w:rPr>
          <w:rFonts w:ascii="Arial" w:hAnsi="Arial" w:cs="Arial"/>
          <w:color w:val="000000"/>
          <w:sz w:val="22"/>
          <w:szCs w:val="22"/>
        </w:rPr>
        <w:t xml:space="preserve"> buscando preservar o interesse público e ampliar a concorrência autorizará que a licitante firme em sessão pública declarações de</w:t>
      </w:r>
      <w:r w:rsidR="00156743" w:rsidRPr="00862082">
        <w:rPr>
          <w:rFonts w:ascii="Arial" w:hAnsi="Arial" w:cs="Arial"/>
          <w:color w:val="000000"/>
          <w:sz w:val="22"/>
          <w:szCs w:val="22"/>
        </w:rPr>
        <w:t xml:space="preserve"> </w:t>
      </w:r>
      <w:r w:rsidRPr="00862082">
        <w:rPr>
          <w:rFonts w:ascii="Arial" w:hAnsi="Arial" w:cs="Arial"/>
          <w:color w:val="000000"/>
          <w:sz w:val="22"/>
          <w:szCs w:val="22"/>
        </w:rPr>
        <w:t>próprio punho.</w:t>
      </w:r>
      <w:bookmarkStart w:id="15" w:name="_Toc469656215"/>
      <w:bookmarkStart w:id="16" w:name="_Toc469730124"/>
      <w:bookmarkEnd w:id="12"/>
      <w:bookmarkEnd w:id="14"/>
    </w:p>
    <w:p w:rsidR="00F91890" w:rsidRPr="00862082" w:rsidRDefault="00F91890" w:rsidP="00862082">
      <w:pPr>
        <w:spacing w:line="276" w:lineRule="auto"/>
        <w:jc w:val="both"/>
        <w:rPr>
          <w:rFonts w:ascii="Arial" w:hAnsi="Arial" w:cs="Arial"/>
          <w:color w:val="000000"/>
          <w:sz w:val="22"/>
          <w:szCs w:val="22"/>
        </w:rPr>
      </w:pPr>
    </w:p>
    <w:p w:rsidR="00116A40" w:rsidRPr="00862082" w:rsidRDefault="000C6635" w:rsidP="00862082">
      <w:pPr>
        <w:spacing w:line="276" w:lineRule="auto"/>
        <w:jc w:val="both"/>
        <w:rPr>
          <w:rFonts w:ascii="Arial" w:hAnsi="Arial" w:cs="Arial"/>
          <w:b/>
          <w:sz w:val="22"/>
          <w:szCs w:val="22"/>
        </w:rPr>
      </w:pPr>
      <w:r w:rsidRPr="00862082">
        <w:rPr>
          <w:rFonts w:ascii="Arial" w:hAnsi="Arial" w:cs="Arial"/>
          <w:b/>
          <w:sz w:val="22"/>
          <w:szCs w:val="22"/>
        </w:rPr>
        <w:t>V. DA IMPUGNAÇÃO E DA SOLICITAÇ</w:t>
      </w:r>
      <w:r w:rsidR="00B810A8" w:rsidRPr="00862082">
        <w:rPr>
          <w:rFonts w:ascii="Arial" w:hAnsi="Arial" w:cs="Arial"/>
          <w:b/>
          <w:sz w:val="22"/>
          <w:szCs w:val="22"/>
        </w:rPr>
        <w:t>ÃO</w:t>
      </w:r>
      <w:r w:rsidRPr="00862082">
        <w:rPr>
          <w:rFonts w:ascii="Arial" w:hAnsi="Arial" w:cs="Arial"/>
          <w:b/>
          <w:sz w:val="22"/>
          <w:szCs w:val="22"/>
        </w:rPr>
        <w:t xml:space="preserve"> DE ESCLARECIMENTO</w:t>
      </w:r>
      <w:bookmarkStart w:id="17" w:name="_Toc469656216"/>
      <w:bookmarkStart w:id="18" w:name="_Toc469730125"/>
      <w:bookmarkEnd w:id="13"/>
      <w:bookmarkEnd w:id="15"/>
      <w:bookmarkEnd w:id="16"/>
    </w:p>
    <w:p w:rsidR="00432262" w:rsidRPr="00862082" w:rsidRDefault="00F25A3E" w:rsidP="00862082">
      <w:pPr>
        <w:spacing w:line="276" w:lineRule="auto"/>
        <w:jc w:val="both"/>
        <w:rPr>
          <w:rFonts w:ascii="Arial" w:hAnsi="Arial" w:cs="Arial"/>
          <w:b/>
          <w:sz w:val="22"/>
          <w:szCs w:val="22"/>
        </w:rPr>
      </w:pPr>
      <w:r w:rsidRPr="00862082">
        <w:rPr>
          <w:rFonts w:ascii="Arial" w:hAnsi="Arial" w:cs="Arial"/>
          <w:b/>
          <w:sz w:val="22"/>
          <w:szCs w:val="22"/>
        </w:rPr>
        <w:t xml:space="preserve">5.1. </w:t>
      </w:r>
      <w:r w:rsidRPr="00862082">
        <w:rPr>
          <w:rFonts w:ascii="Arial" w:hAnsi="Arial" w:cs="Arial"/>
          <w:sz w:val="22"/>
          <w:szCs w:val="22"/>
        </w:rPr>
        <w:t>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w:t>
      </w:r>
      <w:r w:rsidR="004C283E" w:rsidRPr="00862082">
        <w:rPr>
          <w:rFonts w:ascii="Arial" w:hAnsi="Arial" w:cs="Arial"/>
          <w:sz w:val="22"/>
          <w:szCs w:val="22"/>
        </w:rPr>
        <w:t>zo da faculdade prevista no § 1°</w:t>
      </w:r>
      <w:r w:rsidRPr="00862082">
        <w:rPr>
          <w:rFonts w:ascii="Arial" w:hAnsi="Arial" w:cs="Arial"/>
          <w:sz w:val="22"/>
          <w:szCs w:val="22"/>
        </w:rPr>
        <w:t xml:space="preserve"> do art. 113</w:t>
      </w:r>
      <w:r w:rsidR="00770F98" w:rsidRPr="00862082">
        <w:rPr>
          <w:rFonts w:ascii="Arial" w:hAnsi="Arial" w:cs="Arial"/>
          <w:sz w:val="22"/>
          <w:szCs w:val="22"/>
        </w:rPr>
        <w:t xml:space="preserve"> da Lei Federal nº 8.666/93 com suas alterações</w:t>
      </w:r>
      <w:r w:rsidRPr="00862082">
        <w:rPr>
          <w:rFonts w:ascii="Arial" w:hAnsi="Arial" w:cs="Arial"/>
          <w:sz w:val="22"/>
          <w:szCs w:val="22"/>
        </w:rPr>
        <w:t>.</w:t>
      </w:r>
      <w:bookmarkStart w:id="19" w:name="art41§2"/>
      <w:bookmarkEnd w:id="19"/>
    </w:p>
    <w:p w:rsidR="00432262" w:rsidRPr="00C5074F" w:rsidRDefault="00F25A3E" w:rsidP="00862082">
      <w:pPr>
        <w:spacing w:line="276" w:lineRule="auto"/>
        <w:jc w:val="both"/>
        <w:rPr>
          <w:rFonts w:ascii="Arial" w:hAnsi="Arial" w:cs="Arial"/>
          <w:sz w:val="22"/>
          <w:szCs w:val="22"/>
        </w:rPr>
      </w:pPr>
      <w:r w:rsidRPr="00862082">
        <w:rPr>
          <w:rFonts w:ascii="Arial" w:hAnsi="Arial" w:cs="Arial"/>
          <w:b/>
          <w:sz w:val="22"/>
          <w:szCs w:val="22"/>
        </w:rPr>
        <w:t>5.2</w:t>
      </w:r>
      <w:r w:rsidR="007E17EA" w:rsidRPr="00862082">
        <w:rPr>
          <w:rFonts w:ascii="Arial" w:hAnsi="Arial" w:cs="Arial"/>
          <w:b/>
          <w:sz w:val="22"/>
          <w:szCs w:val="22"/>
        </w:rPr>
        <w:t>.</w:t>
      </w:r>
      <w:r w:rsidRPr="00862082">
        <w:rPr>
          <w:rFonts w:ascii="Arial" w:hAnsi="Arial" w:cs="Arial"/>
          <w:sz w:val="22"/>
          <w:szCs w:val="22"/>
        </w:rPr>
        <w:t xml:space="preserve">  Decairá do direito de impugnar o edital o interessado na licitação que não o fizer até o segundo dia útil que antecede a abertura dos envelopes das propostas, conforme disposto no § 2º do art. 41, da Lei nº 8.666/93</w:t>
      </w:r>
      <w:r w:rsidR="00CF2E24" w:rsidRPr="00862082">
        <w:rPr>
          <w:rFonts w:ascii="Arial" w:hAnsi="Arial" w:cs="Arial"/>
          <w:sz w:val="22"/>
          <w:szCs w:val="22"/>
        </w:rPr>
        <w:t xml:space="preserve"> com suas alterações posteriores</w:t>
      </w:r>
      <w:r w:rsidRPr="00862082">
        <w:rPr>
          <w:rFonts w:ascii="Arial" w:hAnsi="Arial" w:cs="Arial"/>
          <w:sz w:val="22"/>
          <w:szCs w:val="22"/>
        </w:rPr>
        <w:t>.</w:t>
      </w:r>
    </w:p>
    <w:p w:rsidR="00432262" w:rsidRPr="00C5074F" w:rsidRDefault="00F25A3E" w:rsidP="00862082">
      <w:pPr>
        <w:spacing w:line="276" w:lineRule="auto"/>
        <w:jc w:val="both"/>
        <w:rPr>
          <w:rFonts w:ascii="Arial" w:hAnsi="Arial" w:cs="Arial"/>
          <w:sz w:val="22"/>
          <w:szCs w:val="22"/>
        </w:rPr>
      </w:pPr>
      <w:r w:rsidRPr="00862082">
        <w:rPr>
          <w:rFonts w:ascii="Arial" w:hAnsi="Arial" w:cs="Arial"/>
          <w:b/>
          <w:sz w:val="22"/>
          <w:szCs w:val="22"/>
        </w:rPr>
        <w:t>5.</w:t>
      </w:r>
      <w:r w:rsidR="007E17EA" w:rsidRPr="00862082">
        <w:rPr>
          <w:rFonts w:ascii="Arial" w:hAnsi="Arial" w:cs="Arial"/>
          <w:b/>
          <w:sz w:val="22"/>
          <w:szCs w:val="22"/>
        </w:rPr>
        <w:t>3</w:t>
      </w:r>
      <w:r w:rsidRPr="00862082">
        <w:rPr>
          <w:rFonts w:ascii="Arial" w:hAnsi="Arial" w:cs="Arial"/>
          <w:b/>
          <w:sz w:val="22"/>
          <w:szCs w:val="22"/>
        </w:rPr>
        <w:t>.</w:t>
      </w:r>
      <w:r w:rsidRPr="00862082">
        <w:rPr>
          <w:rFonts w:ascii="Arial" w:hAnsi="Arial" w:cs="Arial"/>
          <w:sz w:val="22"/>
          <w:szCs w:val="22"/>
        </w:rPr>
        <w:t xml:space="preserve">   A impugnação feita tempestivamente pelo licitante não o impedirá de participar do processo licitatório até o trânsito em julgado da decisão a ela pertinente.</w:t>
      </w:r>
    </w:p>
    <w:p w:rsidR="00AF1FFC" w:rsidRPr="00862082" w:rsidRDefault="00F25A3E" w:rsidP="00C5074F">
      <w:pPr>
        <w:spacing w:line="276" w:lineRule="auto"/>
        <w:jc w:val="both"/>
        <w:rPr>
          <w:rFonts w:ascii="Arial" w:hAnsi="Arial" w:cs="Arial"/>
          <w:sz w:val="22"/>
          <w:szCs w:val="22"/>
        </w:rPr>
      </w:pPr>
      <w:r w:rsidRPr="00862082">
        <w:rPr>
          <w:rFonts w:ascii="Arial" w:hAnsi="Arial" w:cs="Arial"/>
          <w:b/>
          <w:sz w:val="22"/>
          <w:szCs w:val="22"/>
        </w:rPr>
        <w:lastRenderedPageBreak/>
        <w:t>5.</w:t>
      </w:r>
      <w:r w:rsidR="007E17EA" w:rsidRPr="00862082">
        <w:rPr>
          <w:rFonts w:ascii="Arial" w:hAnsi="Arial" w:cs="Arial"/>
          <w:b/>
          <w:sz w:val="22"/>
          <w:szCs w:val="22"/>
        </w:rPr>
        <w:t>4</w:t>
      </w:r>
      <w:r w:rsidRPr="00862082">
        <w:rPr>
          <w:rFonts w:ascii="Arial" w:hAnsi="Arial" w:cs="Arial"/>
          <w:b/>
          <w:sz w:val="22"/>
          <w:szCs w:val="22"/>
        </w:rPr>
        <w:t>.</w:t>
      </w:r>
      <w:r w:rsidRPr="00862082">
        <w:rPr>
          <w:rFonts w:ascii="Arial" w:hAnsi="Arial" w:cs="Arial"/>
          <w:sz w:val="22"/>
          <w:szCs w:val="22"/>
        </w:rPr>
        <w:t xml:space="preserve"> A impugnação deverá ser encaminhada para o e-mail</w:t>
      </w:r>
      <w:r w:rsidR="00DA5FB9" w:rsidRPr="00862082">
        <w:rPr>
          <w:rFonts w:ascii="Arial" w:hAnsi="Arial" w:cs="Arial"/>
          <w:sz w:val="22"/>
          <w:szCs w:val="22"/>
        </w:rPr>
        <w:t>:</w:t>
      </w:r>
      <w:r w:rsidR="000F7772" w:rsidRPr="00862082">
        <w:rPr>
          <w:rFonts w:ascii="Arial" w:hAnsi="Arial" w:cs="Arial"/>
          <w:sz w:val="22"/>
          <w:szCs w:val="22"/>
        </w:rPr>
        <w:t xml:space="preserve"> </w:t>
      </w:r>
      <w:hyperlink r:id="rId10" w:history="1">
        <w:r w:rsidR="00813C30" w:rsidRPr="00862082">
          <w:rPr>
            <w:rStyle w:val="Hyperlink"/>
            <w:rFonts w:ascii="Arial" w:hAnsi="Arial" w:cs="Arial"/>
            <w:sz w:val="22"/>
            <w:szCs w:val="22"/>
          </w:rPr>
          <w:t>licita@feliciodossantos.mg.gov.br</w:t>
        </w:r>
      </w:hyperlink>
      <w:r w:rsidRPr="00862082">
        <w:rPr>
          <w:rFonts w:ascii="Arial" w:hAnsi="Arial" w:cs="Arial"/>
          <w:sz w:val="22"/>
          <w:szCs w:val="22"/>
        </w:rPr>
        <w:t>, em formato de texto (ex</w:t>
      </w:r>
      <w:r w:rsidR="00D55998" w:rsidRPr="00862082">
        <w:rPr>
          <w:rFonts w:ascii="Arial" w:hAnsi="Arial" w:cs="Arial"/>
          <w:sz w:val="22"/>
          <w:szCs w:val="22"/>
        </w:rPr>
        <w:t xml:space="preserve">tensão: </w:t>
      </w:r>
      <w:r w:rsidRPr="00862082">
        <w:rPr>
          <w:rFonts w:ascii="Arial" w:hAnsi="Arial" w:cs="Arial"/>
          <w:sz w:val="22"/>
          <w:szCs w:val="22"/>
        </w:rPr>
        <w:t>doc</w:t>
      </w:r>
      <w:r w:rsidR="00D55998" w:rsidRPr="00862082">
        <w:rPr>
          <w:rFonts w:ascii="Arial" w:hAnsi="Arial" w:cs="Arial"/>
          <w:sz w:val="22"/>
          <w:szCs w:val="22"/>
        </w:rPr>
        <w:t>.</w:t>
      </w:r>
      <w:r w:rsidRPr="00862082">
        <w:rPr>
          <w:rFonts w:ascii="Arial" w:hAnsi="Arial" w:cs="Arial"/>
          <w:sz w:val="22"/>
          <w:szCs w:val="22"/>
        </w:rPr>
        <w:t>),</w:t>
      </w:r>
      <w:r w:rsidR="0081273F" w:rsidRPr="00862082">
        <w:rPr>
          <w:rFonts w:ascii="Arial" w:hAnsi="Arial" w:cs="Arial"/>
          <w:sz w:val="22"/>
          <w:szCs w:val="22"/>
        </w:rPr>
        <w:t xml:space="preserve"> </w:t>
      </w:r>
      <w:r w:rsidRPr="00862082">
        <w:rPr>
          <w:rFonts w:ascii="Arial" w:hAnsi="Arial" w:cs="Arial"/>
          <w:sz w:val="22"/>
          <w:szCs w:val="22"/>
        </w:rPr>
        <w:t>ou protocolizada na</w:t>
      </w:r>
      <w:r w:rsidR="00D55998" w:rsidRPr="00862082">
        <w:rPr>
          <w:rFonts w:ascii="Arial" w:hAnsi="Arial" w:cs="Arial"/>
          <w:sz w:val="22"/>
          <w:szCs w:val="22"/>
        </w:rPr>
        <w:t xml:space="preserve"> sala do Setor de Licitações, à</w:t>
      </w:r>
      <w:r w:rsidRPr="00862082">
        <w:rPr>
          <w:rFonts w:ascii="Arial" w:hAnsi="Arial" w:cs="Arial"/>
          <w:sz w:val="22"/>
          <w:szCs w:val="22"/>
        </w:rPr>
        <w:t xml:space="preserve"> </w:t>
      </w:r>
      <w:r w:rsidR="00813C30" w:rsidRPr="00862082">
        <w:rPr>
          <w:rFonts w:ascii="Arial" w:hAnsi="Arial" w:cs="Arial"/>
          <w:sz w:val="22"/>
          <w:szCs w:val="22"/>
        </w:rPr>
        <w:t>Rua Feliciano Canuto nº 73 – Centro, no horário de 12h as</w:t>
      </w:r>
      <w:r w:rsidRPr="00862082">
        <w:rPr>
          <w:rFonts w:ascii="Arial" w:hAnsi="Arial" w:cs="Arial"/>
          <w:sz w:val="22"/>
          <w:szCs w:val="22"/>
        </w:rPr>
        <w:t xml:space="preserve"> 17h. </w:t>
      </w:r>
    </w:p>
    <w:p w:rsidR="00432262" w:rsidRPr="00C5074F" w:rsidRDefault="00F25A3E" w:rsidP="00862082">
      <w:pPr>
        <w:pStyle w:val="Ttulo1"/>
        <w:spacing w:line="276" w:lineRule="auto"/>
        <w:ind w:right="0"/>
        <w:rPr>
          <w:rFonts w:ascii="Arial" w:hAnsi="Arial" w:cs="Arial"/>
          <w:sz w:val="22"/>
          <w:szCs w:val="22"/>
        </w:rPr>
      </w:pPr>
      <w:r w:rsidRPr="00862082">
        <w:rPr>
          <w:rFonts w:ascii="Arial" w:hAnsi="Arial" w:cs="Arial"/>
          <w:b/>
          <w:sz w:val="22"/>
          <w:szCs w:val="22"/>
        </w:rPr>
        <w:t>5.</w:t>
      </w:r>
      <w:r w:rsidR="007E17EA" w:rsidRPr="00862082">
        <w:rPr>
          <w:rFonts w:ascii="Arial" w:hAnsi="Arial" w:cs="Arial"/>
          <w:b/>
          <w:sz w:val="22"/>
          <w:szCs w:val="22"/>
        </w:rPr>
        <w:t>5</w:t>
      </w:r>
      <w:r w:rsidRPr="00862082">
        <w:rPr>
          <w:rFonts w:ascii="Arial" w:hAnsi="Arial" w:cs="Arial"/>
          <w:b/>
          <w:sz w:val="22"/>
          <w:szCs w:val="22"/>
        </w:rPr>
        <w:t>.</w:t>
      </w:r>
      <w:r w:rsidRPr="00862082">
        <w:rPr>
          <w:rFonts w:ascii="Arial" w:hAnsi="Arial" w:cs="Arial"/>
          <w:sz w:val="22"/>
          <w:szCs w:val="22"/>
        </w:rPr>
        <w:t xml:space="preserve"> O recebimento da impugnação deverá ser confirmado pelo licitante que a encaminhar. Os pedidos encaminhados após o horário estipulado (após as 17 horas) passarão a ter seu prazo computado somente a partir das 8 horas do próximo dia útil. </w:t>
      </w:r>
    </w:p>
    <w:p w:rsidR="00432262" w:rsidRPr="00C5074F" w:rsidRDefault="00F25A3E" w:rsidP="00862082">
      <w:pPr>
        <w:spacing w:line="276" w:lineRule="auto"/>
        <w:jc w:val="both"/>
        <w:rPr>
          <w:rFonts w:ascii="Arial" w:hAnsi="Arial" w:cs="Arial"/>
          <w:color w:val="000000"/>
          <w:sz w:val="22"/>
          <w:szCs w:val="22"/>
        </w:rPr>
      </w:pPr>
      <w:r w:rsidRPr="00862082">
        <w:rPr>
          <w:rFonts w:ascii="Arial" w:hAnsi="Arial" w:cs="Arial"/>
          <w:b/>
          <w:color w:val="000000"/>
          <w:sz w:val="22"/>
          <w:szCs w:val="22"/>
        </w:rPr>
        <w:t>5.</w:t>
      </w:r>
      <w:r w:rsidR="007E17EA" w:rsidRPr="00862082">
        <w:rPr>
          <w:rFonts w:ascii="Arial" w:hAnsi="Arial" w:cs="Arial"/>
          <w:b/>
          <w:color w:val="000000"/>
          <w:sz w:val="22"/>
          <w:szCs w:val="22"/>
        </w:rPr>
        <w:t>6</w:t>
      </w:r>
      <w:r w:rsidRPr="00862082">
        <w:rPr>
          <w:rFonts w:ascii="Arial" w:hAnsi="Arial" w:cs="Arial"/>
          <w:color w:val="000000"/>
          <w:sz w:val="22"/>
          <w:szCs w:val="22"/>
        </w:rPr>
        <w:t xml:space="preserve">. O pedido de impugnação deverá conter, de forma clara e explícita, as seguintes informações: </w:t>
      </w:r>
    </w:p>
    <w:p w:rsidR="00432262" w:rsidRPr="00C5074F" w:rsidRDefault="00F25A3E" w:rsidP="00862082">
      <w:pPr>
        <w:spacing w:line="276" w:lineRule="auto"/>
        <w:jc w:val="both"/>
        <w:rPr>
          <w:rFonts w:ascii="Arial" w:hAnsi="Arial" w:cs="Arial"/>
          <w:color w:val="000000"/>
          <w:sz w:val="22"/>
          <w:szCs w:val="22"/>
        </w:rPr>
      </w:pPr>
      <w:r w:rsidRPr="00862082">
        <w:rPr>
          <w:rFonts w:ascii="Arial" w:hAnsi="Arial" w:cs="Arial"/>
          <w:b/>
          <w:color w:val="000000"/>
          <w:sz w:val="22"/>
          <w:szCs w:val="22"/>
        </w:rPr>
        <w:t>5.</w:t>
      </w:r>
      <w:r w:rsidR="007E17EA" w:rsidRPr="00862082">
        <w:rPr>
          <w:rFonts w:ascii="Arial" w:hAnsi="Arial" w:cs="Arial"/>
          <w:b/>
          <w:color w:val="000000"/>
          <w:sz w:val="22"/>
          <w:szCs w:val="22"/>
        </w:rPr>
        <w:t>7</w:t>
      </w:r>
      <w:r w:rsidRPr="00862082">
        <w:rPr>
          <w:rFonts w:ascii="Arial" w:hAnsi="Arial" w:cs="Arial"/>
          <w:b/>
          <w:color w:val="000000"/>
          <w:sz w:val="22"/>
          <w:szCs w:val="22"/>
        </w:rPr>
        <w:t>.</w:t>
      </w:r>
      <w:r w:rsidRPr="00862082">
        <w:rPr>
          <w:rFonts w:ascii="Arial" w:hAnsi="Arial" w:cs="Arial"/>
          <w:color w:val="000000"/>
          <w:sz w:val="22"/>
          <w:szCs w:val="22"/>
        </w:rPr>
        <w:t xml:space="preserve">  Número do pregão presencial impugnado; </w:t>
      </w:r>
    </w:p>
    <w:p w:rsidR="00432262" w:rsidRPr="00C5074F" w:rsidRDefault="00F25A3E" w:rsidP="00862082">
      <w:pPr>
        <w:spacing w:line="276" w:lineRule="auto"/>
        <w:jc w:val="both"/>
        <w:rPr>
          <w:rFonts w:ascii="Arial" w:hAnsi="Arial" w:cs="Arial"/>
          <w:color w:val="000000"/>
          <w:sz w:val="22"/>
          <w:szCs w:val="22"/>
        </w:rPr>
      </w:pPr>
      <w:r w:rsidRPr="00862082">
        <w:rPr>
          <w:rFonts w:ascii="Arial" w:hAnsi="Arial" w:cs="Arial"/>
          <w:b/>
          <w:color w:val="000000"/>
          <w:sz w:val="22"/>
          <w:szCs w:val="22"/>
        </w:rPr>
        <w:t>5.</w:t>
      </w:r>
      <w:r w:rsidR="007E17EA" w:rsidRPr="00862082">
        <w:rPr>
          <w:rFonts w:ascii="Arial" w:hAnsi="Arial" w:cs="Arial"/>
          <w:b/>
          <w:color w:val="000000"/>
          <w:sz w:val="22"/>
          <w:szCs w:val="22"/>
        </w:rPr>
        <w:t>8</w:t>
      </w:r>
      <w:r w:rsidRPr="00862082">
        <w:rPr>
          <w:rFonts w:ascii="Arial" w:hAnsi="Arial" w:cs="Arial"/>
          <w:color w:val="000000"/>
          <w:sz w:val="22"/>
          <w:szCs w:val="22"/>
        </w:rPr>
        <w:t xml:space="preserve">. Nome da Empresa impugnante; </w:t>
      </w:r>
    </w:p>
    <w:p w:rsidR="00432262" w:rsidRPr="00C5074F" w:rsidRDefault="00F25A3E" w:rsidP="00862082">
      <w:pPr>
        <w:spacing w:line="276" w:lineRule="auto"/>
        <w:jc w:val="both"/>
        <w:rPr>
          <w:rFonts w:ascii="Arial" w:hAnsi="Arial" w:cs="Arial"/>
          <w:color w:val="000000"/>
          <w:sz w:val="22"/>
          <w:szCs w:val="22"/>
        </w:rPr>
      </w:pPr>
      <w:r w:rsidRPr="00862082">
        <w:rPr>
          <w:rFonts w:ascii="Arial" w:hAnsi="Arial" w:cs="Arial"/>
          <w:b/>
          <w:color w:val="000000"/>
          <w:sz w:val="22"/>
          <w:szCs w:val="22"/>
        </w:rPr>
        <w:t>5.</w:t>
      </w:r>
      <w:r w:rsidR="007E17EA" w:rsidRPr="00862082">
        <w:rPr>
          <w:rFonts w:ascii="Arial" w:hAnsi="Arial" w:cs="Arial"/>
          <w:b/>
          <w:color w:val="000000"/>
          <w:sz w:val="22"/>
          <w:szCs w:val="22"/>
        </w:rPr>
        <w:t>9</w:t>
      </w:r>
      <w:r w:rsidRPr="00862082">
        <w:rPr>
          <w:rFonts w:ascii="Arial" w:hAnsi="Arial" w:cs="Arial"/>
          <w:color w:val="000000"/>
          <w:sz w:val="22"/>
          <w:szCs w:val="22"/>
        </w:rPr>
        <w:t xml:space="preserve">. Razões da impugnação; </w:t>
      </w:r>
    </w:p>
    <w:p w:rsidR="00432262" w:rsidRPr="00C5074F" w:rsidRDefault="00F25A3E" w:rsidP="00862082">
      <w:pPr>
        <w:spacing w:line="276" w:lineRule="auto"/>
        <w:jc w:val="both"/>
        <w:rPr>
          <w:rFonts w:ascii="Arial" w:hAnsi="Arial" w:cs="Arial"/>
          <w:color w:val="000000"/>
          <w:sz w:val="22"/>
          <w:szCs w:val="22"/>
        </w:rPr>
      </w:pPr>
      <w:r w:rsidRPr="00862082">
        <w:rPr>
          <w:rFonts w:ascii="Arial" w:hAnsi="Arial" w:cs="Arial"/>
          <w:b/>
          <w:color w:val="000000"/>
          <w:sz w:val="22"/>
          <w:szCs w:val="22"/>
        </w:rPr>
        <w:t>5.1</w:t>
      </w:r>
      <w:r w:rsidR="007E17EA" w:rsidRPr="00862082">
        <w:rPr>
          <w:rFonts w:ascii="Arial" w:hAnsi="Arial" w:cs="Arial"/>
          <w:b/>
          <w:color w:val="000000"/>
          <w:sz w:val="22"/>
          <w:szCs w:val="22"/>
        </w:rPr>
        <w:t>0</w:t>
      </w:r>
      <w:r w:rsidRPr="00862082">
        <w:rPr>
          <w:rFonts w:ascii="Arial" w:hAnsi="Arial" w:cs="Arial"/>
          <w:color w:val="000000"/>
          <w:sz w:val="22"/>
          <w:szCs w:val="22"/>
        </w:rPr>
        <w:t xml:space="preserve">. Nome do signatário da impugnação; </w:t>
      </w:r>
    </w:p>
    <w:p w:rsidR="00432262" w:rsidRPr="00C5074F" w:rsidRDefault="00F25A3E" w:rsidP="00862082">
      <w:pPr>
        <w:spacing w:line="276" w:lineRule="auto"/>
        <w:jc w:val="both"/>
        <w:rPr>
          <w:rFonts w:ascii="Arial" w:hAnsi="Arial" w:cs="Arial"/>
          <w:color w:val="000000"/>
          <w:sz w:val="22"/>
          <w:szCs w:val="22"/>
        </w:rPr>
      </w:pPr>
      <w:r w:rsidRPr="00862082">
        <w:rPr>
          <w:rFonts w:ascii="Arial" w:hAnsi="Arial" w:cs="Arial"/>
          <w:b/>
          <w:color w:val="000000"/>
          <w:sz w:val="22"/>
          <w:szCs w:val="22"/>
        </w:rPr>
        <w:t>5.1</w:t>
      </w:r>
      <w:r w:rsidR="007E17EA" w:rsidRPr="00862082">
        <w:rPr>
          <w:rFonts w:ascii="Arial" w:hAnsi="Arial" w:cs="Arial"/>
          <w:b/>
          <w:color w:val="000000"/>
          <w:sz w:val="22"/>
          <w:szCs w:val="22"/>
        </w:rPr>
        <w:t>1</w:t>
      </w:r>
      <w:r w:rsidRPr="00862082">
        <w:rPr>
          <w:rFonts w:ascii="Arial" w:hAnsi="Arial" w:cs="Arial"/>
          <w:color w:val="000000"/>
          <w:sz w:val="22"/>
          <w:szCs w:val="22"/>
        </w:rPr>
        <w:t xml:space="preserve">. Dados da empresa impugnante. </w:t>
      </w:r>
    </w:p>
    <w:p w:rsidR="00432262" w:rsidRPr="00C5074F" w:rsidRDefault="00F25A3E" w:rsidP="00862082">
      <w:pPr>
        <w:spacing w:line="276" w:lineRule="auto"/>
        <w:jc w:val="both"/>
        <w:rPr>
          <w:rFonts w:ascii="Arial" w:hAnsi="Arial" w:cs="Arial"/>
          <w:color w:val="000000"/>
          <w:sz w:val="22"/>
          <w:szCs w:val="22"/>
        </w:rPr>
      </w:pPr>
      <w:r w:rsidRPr="00862082">
        <w:rPr>
          <w:rFonts w:ascii="Arial" w:hAnsi="Arial" w:cs="Arial"/>
          <w:b/>
          <w:color w:val="000000"/>
          <w:sz w:val="22"/>
          <w:szCs w:val="22"/>
        </w:rPr>
        <w:t>5.1</w:t>
      </w:r>
      <w:r w:rsidR="007E17EA" w:rsidRPr="00862082">
        <w:rPr>
          <w:rFonts w:ascii="Arial" w:hAnsi="Arial" w:cs="Arial"/>
          <w:b/>
          <w:color w:val="000000"/>
          <w:sz w:val="22"/>
          <w:szCs w:val="22"/>
        </w:rPr>
        <w:t>2</w:t>
      </w:r>
      <w:r w:rsidRPr="00862082">
        <w:rPr>
          <w:rFonts w:ascii="Arial" w:hAnsi="Arial" w:cs="Arial"/>
          <w:color w:val="000000"/>
          <w:sz w:val="22"/>
          <w:szCs w:val="22"/>
        </w:rPr>
        <w:t>. Caberá a</w:t>
      </w:r>
      <w:r w:rsidR="00813C30" w:rsidRPr="00862082">
        <w:rPr>
          <w:rFonts w:ascii="Arial" w:hAnsi="Arial" w:cs="Arial"/>
          <w:color w:val="000000"/>
          <w:sz w:val="22"/>
          <w:szCs w:val="22"/>
        </w:rPr>
        <w:t>o</w:t>
      </w:r>
      <w:r w:rsidR="000332EF" w:rsidRPr="00862082">
        <w:rPr>
          <w:rFonts w:ascii="Arial" w:hAnsi="Arial" w:cs="Arial"/>
          <w:color w:val="000000"/>
          <w:sz w:val="22"/>
          <w:szCs w:val="22"/>
        </w:rPr>
        <w:t xml:space="preserve"> pregoeir</w:t>
      </w:r>
      <w:r w:rsidR="00813C30" w:rsidRPr="00862082">
        <w:rPr>
          <w:rFonts w:ascii="Arial" w:hAnsi="Arial" w:cs="Arial"/>
          <w:color w:val="000000"/>
          <w:sz w:val="22"/>
          <w:szCs w:val="22"/>
        </w:rPr>
        <w:t>o</w:t>
      </w:r>
      <w:r w:rsidRPr="00862082">
        <w:rPr>
          <w:rFonts w:ascii="Arial" w:hAnsi="Arial" w:cs="Arial"/>
          <w:color w:val="000000"/>
          <w:sz w:val="22"/>
          <w:szCs w:val="22"/>
        </w:rPr>
        <w:t>, auxiliado pelo setor respon</w:t>
      </w:r>
      <w:r w:rsidR="00AF5F8E" w:rsidRPr="00862082">
        <w:rPr>
          <w:rFonts w:ascii="Arial" w:hAnsi="Arial" w:cs="Arial"/>
          <w:color w:val="000000"/>
          <w:sz w:val="22"/>
          <w:szCs w:val="22"/>
        </w:rPr>
        <w:t>sável pela elaboração do Edital e Setor Jurídico,</w:t>
      </w:r>
      <w:r w:rsidRPr="00862082">
        <w:rPr>
          <w:rFonts w:ascii="Arial" w:hAnsi="Arial" w:cs="Arial"/>
          <w:color w:val="000000"/>
          <w:sz w:val="22"/>
          <w:szCs w:val="22"/>
        </w:rPr>
        <w:t xml:space="preserve"> decidir sobre a impugnação no prazo de até vinte e quatro horas. </w:t>
      </w:r>
    </w:p>
    <w:p w:rsidR="00432262" w:rsidRPr="00C5074F" w:rsidRDefault="00F25A3E" w:rsidP="00862082">
      <w:pPr>
        <w:spacing w:line="276" w:lineRule="auto"/>
        <w:jc w:val="both"/>
        <w:rPr>
          <w:rFonts w:ascii="Arial" w:hAnsi="Arial" w:cs="Arial"/>
          <w:color w:val="000000"/>
          <w:sz w:val="22"/>
          <w:szCs w:val="22"/>
        </w:rPr>
      </w:pPr>
      <w:r w:rsidRPr="00862082">
        <w:rPr>
          <w:rFonts w:ascii="Arial" w:hAnsi="Arial" w:cs="Arial"/>
          <w:b/>
          <w:color w:val="000000"/>
          <w:sz w:val="22"/>
          <w:szCs w:val="22"/>
        </w:rPr>
        <w:t>5.1</w:t>
      </w:r>
      <w:r w:rsidR="007E17EA" w:rsidRPr="00862082">
        <w:rPr>
          <w:rFonts w:ascii="Arial" w:hAnsi="Arial" w:cs="Arial"/>
          <w:b/>
          <w:color w:val="000000"/>
          <w:sz w:val="22"/>
          <w:szCs w:val="22"/>
        </w:rPr>
        <w:t>3</w:t>
      </w:r>
      <w:r w:rsidRPr="00862082">
        <w:rPr>
          <w:rFonts w:ascii="Arial" w:hAnsi="Arial" w:cs="Arial"/>
          <w:color w:val="000000"/>
          <w:sz w:val="22"/>
          <w:szCs w:val="22"/>
        </w:rPr>
        <w:t xml:space="preserve">. Acolhida a impugnação contra o ato convocatório, será designada nova data para a realização do certame. </w:t>
      </w:r>
    </w:p>
    <w:p w:rsidR="001A2CD0" w:rsidRPr="00C5074F" w:rsidRDefault="00F25A3E" w:rsidP="00862082">
      <w:pPr>
        <w:spacing w:line="276" w:lineRule="auto"/>
        <w:jc w:val="both"/>
        <w:rPr>
          <w:rFonts w:ascii="Arial" w:hAnsi="Arial" w:cs="Arial"/>
          <w:color w:val="000000"/>
          <w:sz w:val="22"/>
          <w:szCs w:val="22"/>
        </w:rPr>
      </w:pPr>
      <w:r w:rsidRPr="00862082">
        <w:rPr>
          <w:rFonts w:ascii="Arial" w:hAnsi="Arial" w:cs="Arial"/>
          <w:b/>
          <w:color w:val="000000"/>
          <w:sz w:val="22"/>
          <w:szCs w:val="22"/>
        </w:rPr>
        <w:t>5.1</w:t>
      </w:r>
      <w:r w:rsidR="007E17EA" w:rsidRPr="00862082">
        <w:rPr>
          <w:rFonts w:ascii="Arial" w:hAnsi="Arial" w:cs="Arial"/>
          <w:b/>
          <w:color w:val="000000"/>
          <w:sz w:val="22"/>
          <w:szCs w:val="22"/>
        </w:rPr>
        <w:t>4</w:t>
      </w:r>
      <w:r w:rsidRPr="00862082">
        <w:rPr>
          <w:rFonts w:ascii="Arial" w:hAnsi="Arial" w:cs="Arial"/>
          <w:color w:val="000000"/>
          <w:sz w:val="22"/>
          <w:szCs w:val="22"/>
        </w:rPr>
        <w:t xml:space="preserve">. Não será reconhecida a impugnação quando vencido o prazo de interposição. </w:t>
      </w:r>
    </w:p>
    <w:p w:rsidR="00432262" w:rsidRPr="00C5074F" w:rsidRDefault="00F25A3E" w:rsidP="00862082">
      <w:pPr>
        <w:spacing w:line="276" w:lineRule="auto"/>
        <w:jc w:val="both"/>
        <w:rPr>
          <w:rFonts w:ascii="Arial" w:hAnsi="Arial" w:cs="Arial"/>
          <w:color w:val="000000"/>
          <w:sz w:val="22"/>
          <w:szCs w:val="22"/>
        </w:rPr>
      </w:pPr>
      <w:r w:rsidRPr="00862082">
        <w:rPr>
          <w:rFonts w:ascii="Arial" w:hAnsi="Arial" w:cs="Arial"/>
          <w:b/>
          <w:color w:val="000000"/>
          <w:sz w:val="22"/>
          <w:szCs w:val="22"/>
        </w:rPr>
        <w:t>5.1</w:t>
      </w:r>
      <w:r w:rsidR="007E17EA" w:rsidRPr="00862082">
        <w:rPr>
          <w:rFonts w:ascii="Arial" w:hAnsi="Arial" w:cs="Arial"/>
          <w:b/>
          <w:color w:val="000000"/>
          <w:sz w:val="22"/>
          <w:szCs w:val="22"/>
        </w:rPr>
        <w:t>5</w:t>
      </w:r>
      <w:r w:rsidRPr="00862082">
        <w:rPr>
          <w:rFonts w:ascii="Arial" w:hAnsi="Arial" w:cs="Arial"/>
          <w:color w:val="000000"/>
          <w:sz w:val="22"/>
          <w:szCs w:val="22"/>
        </w:rPr>
        <w:t xml:space="preserve">. Até 03 (três) dias úteis antes da data fixada para abertura da Sessão Pública, poderá ser apresentada solicitação de esclarecimento em relação às eventuais dúvidas na interpretação do presente edital e seus anexos, </w:t>
      </w:r>
    </w:p>
    <w:p w:rsidR="00432262" w:rsidRPr="00C5074F" w:rsidRDefault="00F25A3E" w:rsidP="00C5074F">
      <w:pPr>
        <w:spacing w:line="276" w:lineRule="auto"/>
        <w:jc w:val="both"/>
        <w:rPr>
          <w:rFonts w:ascii="Arial" w:hAnsi="Arial" w:cs="Arial"/>
          <w:color w:val="000000"/>
          <w:sz w:val="22"/>
          <w:szCs w:val="22"/>
        </w:rPr>
      </w:pPr>
      <w:r w:rsidRPr="00862082">
        <w:rPr>
          <w:rFonts w:ascii="Arial" w:hAnsi="Arial" w:cs="Arial"/>
          <w:b/>
          <w:color w:val="000000"/>
          <w:sz w:val="22"/>
          <w:szCs w:val="22"/>
        </w:rPr>
        <w:t>5.1</w:t>
      </w:r>
      <w:r w:rsidR="007E17EA" w:rsidRPr="00862082">
        <w:rPr>
          <w:rFonts w:ascii="Arial" w:hAnsi="Arial" w:cs="Arial"/>
          <w:b/>
          <w:color w:val="000000"/>
          <w:sz w:val="22"/>
          <w:szCs w:val="22"/>
        </w:rPr>
        <w:t>6</w:t>
      </w:r>
      <w:r w:rsidRPr="00862082">
        <w:rPr>
          <w:rFonts w:ascii="Arial" w:hAnsi="Arial" w:cs="Arial"/>
          <w:color w:val="000000"/>
          <w:sz w:val="22"/>
          <w:szCs w:val="22"/>
        </w:rPr>
        <w:t>. Aplicam-se às solicitações de esclarecimento as mesmas disposições contidas nos subitens 5.2 e 5.3 deste edital.</w:t>
      </w:r>
    </w:p>
    <w:p w:rsidR="00F25A3E" w:rsidRPr="00862082" w:rsidRDefault="00F25A3E" w:rsidP="00862082">
      <w:pPr>
        <w:tabs>
          <w:tab w:val="left" w:pos="284"/>
          <w:tab w:val="left" w:pos="567"/>
        </w:tabs>
        <w:spacing w:line="276" w:lineRule="auto"/>
        <w:jc w:val="both"/>
        <w:rPr>
          <w:rFonts w:ascii="Arial" w:hAnsi="Arial" w:cs="Arial"/>
          <w:sz w:val="22"/>
          <w:szCs w:val="22"/>
        </w:rPr>
      </w:pPr>
      <w:r w:rsidRPr="00862082">
        <w:rPr>
          <w:rFonts w:ascii="Arial" w:hAnsi="Arial" w:cs="Arial"/>
          <w:b/>
          <w:color w:val="000000"/>
          <w:sz w:val="22"/>
          <w:szCs w:val="22"/>
        </w:rPr>
        <w:t>5.1</w:t>
      </w:r>
      <w:r w:rsidR="007E17EA" w:rsidRPr="00862082">
        <w:rPr>
          <w:rFonts w:ascii="Arial" w:hAnsi="Arial" w:cs="Arial"/>
          <w:b/>
          <w:color w:val="000000"/>
          <w:sz w:val="22"/>
          <w:szCs w:val="22"/>
        </w:rPr>
        <w:t>7</w:t>
      </w:r>
      <w:r w:rsidRPr="00862082">
        <w:rPr>
          <w:rFonts w:ascii="Arial" w:hAnsi="Arial" w:cs="Arial"/>
          <w:b/>
          <w:color w:val="000000"/>
          <w:sz w:val="22"/>
          <w:szCs w:val="22"/>
        </w:rPr>
        <w:t xml:space="preserve">. </w:t>
      </w:r>
      <w:r w:rsidRPr="00862082">
        <w:rPr>
          <w:rFonts w:ascii="Arial" w:hAnsi="Arial" w:cs="Arial"/>
          <w:sz w:val="22"/>
          <w:szCs w:val="22"/>
        </w:rPr>
        <w:t>A impugnação feita tempestivamente pelo licitante não o impedirá de participar do processo licitatório até o trânsito em julgado da decisão a ela pertinente.</w:t>
      </w:r>
    </w:p>
    <w:p w:rsidR="00E77E17" w:rsidRPr="00862082" w:rsidRDefault="00E77E17" w:rsidP="00862082">
      <w:pPr>
        <w:pStyle w:val="Ttulo1"/>
        <w:spacing w:line="276" w:lineRule="auto"/>
        <w:rPr>
          <w:rFonts w:ascii="Arial" w:hAnsi="Arial" w:cs="Arial"/>
          <w:b/>
          <w:sz w:val="22"/>
          <w:szCs w:val="22"/>
        </w:rPr>
      </w:pPr>
    </w:p>
    <w:p w:rsidR="00432262" w:rsidRPr="00707C20" w:rsidRDefault="00BB188E" w:rsidP="00862082">
      <w:pPr>
        <w:pStyle w:val="Ttulo1"/>
        <w:spacing w:line="276" w:lineRule="auto"/>
        <w:rPr>
          <w:rFonts w:ascii="Arial" w:hAnsi="Arial" w:cs="Arial"/>
          <w:b/>
          <w:sz w:val="22"/>
          <w:szCs w:val="22"/>
        </w:rPr>
      </w:pPr>
      <w:r w:rsidRPr="00862082">
        <w:rPr>
          <w:rFonts w:ascii="Arial" w:hAnsi="Arial" w:cs="Arial"/>
          <w:b/>
          <w:sz w:val="22"/>
          <w:szCs w:val="22"/>
        </w:rPr>
        <w:t>VI - DA PROPOSTA COMERCIAL</w:t>
      </w:r>
      <w:bookmarkEnd w:id="17"/>
      <w:bookmarkEnd w:id="18"/>
    </w:p>
    <w:p w:rsidR="007E47E0" w:rsidRPr="00862082" w:rsidRDefault="007E47E0" w:rsidP="00862082">
      <w:pPr>
        <w:spacing w:line="276" w:lineRule="auto"/>
        <w:jc w:val="both"/>
        <w:rPr>
          <w:rFonts w:ascii="Arial" w:hAnsi="Arial" w:cs="Arial"/>
          <w:color w:val="000000"/>
          <w:sz w:val="22"/>
          <w:szCs w:val="22"/>
        </w:rPr>
      </w:pPr>
      <w:bookmarkStart w:id="20" w:name="_Toc469730126"/>
      <w:bookmarkStart w:id="21" w:name="_Toc310435759"/>
      <w:bookmarkStart w:id="22" w:name="_Toc313542140"/>
      <w:r w:rsidRPr="00862082">
        <w:rPr>
          <w:rFonts w:ascii="Arial" w:hAnsi="Arial" w:cs="Arial"/>
          <w:b/>
          <w:color w:val="000000"/>
          <w:sz w:val="22"/>
          <w:szCs w:val="22"/>
        </w:rPr>
        <w:t>6.1.</w:t>
      </w:r>
      <w:r w:rsidRPr="00862082">
        <w:rPr>
          <w:rFonts w:ascii="Arial" w:hAnsi="Arial" w:cs="Arial"/>
          <w:color w:val="000000"/>
          <w:sz w:val="22"/>
          <w:szCs w:val="22"/>
        </w:rPr>
        <w:t xml:space="preserve"> No envelope de proposta deverá conter os dizeres conforme indicado </w:t>
      </w:r>
      <w:proofErr w:type="gramStart"/>
      <w:r w:rsidRPr="00862082">
        <w:rPr>
          <w:rFonts w:ascii="Arial" w:hAnsi="Arial" w:cs="Arial"/>
          <w:color w:val="000000"/>
          <w:sz w:val="22"/>
          <w:szCs w:val="22"/>
        </w:rPr>
        <w:t>à</w:t>
      </w:r>
      <w:proofErr w:type="gramEnd"/>
      <w:r w:rsidRPr="00862082">
        <w:rPr>
          <w:rFonts w:ascii="Arial" w:hAnsi="Arial" w:cs="Arial"/>
          <w:color w:val="000000"/>
          <w:sz w:val="22"/>
          <w:szCs w:val="22"/>
        </w:rPr>
        <w:t xml:space="preserve"> seguir: </w:t>
      </w:r>
    </w:p>
    <w:p w:rsidR="00432262" w:rsidRPr="00862082" w:rsidRDefault="00432262" w:rsidP="00862082">
      <w:pPr>
        <w:spacing w:line="276" w:lineRule="auto"/>
        <w:jc w:val="both"/>
        <w:rPr>
          <w:rFonts w:ascii="Arial" w:hAnsi="Arial" w:cs="Arial"/>
          <w:color w:val="000000"/>
          <w:sz w:val="22"/>
          <w:szCs w:val="22"/>
        </w:rPr>
      </w:pPr>
    </w:p>
    <w:p w:rsidR="00105A53" w:rsidRPr="00862082" w:rsidRDefault="00105A53" w:rsidP="00862082">
      <w:pPr>
        <w:shd w:val="clear" w:color="auto" w:fill="BFBFBF" w:themeFill="background1" w:themeFillShade="BF"/>
        <w:autoSpaceDE w:val="0"/>
        <w:spacing w:line="276" w:lineRule="auto"/>
        <w:jc w:val="center"/>
        <w:rPr>
          <w:rFonts w:ascii="Arial" w:hAnsi="Arial" w:cs="Arial"/>
          <w:sz w:val="22"/>
          <w:szCs w:val="22"/>
        </w:rPr>
      </w:pPr>
    </w:p>
    <w:p w:rsidR="007E47E0" w:rsidRPr="00862082" w:rsidRDefault="009F01BD" w:rsidP="00862082">
      <w:pPr>
        <w:shd w:val="clear" w:color="auto" w:fill="BFBFBF" w:themeFill="background1" w:themeFillShade="BF"/>
        <w:autoSpaceDE w:val="0"/>
        <w:spacing w:line="276" w:lineRule="auto"/>
        <w:jc w:val="center"/>
        <w:rPr>
          <w:rFonts w:ascii="Arial" w:hAnsi="Arial" w:cs="Arial"/>
          <w:b/>
          <w:spacing w:val="20"/>
          <w:sz w:val="22"/>
          <w:szCs w:val="22"/>
          <w:u w:val="single"/>
        </w:rPr>
      </w:pPr>
      <w:r w:rsidRPr="00862082">
        <w:rPr>
          <w:rFonts w:ascii="Arial" w:hAnsi="Arial" w:cs="Arial"/>
          <w:b/>
          <w:sz w:val="22"/>
          <w:szCs w:val="22"/>
        </w:rPr>
        <w:t>A/C DO PREGOEIRO: GABRIEL DOS SANTOS MOREIRA</w:t>
      </w:r>
    </w:p>
    <w:p w:rsidR="007E47E0" w:rsidRPr="00862082" w:rsidRDefault="009F01BD" w:rsidP="00862082">
      <w:pPr>
        <w:shd w:val="clear" w:color="auto" w:fill="BFBFBF" w:themeFill="background1" w:themeFillShade="BF"/>
        <w:autoSpaceDE w:val="0"/>
        <w:spacing w:line="276" w:lineRule="auto"/>
        <w:jc w:val="center"/>
        <w:rPr>
          <w:rFonts w:ascii="Arial" w:hAnsi="Arial" w:cs="Arial"/>
          <w:b/>
          <w:color w:val="000000"/>
          <w:sz w:val="22"/>
          <w:szCs w:val="22"/>
        </w:rPr>
      </w:pPr>
      <w:r w:rsidRPr="00862082">
        <w:rPr>
          <w:rFonts w:ascii="Arial" w:hAnsi="Arial" w:cs="Arial"/>
          <w:b/>
          <w:color w:val="000000"/>
          <w:sz w:val="22"/>
          <w:szCs w:val="22"/>
        </w:rPr>
        <w:t>NOME OU RAZÃO SOCIAL DA EMPRESA</w:t>
      </w:r>
    </w:p>
    <w:p w:rsidR="007E47E0" w:rsidRPr="00862082" w:rsidRDefault="009F01BD" w:rsidP="00862082">
      <w:pPr>
        <w:pStyle w:val="Ttulo4"/>
        <w:numPr>
          <w:ilvl w:val="3"/>
          <w:numId w:val="0"/>
        </w:numPr>
        <w:pBdr>
          <w:top w:val="none" w:sz="0" w:space="0" w:color="auto"/>
          <w:left w:val="none" w:sz="0" w:space="0" w:color="auto"/>
          <w:bottom w:val="none" w:sz="0" w:space="0" w:color="auto"/>
          <w:right w:val="none" w:sz="0" w:space="0" w:color="auto"/>
        </w:pBdr>
        <w:shd w:val="clear" w:color="auto" w:fill="BFBFBF" w:themeFill="background1" w:themeFillShade="BF"/>
        <w:tabs>
          <w:tab w:val="left" w:pos="0"/>
        </w:tabs>
        <w:spacing w:line="276" w:lineRule="auto"/>
        <w:rPr>
          <w:rFonts w:ascii="Arial" w:hAnsi="Arial" w:cs="Arial"/>
          <w:color w:val="000000"/>
          <w:sz w:val="22"/>
          <w:szCs w:val="22"/>
        </w:rPr>
      </w:pPr>
      <w:r w:rsidRPr="00862082">
        <w:rPr>
          <w:rFonts w:ascii="Arial" w:hAnsi="Arial" w:cs="Arial"/>
          <w:color w:val="000000"/>
          <w:sz w:val="22"/>
          <w:szCs w:val="22"/>
        </w:rPr>
        <w:t>ENVELOPE 1 - “PROPOSTA COMERCIAL”</w:t>
      </w:r>
    </w:p>
    <w:p w:rsidR="007E47E0" w:rsidRPr="006A7B75" w:rsidRDefault="009F01BD" w:rsidP="00862082">
      <w:pPr>
        <w:shd w:val="clear" w:color="auto" w:fill="BFBFBF" w:themeFill="background1" w:themeFillShade="BF"/>
        <w:autoSpaceDE w:val="0"/>
        <w:spacing w:line="276" w:lineRule="auto"/>
        <w:jc w:val="center"/>
        <w:rPr>
          <w:rFonts w:ascii="Arial" w:hAnsi="Arial" w:cs="Arial"/>
          <w:b/>
          <w:bCs/>
          <w:color w:val="FF0000"/>
          <w:sz w:val="22"/>
          <w:szCs w:val="22"/>
        </w:rPr>
      </w:pPr>
      <w:r w:rsidRPr="00862082">
        <w:rPr>
          <w:rFonts w:ascii="Arial" w:hAnsi="Arial" w:cs="Arial"/>
          <w:b/>
          <w:color w:val="000000"/>
          <w:sz w:val="22"/>
          <w:szCs w:val="22"/>
        </w:rPr>
        <w:t xml:space="preserve">PREGÃO PRESENCIAL PARA REGISTRO DE </w:t>
      </w:r>
      <w:r w:rsidRPr="006A7B75">
        <w:rPr>
          <w:rFonts w:ascii="Arial" w:hAnsi="Arial" w:cs="Arial"/>
          <w:b/>
          <w:color w:val="000000"/>
          <w:sz w:val="22"/>
          <w:szCs w:val="22"/>
        </w:rPr>
        <w:t xml:space="preserve">PREÇOS </w:t>
      </w:r>
      <w:r w:rsidRPr="006A7B75">
        <w:rPr>
          <w:rFonts w:ascii="Arial" w:hAnsi="Arial" w:cs="Arial"/>
          <w:b/>
          <w:sz w:val="22"/>
          <w:szCs w:val="22"/>
        </w:rPr>
        <w:t>Nº</w:t>
      </w:r>
      <w:r w:rsidRPr="006A7B75">
        <w:rPr>
          <w:rFonts w:ascii="Arial" w:hAnsi="Arial" w:cs="Arial"/>
          <w:b/>
          <w:bCs/>
          <w:sz w:val="22"/>
          <w:szCs w:val="22"/>
        </w:rPr>
        <w:t xml:space="preserve"> </w:t>
      </w:r>
      <w:r w:rsidR="006A7B75" w:rsidRPr="006A7B75">
        <w:rPr>
          <w:rFonts w:ascii="Arial" w:hAnsi="Arial" w:cs="Arial"/>
          <w:b/>
          <w:bCs/>
          <w:sz w:val="22"/>
          <w:szCs w:val="22"/>
        </w:rPr>
        <w:t>033/2023</w:t>
      </w:r>
    </w:p>
    <w:p w:rsidR="000B3D06" w:rsidRPr="00862082" w:rsidRDefault="009F01BD" w:rsidP="00862082">
      <w:pPr>
        <w:shd w:val="clear" w:color="auto" w:fill="BFBFBF" w:themeFill="background1" w:themeFillShade="BF"/>
        <w:autoSpaceDE w:val="0"/>
        <w:spacing w:line="276" w:lineRule="auto"/>
        <w:jc w:val="center"/>
        <w:rPr>
          <w:rFonts w:ascii="Arial" w:hAnsi="Arial" w:cs="Arial"/>
          <w:sz w:val="22"/>
          <w:szCs w:val="22"/>
        </w:rPr>
      </w:pPr>
      <w:r w:rsidRPr="006A7B75">
        <w:rPr>
          <w:rFonts w:ascii="Arial" w:hAnsi="Arial" w:cs="Arial"/>
          <w:b/>
          <w:sz w:val="22"/>
          <w:szCs w:val="22"/>
        </w:rPr>
        <w:t xml:space="preserve">DATA: </w:t>
      </w:r>
      <w:r w:rsidR="006A7B75" w:rsidRPr="006A7B75">
        <w:rPr>
          <w:rFonts w:ascii="Arial" w:hAnsi="Arial" w:cs="Arial"/>
          <w:b/>
          <w:sz w:val="22"/>
          <w:szCs w:val="22"/>
        </w:rPr>
        <w:t>19</w:t>
      </w:r>
      <w:r w:rsidRPr="006A7B75">
        <w:rPr>
          <w:rFonts w:ascii="Arial" w:hAnsi="Arial" w:cs="Arial"/>
          <w:b/>
          <w:sz w:val="22"/>
          <w:szCs w:val="22"/>
        </w:rPr>
        <w:t>/0</w:t>
      </w:r>
      <w:r w:rsidR="006A7B75" w:rsidRPr="006A7B75">
        <w:rPr>
          <w:rFonts w:ascii="Arial" w:hAnsi="Arial" w:cs="Arial"/>
          <w:b/>
          <w:sz w:val="22"/>
          <w:szCs w:val="22"/>
        </w:rPr>
        <w:t>9</w:t>
      </w:r>
      <w:r w:rsidRPr="006A7B75">
        <w:rPr>
          <w:rFonts w:ascii="Arial" w:hAnsi="Arial" w:cs="Arial"/>
          <w:b/>
          <w:sz w:val="22"/>
          <w:szCs w:val="22"/>
        </w:rPr>
        <w:t>/202</w:t>
      </w:r>
      <w:r w:rsidR="006A7B75" w:rsidRPr="006A7B75">
        <w:rPr>
          <w:rFonts w:ascii="Arial" w:hAnsi="Arial" w:cs="Arial"/>
          <w:b/>
          <w:sz w:val="22"/>
          <w:szCs w:val="22"/>
        </w:rPr>
        <w:t>3</w:t>
      </w:r>
      <w:r w:rsidRPr="006A7B75">
        <w:rPr>
          <w:rFonts w:ascii="Arial" w:hAnsi="Arial" w:cs="Arial"/>
          <w:b/>
          <w:sz w:val="22"/>
          <w:szCs w:val="22"/>
        </w:rPr>
        <w:t xml:space="preserve"> - ÀS 09:00 HORAS</w:t>
      </w:r>
      <w:r w:rsidR="007E47E0" w:rsidRPr="006A7B75">
        <w:rPr>
          <w:rFonts w:ascii="Arial" w:hAnsi="Arial" w:cs="Arial"/>
          <w:sz w:val="22"/>
          <w:szCs w:val="22"/>
        </w:rPr>
        <w:t>.</w:t>
      </w:r>
    </w:p>
    <w:p w:rsidR="009F01BD" w:rsidRPr="00862082" w:rsidRDefault="009F01BD" w:rsidP="00862082">
      <w:pPr>
        <w:shd w:val="clear" w:color="auto" w:fill="BFBFBF" w:themeFill="background1" w:themeFillShade="BF"/>
        <w:autoSpaceDE w:val="0"/>
        <w:spacing w:line="276" w:lineRule="auto"/>
        <w:jc w:val="center"/>
        <w:rPr>
          <w:rFonts w:ascii="Arial" w:hAnsi="Arial" w:cs="Arial"/>
          <w:sz w:val="22"/>
          <w:szCs w:val="22"/>
        </w:rPr>
      </w:pPr>
    </w:p>
    <w:p w:rsidR="00AE2626" w:rsidRPr="00862082" w:rsidRDefault="00AE2626" w:rsidP="00862082">
      <w:pPr>
        <w:autoSpaceDE w:val="0"/>
        <w:spacing w:line="276" w:lineRule="auto"/>
        <w:jc w:val="both"/>
        <w:rPr>
          <w:rFonts w:ascii="Arial" w:hAnsi="Arial" w:cs="Arial"/>
          <w:b/>
          <w:bCs/>
          <w:color w:val="000000"/>
          <w:sz w:val="22"/>
          <w:szCs w:val="22"/>
        </w:rPr>
      </w:pPr>
    </w:p>
    <w:p w:rsidR="00AE2626" w:rsidRPr="00862082" w:rsidRDefault="00AE2626" w:rsidP="00862082">
      <w:pPr>
        <w:autoSpaceDE w:val="0"/>
        <w:spacing w:line="276" w:lineRule="auto"/>
        <w:jc w:val="both"/>
        <w:rPr>
          <w:rFonts w:ascii="Arial" w:hAnsi="Arial" w:cs="Arial"/>
          <w:sz w:val="22"/>
          <w:szCs w:val="22"/>
        </w:rPr>
      </w:pPr>
      <w:r w:rsidRPr="00862082">
        <w:rPr>
          <w:rFonts w:ascii="Arial" w:hAnsi="Arial" w:cs="Arial"/>
          <w:b/>
          <w:bCs/>
          <w:sz w:val="22"/>
          <w:szCs w:val="22"/>
        </w:rPr>
        <w:t xml:space="preserve">6.1.1. </w:t>
      </w:r>
      <w:r w:rsidRPr="00862082">
        <w:rPr>
          <w:rFonts w:ascii="Arial" w:hAnsi="Arial" w:cs="Arial"/>
          <w:bCs/>
          <w:sz w:val="22"/>
          <w:szCs w:val="22"/>
        </w:rPr>
        <w:t xml:space="preserve">A </w:t>
      </w:r>
      <w:r w:rsidRPr="00862082">
        <w:rPr>
          <w:rFonts w:ascii="Arial" w:hAnsi="Arial" w:cs="Arial"/>
          <w:sz w:val="22"/>
          <w:szCs w:val="22"/>
        </w:rPr>
        <w:t xml:space="preserve">proposta deverá ser digitada utilizando-se a </w:t>
      </w:r>
      <w:r w:rsidRPr="00862082">
        <w:rPr>
          <w:rFonts w:ascii="Arial" w:hAnsi="Arial" w:cs="Arial"/>
          <w:b/>
          <w:sz w:val="22"/>
          <w:szCs w:val="22"/>
        </w:rPr>
        <w:t>PLANILHA ELETRÔNICA GERADA PELO SISTEMA DE COMPRAS HLH</w:t>
      </w:r>
      <w:r w:rsidRPr="00862082">
        <w:rPr>
          <w:rStyle w:val="Refdenotaderodap"/>
          <w:rFonts w:ascii="Arial" w:hAnsi="Arial" w:cs="Arial"/>
          <w:b/>
          <w:sz w:val="22"/>
          <w:szCs w:val="22"/>
        </w:rPr>
        <w:footnoteReference w:id="1"/>
      </w:r>
      <w:r w:rsidRPr="00862082">
        <w:rPr>
          <w:rFonts w:ascii="Arial" w:hAnsi="Arial" w:cs="Arial"/>
          <w:sz w:val="22"/>
          <w:szCs w:val="22"/>
        </w:rPr>
        <w:t>, e quando da abertura da sessão, na fase de recebimento das propostas, a licitante deverá apresentar a planilha preenchida com as mesmas informações indicadas na proposta impressa.</w:t>
      </w:r>
    </w:p>
    <w:p w:rsidR="00AE2626" w:rsidRPr="00862082" w:rsidRDefault="00AE2626" w:rsidP="00862082">
      <w:pPr>
        <w:autoSpaceDE w:val="0"/>
        <w:spacing w:line="276" w:lineRule="auto"/>
        <w:jc w:val="both"/>
        <w:rPr>
          <w:rFonts w:ascii="Arial" w:hAnsi="Arial" w:cs="Arial"/>
          <w:sz w:val="22"/>
          <w:szCs w:val="22"/>
        </w:rPr>
      </w:pPr>
      <w:r w:rsidRPr="00862082">
        <w:rPr>
          <w:rFonts w:ascii="Arial" w:hAnsi="Arial" w:cs="Arial"/>
          <w:b/>
          <w:sz w:val="22"/>
          <w:szCs w:val="22"/>
        </w:rPr>
        <w:t>6.1.1.1.</w:t>
      </w:r>
      <w:r w:rsidRPr="00862082">
        <w:rPr>
          <w:rFonts w:ascii="Arial" w:hAnsi="Arial" w:cs="Arial"/>
          <w:sz w:val="22"/>
          <w:szCs w:val="22"/>
        </w:rPr>
        <w:t xml:space="preserve"> O desatendimento à cláusula 6.1.1, poderá ensejar em desclassificação do licitante, salvo se apresentada justificativa aceita pelo pregoeiro e equipe de apoio.</w:t>
      </w:r>
    </w:p>
    <w:p w:rsidR="00AE2626" w:rsidRPr="00862082" w:rsidRDefault="00AE2626" w:rsidP="00862082">
      <w:pPr>
        <w:autoSpaceDE w:val="0"/>
        <w:spacing w:line="276" w:lineRule="auto"/>
        <w:jc w:val="both"/>
        <w:rPr>
          <w:rFonts w:ascii="Arial" w:hAnsi="Arial" w:cs="Arial"/>
          <w:sz w:val="22"/>
          <w:szCs w:val="22"/>
        </w:rPr>
      </w:pPr>
      <w:r w:rsidRPr="00862082">
        <w:rPr>
          <w:rFonts w:ascii="Arial" w:hAnsi="Arial" w:cs="Arial"/>
          <w:b/>
          <w:sz w:val="22"/>
          <w:szCs w:val="22"/>
        </w:rPr>
        <w:lastRenderedPageBreak/>
        <w:t xml:space="preserve">6.1.2. </w:t>
      </w:r>
      <w:r w:rsidRPr="00862082">
        <w:rPr>
          <w:rFonts w:ascii="Arial" w:hAnsi="Arial" w:cs="Arial"/>
          <w:sz w:val="22"/>
          <w:szCs w:val="22"/>
        </w:rPr>
        <w:t>A empresa deverá apresentar a proposta impressa em papel timbrado da Empresa, sem emendas, rasuras ou entrelinhas, suas folhas devem estar rubricadas e a última assinada pelo seu representante legal, nome do proponente, número do CNPJ da Empresa, endereço. Deverão constar a proposta:</w:t>
      </w:r>
    </w:p>
    <w:p w:rsidR="00AE2626" w:rsidRPr="00862082" w:rsidRDefault="00AE2626" w:rsidP="00862082">
      <w:pPr>
        <w:autoSpaceDE w:val="0"/>
        <w:spacing w:line="276" w:lineRule="auto"/>
        <w:jc w:val="both"/>
        <w:rPr>
          <w:rFonts w:ascii="Arial" w:hAnsi="Arial" w:cs="Arial"/>
          <w:sz w:val="22"/>
          <w:szCs w:val="22"/>
        </w:rPr>
      </w:pPr>
      <w:r w:rsidRPr="00862082">
        <w:rPr>
          <w:rFonts w:ascii="Arial" w:hAnsi="Arial" w:cs="Arial"/>
          <w:b/>
          <w:sz w:val="22"/>
          <w:szCs w:val="22"/>
        </w:rPr>
        <w:t>a)</w:t>
      </w:r>
      <w:r w:rsidRPr="00862082">
        <w:rPr>
          <w:rFonts w:ascii="Arial" w:hAnsi="Arial" w:cs="Arial"/>
          <w:sz w:val="22"/>
          <w:szCs w:val="22"/>
        </w:rPr>
        <w:t xml:space="preserve"> Especificação dos produtos, conforme descrições dos objetos contidos no Termo de Referência - Anexo I;</w:t>
      </w:r>
    </w:p>
    <w:p w:rsidR="00AE2626" w:rsidRPr="00707C20" w:rsidRDefault="00AE2626" w:rsidP="00707C20">
      <w:pPr>
        <w:autoSpaceDE w:val="0"/>
        <w:spacing w:line="276" w:lineRule="auto"/>
        <w:jc w:val="both"/>
        <w:rPr>
          <w:rFonts w:ascii="Arial" w:hAnsi="Arial" w:cs="Arial"/>
          <w:sz w:val="22"/>
          <w:szCs w:val="22"/>
        </w:rPr>
      </w:pPr>
      <w:r w:rsidRPr="00862082">
        <w:rPr>
          <w:rFonts w:ascii="Arial" w:hAnsi="Arial" w:cs="Arial"/>
          <w:b/>
          <w:sz w:val="22"/>
          <w:szCs w:val="22"/>
        </w:rPr>
        <w:t>b)</w:t>
      </w:r>
      <w:r w:rsidRPr="00862082">
        <w:rPr>
          <w:rFonts w:ascii="Arial" w:hAnsi="Arial" w:cs="Arial"/>
          <w:sz w:val="22"/>
          <w:szCs w:val="22"/>
        </w:rPr>
        <w:t xml:space="preserve"> Preço unitário e total, em moeda nacional;</w:t>
      </w:r>
    </w:p>
    <w:p w:rsidR="00432262" w:rsidRPr="00707C20" w:rsidRDefault="007E47E0"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b.1)</w:t>
      </w:r>
      <w:r w:rsidR="00786E5B" w:rsidRPr="00862082">
        <w:rPr>
          <w:rFonts w:ascii="Arial" w:hAnsi="Arial" w:cs="Arial"/>
          <w:b/>
          <w:sz w:val="22"/>
          <w:szCs w:val="22"/>
        </w:rPr>
        <w:t>.</w:t>
      </w:r>
      <w:r w:rsidRPr="00862082">
        <w:rPr>
          <w:rFonts w:ascii="Arial" w:hAnsi="Arial" w:cs="Arial"/>
          <w:sz w:val="22"/>
          <w:szCs w:val="22"/>
        </w:rPr>
        <w:t xml:space="preserve"> Em caso de divergência entre o preço por </w:t>
      </w:r>
      <w:r w:rsidR="000A0F41" w:rsidRPr="00862082">
        <w:rPr>
          <w:rFonts w:ascii="Arial" w:hAnsi="Arial" w:cs="Arial"/>
          <w:sz w:val="22"/>
          <w:szCs w:val="22"/>
        </w:rPr>
        <w:t xml:space="preserve">unitário </w:t>
      </w:r>
      <w:r w:rsidRPr="00862082">
        <w:rPr>
          <w:rFonts w:ascii="Arial" w:hAnsi="Arial" w:cs="Arial"/>
          <w:sz w:val="22"/>
          <w:szCs w:val="22"/>
        </w:rPr>
        <w:t>e o total</w:t>
      </w:r>
      <w:r w:rsidR="006B0636" w:rsidRPr="00862082">
        <w:rPr>
          <w:rFonts w:ascii="Arial" w:hAnsi="Arial" w:cs="Arial"/>
          <w:sz w:val="22"/>
          <w:szCs w:val="22"/>
        </w:rPr>
        <w:t xml:space="preserve"> do</w:t>
      </w:r>
      <w:r w:rsidR="00AF7F04" w:rsidRPr="00862082">
        <w:rPr>
          <w:rFonts w:ascii="Arial" w:hAnsi="Arial" w:cs="Arial"/>
          <w:sz w:val="22"/>
          <w:szCs w:val="22"/>
        </w:rPr>
        <w:t xml:space="preserve"> item</w:t>
      </w:r>
      <w:r w:rsidRPr="00862082">
        <w:rPr>
          <w:rFonts w:ascii="Arial" w:hAnsi="Arial" w:cs="Arial"/>
          <w:sz w:val="22"/>
          <w:szCs w:val="22"/>
        </w:rPr>
        <w:t>, prevalecerá o de menor preço, do mesmo modo que prevalecerá o valor expresso por extenso sobre o valor numérico.</w:t>
      </w:r>
    </w:p>
    <w:p w:rsidR="001D6F39" w:rsidRPr="00862082" w:rsidRDefault="007E47E0"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b.2</w:t>
      </w:r>
      <w:r w:rsidR="001D4B89" w:rsidRPr="00862082">
        <w:rPr>
          <w:rFonts w:ascii="Arial" w:hAnsi="Arial" w:cs="Arial"/>
          <w:b/>
          <w:sz w:val="22"/>
          <w:szCs w:val="22"/>
        </w:rPr>
        <w:t>)</w:t>
      </w:r>
      <w:r w:rsidR="005D47B6" w:rsidRPr="00862082">
        <w:rPr>
          <w:rFonts w:ascii="Arial" w:hAnsi="Arial" w:cs="Arial"/>
          <w:b/>
          <w:sz w:val="22"/>
          <w:szCs w:val="22"/>
        </w:rPr>
        <w:t>.</w:t>
      </w:r>
      <w:r w:rsidR="00AF7F04" w:rsidRPr="00862082">
        <w:rPr>
          <w:rFonts w:ascii="Arial" w:hAnsi="Arial" w:cs="Arial"/>
          <w:sz w:val="22"/>
          <w:szCs w:val="22"/>
        </w:rPr>
        <w:t xml:space="preserve"> O</w:t>
      </w:r>
      <w:r w:rsidR="000332EF" w:rsidRPr="00862082">
        <w:rPr>
          <w:rFonts w:ascii="Arial" w:hAnsi="Arial" w:cs="Arial"/>
          <w:sz w:val="22"/>
          <w:szCs w:val="22"/>
        </w:rPr>
        <w:t xml:space="preserve"> Pregoeir</w:t>
      </w:r>
      <w:r w:rsidR="00AF7F04" w:rsidRPr="00862082">
        <w:rPr>
          <w:rFonts w:ascii="Arial" w:hAnsi="Arial" w:cs="Arial"/>
          <w:sz w:val="22"/>
          <w:szCs w:val="22"/>
        </w:rPr>
        <w:t>o</w:t>
      </w:r>
      <w:r w:rsidRPr="00862082">
        <w:rPr>
          <w:rFonts w:ascii="Arial" w:hAnsi="Arial" w:cs="Arial"/>
          <w:sz w:val="22"/>
          <w:szCs w:val="22"/>
        </w:rPr>
        <w:t xml:space="preserve"> efetuará as correções necessárias no momento do lançamento para fins de julgamento dos lances.</w:t>
      </w:r>
    </w:p>
    <w:p w:rsidR="001D6F39" w:rsidRPr="00862082" w:rsidRDefault="007E47E0"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6.2.</w:t>
      </w:r>
      <w:r w:rsidRPr="00862082">
        <w:rPr>
          <w:rFonts w:ascii="Arial" w:hAnsi="Arial" w:cs="Arial"/>
          <w:sz w:val="22"/>
          <w:szCs w:val="22"/>
        </w:rPr>
        <w:t xml:space="preserve"> A simples participação neste certame implica em que:</w:t>
      </w:r>
    </w:p>
    <w:p w:rsidR="001D6F39" w:rsidRPr="00707C20" w:rsidRDefault="007E47E0" w:rsidP="00707C20">
      <w:pPr>
        <w:autoSpaceDE w:val="0"/>
        <w:spacing w:line="276" w:lineRule="auto"/>
        <w:jc w:val="both"/>
        <w:rPr>
          <w:rFonts w:ascii="Arial" w:hAnsi="Arial" w:cs="Arial"/>
          <w:sz w:val="22"/>
          <w:szCs w:val="22"/>
        </w:rPr>
      </w:pPr>
      <w:r w:rsidRPr="00862082">
        <w:rPr>
          <w:rFonts w:ascii="Arial" w:hAnsi="Arial" w:cs="Arial"/>
          <w:b/>
          <w:sz w:val="22"/>
          <w:szCs w:val="22"/>
        </w:rPr>
        <w:t>6.2.1.</w:t>
      </w:r>
      <w:r w:rsidRPr="00862082">
        <w:rPr>
          <w:rFonts w:ascii="Arial" w:hAnsi="Arial" w:cs="Arial"/>
          <w:sz w:val="22"/>
          <w:szCs w:val="22"/>
        </w:rPr>
        <w:t xml:space="preserve"> Estão aceitas todas as condições estabelecidas neste Pregão;</w:t>
      </w:r>
    </w:p>
    <w:p w:rsidR="001D6F39" w:rsidRPr="00707C20" w:rsidRDefault="007E47E0" w:rsidP="00707C20">
      <w:pPr>
        <w:autoSpaceDE w:val="0"/>
        <w:autoSpaceDN w:val="0"/>
        <w:adjustRightInd w:val="0"/>
        <w:spacing w:line="276" w:lineRule="auto"/>
        <w:jc w:val="both"/>
        <w:rPr>
          <w:rFonts w:ascii="Arial" w:hAnsi="Arial" w:cs="Arial"/>
          <w:color w:val="000000"/>
          <w:sz w:val="22"/>
          <w:szCs w:val="22"/>
        </w:rPr>
      </w:pPr>
      <w:r w:rsidRPr="00862082">
        <w:rPr>
          <w:rFonts w:ascii="Arial" w:hAnsi="Arial" w:cs="Arial"/>
          <w:b/>
          <w:sz w:val="22"/>
          <w:szCs w:val="22"/>
        </w:rPr>
        <w:t xml:space="preserve">6.2.2. </w:t>
      </w:r>
      <w:r w:rsidRPr="00862082">
        <w:rPr>
          <w:rFonts w:ascii="Arial" w:hAnsi="Arial" w:cs="Arial"/>
          <w:color w:val="000000"/>
          <w:sz w:val="22"/>
          <w:szCs w:val="22"/>
        </w:rPr>
        <w:t xml:space="preserve">A licitante vencedora compromete-se a </w:t>
      </w:r>
      <w:r w:rsidR="00813C9F" w:rsidRPr="00862082">
        <w:rPr>
          <w:rFonts w:ascii="Arial" w:hAnsi="Arial" w:cs="Arial"/>
          <w:color w:val="000000"/>
          <w:sz w:val="22"/>
          <w:szCs w:val="22"/>
        </w:rPr>
        <w:t>executar</w:t>
      </w:r>
      <w:r w:rsidRPr="00862082">
        <w:rPr>
          <w:rFonts w:ascii="Arial" w:hAnsi="Arial" w:cs="Arial"/>
          <w:color w:val="000000"/>
          <w:sz w:val="22"/>
          <w:szCs w:val="22"/>
        </w:rPr>
        <w:t xml:space="preserve"> </w:t>
      </w:r>
      <w:r w:rsidR="0030142F" w:rsidRPr="00862082">
        <w:rPr>
          <w:rFonts w:ascii="Arial" w:hAnsi="Arial" w:cs="Arial"/>
          <w:color w:val="000000"/>
          <w:sz w:val="22"/>
          <w:szCs w:val="22"/>
        </w:rPr>
        <w:t xml:space="preserve">os </w:t>
      </w:r>
      <w:r w:rsidR="00751B5B" w:rsidRPr="00862082">
        <w:rPr>
          <w:rFonts w:ascii="Arial" w:hAnsi="Arial" w:cs="Arial"/>
          <w:color w:val="000000"/>
          <w:sz w:val="22"/>
          <w:szCs w:val="22"/>
        </w:rPr>
        <w:t>serviços</w:t>
      </w:r>
      <w:r w:rsidRPr="00862082">
        <w:rPr>
          <w:rFonts w:ascii="Arial" w:hAnsi="Arial" w:cs="Arial"/>
          <w:color w:val="000000"/>
          <w:sz w:val="22"/>
          <w:szCs w:val="22"/>
        </w:rPr>
        <w:t>, objeto desta licitação em total conformidade com as especificações da ordem de fornecimento e em conformidade com este Edital.</w:t>
      </w:r>
    </w:p>
    <w:p w:rsidR="001D6F39" w:rsidRPr="00707C20" w:rsidRDefault="007E47E0" w:rsidP="00707C20">
      <w:pPr>
        <w:autoSpaceDE w:val="0"/>
        <w:spacing w:line="276" w:lineRule="auto"/>
        <w:jc w:val="both"/>
        <w:rPr>
          <w:rFonts w:ascii="Arial" w:hAnsi="Arial" w:cs="Arial"/>
          <w:sz w:val="22"/>
          <w:szCs w:val="22"/>
          <w:lang w:eastAsia="pt-BR"/>
        </w:rPr>
      </w:pPr>
      <w:r w:rsidRPr="00862082">
        <w:rPr>
          <w:rFonts w:ascii="Arial" w:hAnsi="Arial" w:cs="Arial"/>
          <w:b/>
          <w:sz w:val="22"/>
          <w:szCs w:val="22"/>
        </w:rPr>
        <w:t>6.2.3.</w:t>
      </w:r>
      <w:r w:rsidR="00156743" w:rsidRPr="00862082">
        <w:rPr>
          <w:rFonts w:ascii="Arial" w:hAnsi="Arial" w:cs="Arial"/>
          <w:b/>
          <w:sz w:val="22"/>
          <w:szCs w:val="22"/>
        </w:rPr>
        <w:t xml:space="preserve"> </w:t>
      </w:r>
      <w:r w:rsidRPr="00862082">
        <w:rPr>
          <w:rFonts w:ascii="Arial" w:hAnsi="Arial" w:cs="Arial"/>
          <w:sz w:val="22"/>
          <w:szCs w:val="22"/>
          <w:lang w:eastAsia="pt-BR"/>
        </w:rPr>
        <w:t xml:space="preserve">A Proposta Comercial deverá ter validade </w:t>
      </w:r>
      <w:r w:rsidR="00F43260" w:rsidRPr="00862082">
        <w:rPr>
          <w:rFonts w:ascii="Arial" w:hAnsi="Arial" w:cs="Arial"/>
          <w:sz w:val="22"/>
          <w:szCs w:val="22"/>
          <w:lang w:eastAsia="pt-BR"/>
        </w:rPr>
        <w:t xml:space="preserve">mínima </w:t>
      </w:r>
      <w:r w:rsidRPr="00862082">
        <w:rPr>
          <w:rFonts w:ascii="Arial" w:hAnsi="Arial" w:cs="Arial"/>
          <w:sz w:val="22"/>
          <w:szCs w:val="22"/>
          <w:lang w:eastAsia="pt-BR"/>
        </w:rPr>
        <w:t>de 60 (sessenta) dias, a contar da data de sua apresentação.</w:t>
      </w:r>
    </w:p>
    <w:p w:rsidR="001D6F39" w:rsidRPr="00707C20" w:rsidRDefault="007E47E0" w:rsidP="00862082">
      <w:pPr>
        <w:suppressAutoHyphens w:val="0"/>
        <w:autoSpaceDE w:val="0"/>
        <w:autoSpaceDN w:val="0"/>
        <w:adjustRightInd w:val="0"/>
        <w:spacing w:line="276" w:lineRule="auto"/>
        <w:jc w:val="both"/>
        <w:rPr>
          <w:rFonts w:ascii="Arial" w:hAnsi="Arial" w:cs="Arial"/>
          <w:sz w:val="22"/>
          <w:szCs w:val="22"/>
          <w:lang w:eastAsia="pt-BR"/>
        </w:rPr>
      </w:pPr>
      <w:r w:rsidRPr="00862082">
        <w:rPr>
          <w:rFonts w:ascii="Arial" w:hAnsi="Arial" w:cs="Arial"/>
          <w:b/>
          <w:sz w:val="22"/>
          <w:szCs w:val="22"/>
        </w:rPr>
        <w:t xml:space="preserve">6.2.3.1. </w:t>
      </w:r>
      <w:r w:rsidRPr="00862082">
        <w:rPr>
          <w:rFonts w:ascii="Arial" w:hAnsi="Arial" w:cs="Arial"/>
          <w:sz w:val="22"/>
          <w:szCs w:val="22"/>
          <w:lang w:eastAsia="pt-BR"/>
        </w:rPr>
        <w:t>Caso esse prazo não esteja expressamente indicado na Proposta Comercial, o mesmo será considerado como aceito para efeito de julgamento.</w:t>
      </w:r>
    </w:p>
    <w:p w:rsidR="00923332" w:rsidRPr="00707C20" w:rsidRDefault="007E47E0" w:rsidP="00707C20">
      <w:pPr>
        <w:suppressAutoHyphens w:val="0"/>
        <w:autoSpaceDE w:val="0"/>
        <w:autoSpaceDN w:val="0"/>
        <w:adjustRightInd w:val="0"/>
        <w:spacing w:line="276" w:lineRule="auto"/>
        <w:jc w:val="both"/>
        <w:rPr>
          <w:rFonts w:ascii="Arial" w:hAnsi="Arial" w:cs="Arial"/>
          <w:sz w:val="22"/>
          <w:szCs w:val="22"/>
          <w:lang w:eastAsia="pt-BR"/>
        </w:rPr>
      </w:pPr>
      <w:r w:rsidRPr="00862082">
        <w:rPr>
          <w:rFonts w:ascii="Arial" w:hAnsi="Arial" w:cs="Arial"/>
          <w:b/>
          <w:sz w:val="22"/>
          <w:szCs w:val="22"/>
        </w:rPr>
        <w:t>6.</w:t>
      </w:r>
      <w:r w:rsidR="00EE2113" w:rsidRPr="00862082">
        <w:rPr>
          <w:rFonts w:ascii="Arial" w:hAnsi="Arial" w:cs="Arial"/>
          <w:b/>
          <w:sz w:val="22"/>
          <w:szCs w:val="22"/>
        </w:rPr>
        <w:t>3</w:t>
      </w:r>
      <w:r w:rsidRPr="00862082">
        <w:rPr>
          <w:rFonts w:ascii="Arial" w:hAnsi="Arial" w:cs="Arial"/>
          <w:b/>
          <w:sz w:val="22"/>
          <w:szCs w:val="22"/>
        </w:rPr>
        <w:t xml:space="preserve">. </w:t>
      </w:r>
      <w:r w:rsidRPr="00862082">
        <w:rPr>
          <w:rFonts w:ascii="Arial" w:hAnsi="Arial" w:cs="Arial"/>
          <w:sz w:val="22"/>
          <w:szCs w:val="22"/>
          <w:lang w:eastAsia="pt-BR"/>
        </w:rPr>
        <w:t>Decorridos 60 (sessenta) dias da data do recebimento das propostas, sem convocação para a contratação, os licitantes ficam liberados dos compromissos assumidos.</w:t>
      </w:r>
    </w:p>
    <w:p w:rsidR="000332EF" w:rsidRPr="00862082" w:rsidRDefault="00EE2113" w:rsidP="00862082">
      <w:pPr>
        <w:autoSpaceDE w:val="0"/>
        <w:autoSpaceDN w:val="0"/>
        <w:adjustRightInd w:val="0"/>
        <w:spacing w:line="276" w:lineRule="auto"/>
        <w:jc w:val="both"/>
        <w:rPr>
          <w:rFonts w:ascii="Arial" w:hAnsi="Arial" w:cs="Arial"/>
          <w:color w:val="000000"/>
          <w:sz w:val="22"/>
          <w:szCs w:val="22"/>
        </w:rPr>
      </w:pPr>
      <w:r w:rsidRPr="00862082">
        <w:rPr>
          <w:rFonts w:ascii="Arial" w:hAnsi="Arial" w:cs="Arial"/>
          <w:b/>
          <w:sz w:val="22"/>
          <w:szCs w:val="22"/>
        </w:rPr>
        <w:t>6</w:t>
      </w:r>
      <w:r w:rsidR="007E47E0" w:rsidRPr="00862082">
        <w:rPr>
          <w:rFonts w:ascii="Arial" w:hAnsi="Arial" w:cs="Arial"/>
          <w:b/>
          <w:sz w:val="22"/>
          <w:szCs w:val="22"/>
        </w:rPr>
        <w:t xml:space="preserve">.4. </w:t>
      </w:r>
      <w:r w:rsidR="00AF1FFC" w:rsidRPr="00862082">
        <w:rPr>
          <w:rFonts w:ascii="Arial" w:hAnsi="Arial" w:cs="Arial"/>
          <w:color w:val="000000"/>
          <w:sz w:val="22"/>
          <w:szCs w:val="22"/>
        </w:rPr>
        <w:t>A prestação</w:t>
      </w:r>
      <w:r w:rsidR="007E47E0" w:rsidRPr="00862082">
        <w:rPr>
          <w:rFonts w:ascii="Arial" w:hAnsi="Arial" w:cs="Arial"/>
          <w:color w:val="000000"/>
          <w:sz w:val="22"/>
          <w:szCs w:val="22"/>
        </w:rPr>
        <w:t xml:space="preserve"> </w:t>
      </w:r>
      <w:r w:rsidR="00F43260" w:rsidRPr="00862082">
        <w:rPr>
          <w:rFonts w:ascii="Arial" w:hAnsi="Arial" w:cs="Arial"/>
          <w:color w:val="000000"/>
          <w:sz w:val="22"/>
          <w:szCs w:val="22"/>
        </w:rPr>
        <w:t xml:space="preserve">dos </w:t>
      </w:r>
      <w:r w:rsidR="00751B5B" w:rsidRPr="00862082">
        <w:rPr>
          <w:rFonts w:ascii="Arial" w:hAnsi="Arial" w:cs="Arial"/>
          <w:color w:val="000000"/>
          <w:sz w:val="22"/>
          <w:szCs w:val="22"/>
        </w:rPr>
        <w:t xml:space="preserve">serviços </w:t>
      </w:r>
      <w:r w:rsidR="007E47E0" w:rsidRPr="00862082">
        <w:rPr>
          <w:rFonts w:ascii="Arial" w:hAnsi="Arial" w:cs="Arial"/>
          <w:color w:val="000000"/>
          <w:sz w:val="22"/>
          <w:szCs w:val="22"/>
        </w:rPr>
        <w:t xml:space="preserve">será de acordo com a necessidade </w:t>
      </w:r>
      <w:r w:rsidR="0030142F" w:rsidRPr="00862082">
        <w:rPr>
          <w:rFonts w:ascii="Arial" w:hAnsi="Arial" w:cs="Arial"/>
          <w:color w:val="000000"/>
          <w:sz w:val="22"/>
          <w:szCs w:val="22"/>
        </w:rPr>
        <w:t>d</w:t>
      </w:r>
      <w:r w:rsidR="003E593F" w:rsidRPr="00862082">
        <w:rPr>
          <w:rFonts w:ascii="Arial" w:hAnsi="Arial" w:cs="Arial"/>
          <w:color w:val="000000"/>
          <w:sz w:val="22"/>
          <w:szCs w:val="22"/>
        </w:rPr>
        <w:t>e cada secretaria</w:t>
      </w:r>
      <w:r w:rsidR="007E47E0" w:rsidRPr="00862082">
        <w:rPr>
          <w:rFonts w:ascii="Arial" w:hAnsi="Arial" w:cs="Arial"/>
          <w:color w:val="000000"/>
          <w:sz w:val="22"/>
          <w:szCs w:val="22"/>
        </w:rPr>
        <w:t>, observando ao que dispõe sendo que a Ata de Registro de Preços terá validade de 12 meses contados a partir de sua assinatura.</w:t>
      </w:r>
    </w:p>
    <w:p w:rsidR="001D6F39" w:rsidRPr="00862082" w:rsidRDefault="00EE2113" w:rsidP="00707C20">
      <w:pPr>
        <w:autoSpaceDE w:val="0"/>
        <w:spacing w:line="276" w:lineRule="auto"/>
        <w:jc w:val="both"/>
        <w:rPr>
          <w:rFonts w:ascii="Arial" w:hAnsi="Arial" w:cs="Arial"/>
          <w:sz w:val="22"/>
          <w:szCs w:val="22"/>
        </w:rPr>
      </w:pPr>
      <w:r w:rsidRPr="00862082">
        <w:rPr>
          <w:rFonts w:ascii="Arial" w:hAnsi="Arial" w:cs="Arial"/>
          <w:b/>
          <w:sz w:val="22"/>
          <w:szCs w:val="22"/>
        </w:rPr>
        <w:t>6.</w:t>
      </w:r>
      <w:r w:rsidR="007E47E0" w:rsidRPr="00862082">
        <w:rPr>
          <w:rFonts w:ascii="Arial" w:hAnsi="Arial" w:cs="Arial"/>
          <w:b/>
          <w:sz w:val="22"/>
          <w:szCs w:val="22"/>
        </w:rPr>
        <w:t>5.</w:t>
      </w:r>
      <w:r w:rsidR="007E47E0" w:rsidRPr="00862082">
        <w:rPr>
          <w:rFonts w:ascii="Arial" w:hAnsi="Arial" w:cs="Arial"/>
          <w:sz w:val="22"/>
          <w:szCs w:val="22"/>
        </w:rPr>
        <w:t xml:space="preserve"> No caso de omissão na proposta, considerar-se-á que as suas especificações serão as que constam do objeto deste edital.</w:t>
      </w:r>
    </w:p>
    <w:p w:rsidR="001D6F39" w:rsidRPr="00707C20" w:rsidRDefault="00EE2113" w:rsidP="00707C20">
      <w:pPr>
        <w:numPr>
          <w:ilvl w:val="0"/>
          <w:numId w:val="1"/>
        </w:numPr>
        <w:suppressAutoHyphens w:val="0"/>
        <w:autoSpaceDE w:val="0"/>
        <w:autoSpaceDN w:val="0"/>
        <w:adjustRightInd w:val="0"/>
        <w:spacing w:line="276" w:lineRule="auto"/>
        <w:jc w:val="both"/>
        <w:rPr>
          <w:rFonts w:ascii="Arial" w:hAnsi="Arial" w:cs="Arial"/>
          <w:sz w:val="22"/>
          <w:szCs w:val="22"/>
          <w:lang w:eastAsia="pt-BR"/>
        </w:rPr>
      </w:pPr>
      <w:r w:rsidRPr="00862082">
        <w:rPr>
          <w:rFonts w:ascii="Arial" w:hAnsi="Arial" w:cs="Arial"/>
          <w:b/>
          <w:sz w:val="22"/>
          <w:szCs w:val="22"/>
          <w:lang w:eastAsia="pt-BR"/>
        </w:rPr>
        <w:t>6.</w:t>
      </w:r>
      <w:r w:rsidR="007E47E0" w:rsidRPr="00862082">
        <w:rPr>
          <w:rFonts w:ascii="Arial" w:hAnsi="Arial" w:cs="Arial"/>
          <w:b/>
          <w:sz w:val="22"/>
          <w:szCs w:val="22"/>
          <w:lang w:eastAsia="pt-BR"/>
        </w:rPr>
        <w:t>6.</w:t>
      </w:r>
      <w:r w:rsidR="007E47E0" w:rsidRPr="00862082">
        <w:rPr>
          <w:rFonts w:ascii="Arial" w:hAnsi="Arial" w:cs="Arial"/>
          <w:sz w:val="22"/>
          <w:szCs w:val="22"/>
          <w:lang w:eastAsia="pt-BR"/>
        </w:rPr>
        <w:t xml:space="preserve"> Se, por motivo de força maior, a adjudicação não puder ocorrer dentro do período de validade das propostas, ou seja, 60 (sessenta) dias,</w:t>
      </w:r>
      <w:r w:rsidR="00156743" w:rsidRPr="00862082">
        <w:rPr>
          <w:rFonts w:ascii="Arial" w:hAnsi="Arial" w:cs="Arial"/>
          <w:sz w:val="22"/>
          <w:szCs w:val="22"/>
          <w:lang w:eastAsia="pt-BR"/>
        </w:rPr>
        <w:t xml:space="preserve"> </w:t>
      </w:r>
      <w:r w:rsidR="007E47E0" w:rsidRPr="00862082">
        <w:rPr>
          <w:rFonts w:ascii="Arial" w:hAnsi="Arial" w:cs="Arial"/>
          <w:sz w:val="22"/>
          <w:szCs w:val="22"/>
          <w:lang w:eastAsia="pt-BR"/>
        </w:rPr>
        <w:t xml:space="preserve">poderá ser solicitada prorrogação da validade das mesmas a todos os licitantes classificados, por igual prazo, no mínimo, caso persista o interesse desta Administração. </w:t>
      </w:r>
    </w:p>
    <w:p w:rsidR="00813C9F" w:rsidRPr="00DB5709" w:rsidRDefault="007E47E0" w:rsidP="00DB5709">
      <w:pPr>
        <w:numPr>
          <w:ilvl w:val="0"/>
          <w:numId w:val="1"/>
        </w:numPr>
        <w:suppressAutoHyphens w:val="0"/>
        <w:autoSpaceDE w:val="0"/>
        <w:autoSpaceDN w:val="0"/>
        <w:adjustRightInd w:val="0"/>
        <w:spacing w:line="276" w:lineRule="auto"/>
        <w:jc w:val="both"/>
        <w:rPr>
          <w:rFonts w:ascii="Arial" w:hAnsi="Arial" w:cs="Arial"/>
          <w:sz w:val="22"/>
          <w:szCs w:val="22"/>
          <w:lang w:eastAsia="pt-BR"/>
        </w:rPr>
      </w:pPr>
      <w:r w:rsidRPr="00862082">
        <w:rPr>
          <w:rFonts w:ascii="Arial" w:hAnsi="Arial" w:cs="Arial"/>
          <w:b/>
          <w:sz w:val="22"/>
          <w:szCs w:val="22"/>
          <w:lang w:eastAsia="pt-BR"/>
        </w:rPr>
        <w:t>6.</w:t>
      </w:r>
      <w:r w:rsidR="00EE2113" w:rsidRPr="00862082">
        <w:rPr>
          <w:rFonts w:ascii="Arial" w:hAnsi="Arial" w:cs="Arial"/>
          <w:b/>
          <w:sz w:val="22"/>
          <w:szCs w:val="22"/>
          <w:lang w:eastAsia="pt-BR"/>
        </w:rPr>
        <w:t>7.</w:t>
      </w:r>
      <w:r w:rsidRPr="00862082">
        <w:rPr>
          <w:rFonts w:ascii="Arial" w:hAnsi="Arial" w:cs="Arial"/>
          <w:sz w:val="22"/>
          <w:szCs w:val="22"/>
          <w:lang w:eastAsia="pt-BR"/>
        </w:rPr>
        <w:t xml:space="preserve"> A prorrogação da validade das propostas, caso solicitada, nos termos do subitem anterior, dependerá do consentimento dos licitantes quanto à respectiva proposta.</w:t>
      </w:r>
    </w:p>
    <w:p w:rsidR="0033008E" w:rsidRPr="00862082" w:rsidRDefault="0033008E" w:rsidP="00707C20">
      <w:pPr>
        <w:pStyle w:val="TextosemFormatao"/>
        <w:tabs>
          <w:tab w:val="left" w:pos="426"/>
        </w:tabs>
        <w:spacing w:line="276" w:lineRule="auto"/>
        <w:ind w:right="16"/>
        <w:jc w:val="both"/>
        <w:rPr>
          <w:rFonts w:ascii="Arial" w:hAnsi="Arial" w:cs="Arial"/>
          <w:sz w:val="22"/>
          <w:szCs w:val="22"/>
        </w:rPr>
      </w:pPr>
      <w:r w:rsidRPr="00862082">
        <w:rPr>
          <w:rFonts w:ascii="Arial" w:hAnsi="Arial" w:cs="Arial"/>
          <w:b/>
          <w:sz w:val="22"/>
          <w:szCs w:val="22"/>
        </w:rPr>
        <w:t>6.</w:t>
      </w:r>
      <w:r w:rsidR="00EE2113" w:rsidRPr="00862082">
        <w:rPr>
          <w:rFonts w:ascii="Arial" w:hAnsi="Arial" w:cs="Arial"/>
          <w:b/>
          <w:sz w:val="22"/>
          <w:szCs w:val="22"/>
        </w:rPr>
        <w:t>8.</w:t>
      </w:r>
      <w:r w:rsidR="00813C9F" w:rsidRPr="00862082">
        <w:rPr>
          <w:rFonts w:ascii="Arial" w:hAnsi="Arial" w:cs="Arial"/>
          <w:b/>
          <w:sz w:val="22"/>
          <w:szCs w:val="22"/>
        </w:rPr>
        <w:t xml:space="preserve"> </w:t>
      </w:r>
      <w:r w:rsidRPr="00862082">
        <w:rPr>
          <w:rFonts w:ascii="Arial" w:hAnsi="Arial" w:cs="Arial"/>
          <w:sz w:val="22"/>
          <w:szCs w:val="22"/>
        </w:rPr>
        <w:t xml:space="preserve">Em nenhuma hipótese poderá ser alterado o conteúdo da proposta </w:t>
      </w:r>
      <w:proofErr w:type="gramStart"/>
      <w:r w:rsidRPr="00862082">
        <w:rPr>
          <w:rFonts w:ascii="Arial" w:hAnsi="Arial" w:cs="Arial"/>
          <w:sz w:val="22"/>
          <w:szCs w:val="22"/>
        </w:rPr>
        <w:t>apresentada,  seja</w:t>
      </w:r>
      <w:proofErr w:type="gramEnd"/>
      <w:r w:rsidRPr="00862082">
        <w:rPr>
          <w:rFonts w:ascii="Arial" w:hAnsi="Arial" w:cs="Arial"/>
          <w:sz w:val="22"/>
          <w:szCs w:val="22"/>
        </w:rPr>
        <w:t xml:space="preserve"> com relação a pagamento, prazo ou qualquer condição que importe a modificação dos termos originais, ressalvadas apenas aquelas destinadas a sanar evidentes erros, alterações essas que serão avaliadas pela autoridade competente da Prefeitura Municipal de </w:t>
      </w:r>
      <w:r w:rsidR="00DA053E" w:rsidRPr="00862082">
        <w:rPr>
          <w:rFonts w:ascii="Arial" w:hAnsi="Arial" w:cs="Arial"/>
          <w:sz w:val="22"/>
          <w:szCs w:val="22"/>
        </w:rPr>
        <w:t>Felício dos Santos</w:t>
      </w:r>
      <w:r w:rsidRPr="00862082">
        <w:rPr>
          <w:rFonts w:ascii="Arial" w:hAnsi="Arial" w:cs="Arial"/>
          <w:sz w:val="22"/>
          <w:szCs w:val="22"/>
        </w:rPr>
        <w:t>.</w:t>
      </w:r>
    </w:p>
    <w:p w:rsidR="0033008E" w:rsidRPr="00862082" w:rsidRDefault="0033008E" w:rsidP="00862082">
      <w:pPr>
        <w:pStyle w:val="TextosemFormatao"/>
        <w:spacing w:line="276" w:lineRule="auto"/>
        <w:ind w:right="16"/>
        <w:jc w:val="both"/>
        <w:rPr>
          <w:rFonts w:ascii="Arial" w:hAnsi="Arial" w:cs="Arial"/>
          <w:sz w:val="22"/>
          <w:szCs w:val="22"/>
        </w:rPr>
      </w:pPr>
      <w:r w:rsidRPr="00862082">
        <w:rPr>
          <w:rFonts w:ascii="Arial" w:hAnsi="Arial" w:cs="Arial"/>
          <w:b/>
          <w:sz w:val="22"/>
          <w:szCs w:val="22"/>
        </w:rPr>
        <w:t>6.</w:t>
      </w:r>
      <w:r w:rsidR="00EE2113" w:rsidRPr="00862082">
        <w:rPr>
          <w:rFonts w:ascii="Arial" w:hAnsi="Arial" w:cs="Arial"/>
          <w:b/>
          <w:sz w:val="22"/>
          <w:szCs w:val="22"/>
        </w:rPr>
        <w:t>9.</w:t>
      </w:r>
      <w:r w:rsidRPr="00862082">
        <w:rPr>
          <w:rFonts w:ascii="Arial" w:hAnsi="Arial" w:cs="Arial"/>
          <w:sz w:val="22"/>
          <w:szCs w:val="22"/>
        </w:rPr>
        <w:t xml:space="preserve"> Serão corrigidos automaticamente pel</w:t>
      </w:r>
      <w:r w:rsidR="004C4D47" w:rsidRPr="00862082">
        <w:rPr>
          <w:rFonts w:ascii="Arial" w:hAnsi="Arial" w:cs="Arial"/>
          <w:sz w:val="22"/>
          <w:szCs w:val="22"/>
        </w:rPr>
        <w:t>o</w:t>
      </w:r>
      <w:r w:rsidR="000332EF" w:rsidRPr="00862082">
        <w:rPr>
          <w:rFonts w:ascii="Arial" w:hAnsi="Arial" w:cs="Arial"/>
          <w:sz w:val="22"/>
          <w:szCs w:val="22"/>
        </w:rPr>
        <w:t xml:space="preserve"> </w:t>
      </w:r>
      <w:r w:rsidR="00205FBE" w:rsidRPr="00862082">
        <w:rPr>
          <w:rFonts w:ascii="Arial" w:hAnsi="Arial" w:cs="Arial"/>
          <w:sz w:val="22"/>
          <w:szCs w:val="22"/>
        </w:rPr>
        <w:t>Pregoeiro</w:t>
      </w:r>
      <w:r w:rsidRPr="00862082">
        <w:rPr>
          <w:rFonts w:ascii="Arial" w:hAnsi="Arial" w:cs="Arial"/>
          <w:sz w:val="22"/>
          <w:szCs w:val="22"/>
        </w:rPr>
        <w:t xml:space="preserve"> quaisquer erros de soma e/ou multiplicação e o preço global da proposta, se faltar;</w:t>
      </w:r>
    </w:p>
    <w:p w:rsidR="0033008E" w:rsidRPr="00862082" w:rsidRDefault="0033008E" w:rsidP="00862082">
      <w:pPr>
        <w:pStyle w:val="TextosemFormatao"/>
        <w:spacing w:line="276" w:lineRule="auto"/>
        <w:ind w:right="16"/>
        <w:jc w:val="both"/>
        <w:rPr>
          <w:rFonts w:ascii="Arial" w:hAnsi="Arial" w:cs="Arial"/>
          <w:sz w:val="22"/>
          <w:szCs w:val="22"/>
        </w:rPr>
      </w:pPr>
      <w:r w:rsidRPr="00862082">
        <w:rPr>
          <w:rFonts w:ascii="Arial" w:hAnsi="Arial" w:cs="Arial"/>
          <w:b/>
          <w:sz w:val="22"/>
          <w:szCs w:val="22"/>
        </w:rPr>
        <w:t>6.</w:t>
      </w:r>
      <w:r w:rsidR="00EE2113" w:rsidRPr="00862082">
        <w:rPr>
          <w:rFonts w:ascii="Arial" w:hAnsi="Arial" w:cs="Arial"/>
          <w:b/>
          <w:sz w:val="22"/>
          <w:szCs w:val="22"/>
        </w:rPr>
        <w:t>10.</w:t>
      </w:r>
      <w:r w:rsidRPr="00862082">
        <w:rPr>
          <w:rFonts w:ascii="Arial" w:hAnsi="Arial" w:cs="Arial"/>
          <w:b/>
          <w:sz w:val="22"/>
          <w:szCs w:val="22"/>
        </w:rPr>
        <w:t xml:space="preserve"> </w:t>
      </w:r>
      <w:r w:rsidRPr="00862082">
        <w:rPr>
          <w:rFonts w:ascii="Arial" w:hAnsi="Arial" w:cs="Arial"/>
          <w:sz w:val="22"/>
          <w:szCs w:val="22"/>
        </w:rPr>
        <w:t xml:space="preserve">A falta de data e/ou rubrica da proposta poderá ser suprida pelo representante legal presente à reunião de abertura dos envelopes "Proposta" com poderes para esse fim; </w:t>
      </w:r>
    </w:p>
    <w:p w:rsidR="0033008E" w:rsidRPr="00862082" w:rsidRDefault="0033008E" w:rsidP="00862082">
      <w:pPr>
        <w:pStyle w:val="TextosemFormatao"/>
        <w:spacing w:line="276" w:lineRule="auto"/>
        <w:ind w:right="16"/>
        <w:jc w:val="both"/>
        <w:rPr>
          <w:rFonts w:ascii="Arial" w:hAnsi="Arial" w:cs="Arial"/>
          <w:sz w:val="22"/>
          <w:szCs w:val="22"/>
        </w:rPr>
      </w:pPr>
      <w:r w:rsidRPr="00862082">
        <w:rPr>
          <w:rFonts w:ascii="Arial" w:hAnsi="Arial" w:cs="Arial"/>
          <w:b/>
          <w:sz w:val="22"/>
          <w:szCs w:val="22"/>
        </w:rPr>
        <w:t>6.</w:t>
      </w:r>
      <w:r w:rsidR="00EE2113" w:rsidRPr="00862082">
        <w:rPr>
          <w:rFonts w:ascii="Arial" w:hAnsi="Arial" w:cs="Arial"/>
          <w:b/>
          <w:sz w:val="22"/>
          <w:szCs w:val="22"/>
        </w:rPr>
        <w:t>11.</w:t>
      </w:r>
      <w:r w:rsidRPr="00862082">
        <w:rPr>
          <w:rFonts w:ascii="Arial" w:hAnsi="Arial" w:cs="Arial"/>
          <w:b/>
          <w:sz w:val="22"/>
          <w:szCs w:val="22"/>
        </w:rPr>
        <w:t xml:space="preserve"> </w:t>
      </w:r>
      <w:r w:rsidRPr="00862082">
        <w:rPr>
          <w:rFonts w:ascii="Arial" w:hAnsi="Arial" w:cs="Arial"/>
          <w:sz w:val="22"/>
          <w:szCs w:val="22"/>
        </w:rPr>
        <w:t>A falta do CNPJ e/ou endereço completo poderá também ser preenchida pelos dados constantes dos documentos apresentados dentro do envelope "Documentação".</w:t>
      </w:r>
    </w:p>
    <w:p w:rsidR="0033008E" w:rsidRPr="00862082" w:rsidRDefault="0033008E" w:rsidP="00707C20">
      <w:pPr>
        <w:pStyle w:val="TextosemFormatao"/>
        <w:spacing w:line="276" w:lineRule="auto"/>
        <w:ind w:right="16"/>
        <w:jc w:val="both"/>
        <w:rPr>
          <w:rFonts w:ascii="Arial" w:hAnsi="Arial" w:cs="Arial"/>
          <w:sz w:val="22"/>
          <w:szCs w:val="22"/>
        </w:rPr>
      </w:pPr>
      <w:r w:rsidRPr="00862082">
        <w:rPr>
          <w:rFonts w:ascii="Arial" w:hAnsi="Arial" w:cs="Arial"/>
          <w:b/>
          <w:sz w:val="22"/>
          <w:szCs w:val="22"/>
        </w:rPr>
        <w:t>6.</w:t>
      </w:r>
      <w:r w:rsidR="00EE2113" w:rsidRPr="00862082">
        <w:rPr>
          <w:rFonts w:ascii="Arial" w:hAnsi="Arial" w:cs="Arial"/>
          <w:b/>
          <w:sz w:val="22"/>
          <w:szCs w:val="22"/>
        </w:rPr>
        <w:t>12.</w:t>
      </w:r>
      <w:r w:rsidRPr="00862082">
        <w:rPr>
          <w:rFonts w:ascii="Arial" w:hAnsi="Arial" w:cs="Arial"/>
          <w:b/>
          <w:sz w:val="22"/>
          <w:szCs w:val="22"/>
        </w:rPr>
        <w:t xml:space="preserve"> </w:t>
      </w:r>
      <w:r w:rsidRPr="00862082">
        <w:rPr>
          <w:rFonts w:ascii="Arial" w:hAnsi="Arial" w:cs="Arial"/>
          <w:sz w:val="22"/>
          <w:szCs w:val="22"/>
        </w:rPr>
        <w:t xml:space="preserve">Somente serão aceitos preços cotados em moeda nacional, ou seja, em Real (R$), com o limite de </w:t>
      </w:r>
      <w:r w:rsidRPr="00862082">
        <w:rPr>
          <w:rFonts w:ascii="Arial" w:hAnsi="Arial" w:cs="Arial"/>
          <w:b/>
          <w:sz w:val="22"/>
          <w:szCs w:val="22"/>
        </w:rPr>
        <w:t>duas casas decimais depois da vírgula</w:t>
      </w:r>
      <w:r w:rsidRPr="00862082">
        <w:rPr>
          <w:rFonts w:ascii="Arial" w:hAnsi="Arial" w:cs="Arial"/>
          <w:sz w:val="22"/>
          <w:szCs w:val="22"/>
        </w:rPr>
        <w:t xml:space="preserve">, em algarismos arábicos e, de preferência, </w:t>
      </w:r>
      <w:r w:rsidRPr="00862082">
        <w:rPr>
          <w:rFonts w:ascii="Arial" w:hAnsi="Arial" w:cs="Arial"/>
          <w:sz w:val="22"/>
          <w:szCs w:val="22"/>
        </w:rPr>
        <w:lastRenderedPageBreak/>
        <w:t>também por extenso, prevalecendo este último em caso de divergência. Nos preços cotados deverão estar inclusos os impostos, taxas, fretes e as despesas decorrentes do fornecimento, bem ainda, deduzidos quaisquer descontos que venham a ser concedidos.</w:t>
      </w:r>
    </w:p>
    <w:p w:rsidR="0033008E" w:rsidRPr="00862082" w:rsidRDefault="0033008E" w:rsidP="00862082">
      <w:pPr>
        <w:pStyle w:val="TextosemFormatao"/>
        <w:tabs>
          <w:tab w:val="left" w:pos="567"/>
        </w:tabs>
        <w:spacing w:line="276" w:lineRule="auto"/>
        <w:jc w:val="both"/>
        <w:rPr>
          <w:rFonts w:ascii="Arial" w:hAnsi="Arial" w:cs="Arial"/>
          <w:sz w:val="22"/>
          <w:szCs w:val="22"/>
        </w:rPr>
      </w:pPr>
      <w:r w:rsidRPr="00862082">
        <w:rPr>
          <w:rFonts w:ascii="Arial" w:hAnsi="Arial" w:cs="Arial"/>
          <w:b/>
          <w:sz w:val="22"/>
          <w:szCs w:val="22"/>
        </w:rPr>
        <w:t>6</w:t>
      </w:r>
      <w:r w:rsidR="00EE2113" w:rsidRPr="00862082">
        <w:rPr>
          <w:rFonts w:ascii="Arial" w:hAnsi="Arial" w:cs="Arial"/>
          <w:b/>
          <w:sz w:val="22"/>
          <w:szCs w:val="22"/>
        </w:rPr>
        <w:t>.13.</w:t>
      </w:r>
      <w:r w:rsidRPr="00862082">
        <w:rPr>
          <w:rFonts w:ascii="Arial" w:hAnsi="Arial" w:cs="Arial"/>
          <w:b/>
          <w:sz w:val="22"/>
          <w:szCs w:val="22"/>
        </w:rPr>
        <w:t xml:space="preserve"> </w:t>
      </w:r>
      <w:r w:rsidRPr="00862082">
        <w:rPr>
          <w:rFonts w:ascii="Arial" w:hAnsi="Arial" w:cs="Arial"/>
          <w:sz w:val="22"/>
          <w:szCs w:val="22"/>
        </w:rPr>
        <w:t>A cotação apresentada e levada em consideração para efeito de julgamento será da exclusiva e total responsabilidade da licitante.</w:t>
      </w:r>
    </w:p>
    <w:p w:rsidR="005553FF" w:rsidRPr="00862082" w:rsidRDefault="005553FF" w:rsidP="00862082">
      <w:pPr>
        <w:spacing w:line="276" w:lineRule="auto"/>
        <w:jc w:val="both"/>
        <w:rPr>
          <w:rFonts w:ascii="Arial" w:hAnsi="Arial" w:cs="Arial"/>
          <w:b/>
          <w:sz w:val="22"/>
          <w:szCs w:val="22"/>
        </w:rPr>
      </w:pPr>
    </w:p>
    <w:p w:rsidR="00F91890" w:rsidRPr="00707C20" w:rsidRDefault="00CC3ABF" w:rsidP="00862082">
      <w:pPr>
        <w:pStyle w:val="Ttulo1"/>
        <w:tabs>
          <w:tab w:val="left" w:pos="0"/>
        </w:tabs>
        <w:spacing w:line="276" w:lineRule="auto"/>
        <w:ind w:right="0"/>
        <w:rPr>
          <w:rFonts w:ascii="Arial" w:hAnsi="Arial" w:cs="Arial"/>
          <w:b/>
          <w:color w:val="000000"/>
          <w:sz w:val="22"/>
          <w:szCs w:val="22"/>
        </w:rPr>
      </w:pPr>
      <w:r w:rsidRPr="00862082">
        <w:rPr>
          <w:rFonts w:ascii="Arial" w:hAnsi="Arial" w:cs="Arial"/>
          <w:b/>
          <w:color w:val="000000"/>
          <w:sz w:val="22"/>
          <w:szCs w:val="22"/>
        </w:rPr>
        <w:t>VII - DA HABILITAÇÃO</w:t>
      </w:r>
      <w:bookmarkEnd w:id="20"/>
    </w:p>
    <w:p w:rsidR="00514AB6" w:rsidRPr="00862082" w:rsidRDefault="00CC3ABF" w:rsidP="00862082">
      <w:pPr>
        <w:autoSpaceDE w:val="0"/>
        <w:spacing w:line="276" w:lineRule="auto"/>
        <w:jc w:val="both"/>
        <w:rPr>
          <w:rFonts w:ascii="Arial" w:hAnsi="Arial" w:cs="Arial"/>
          <w:color w:val="000000"/>
          <w:sz w:val="22"/>
          <w:szCs w:val="22"/>
        </w:rPr>
      </w:pPr>
      <w:r w:rsidRPr="00862082">
        <w:rPr>
          <w:rFonts w:ascii="Arial" w:hAnsi="Arial" w:cs="Arial"/>
          <w:b/>
          <w:color w:val="000000"/>
          <w:sz w:val="22"/>
          <w:szCs w:val="22"/>
        </w:rPr>
        <w:t>7.1.</w:t>
      </w:r>
      <w:r w:rsidRPr="00862082">
        <w:rPr>
          <w:rFonts w:ascii="Arial" w:hAnsi="Arial" w:cs="Arial"/>
          <w:color w:val="000000"/>
          <w:sz w:val="22"/>
          <w:szCs w:val="22"/>
        </w:rPr>
        <w:t xml:space="preserve"> No envelope de habilitação deverá conter os dizeres conforme indicado a seguir:</w:t>
      </w:r>
    </w:p>
    <w:p w:rsidR="00CC3ABF" w:rsidRPr="00862082" w:rsidRDefault="00CC3ABF" w:rsidP="00862082">
      <w:pPr>
        <w:shd w:val="clear" w:color="auto" w:fill="BFBFBF" w:themeFill="background1" w:themeFillShade="BF"/>
        <w:autoSpaceDE w:val="0"/>
        <w:spacing w:line="276" w:lineRule="auto"/>
        <w:jc w:val="center"/>
        <w:rPr>
          <w:rFonts w:ascii="Arial" w:hAnsi="Arial" w:cs="Arial"/>
          <w:color w:val="000000"/>
          <w:sz w:val="22"/>
          <w:szCs w:val="22"/>
        </w:rPr>
      </w:pPr>
    </w:p>
    <w:p w:rsidR="00CC3ABF" w:rsidRPr="00862082" w:rsidRDefault="00514AB6" w:rsidP="00862082">
      <w:pPr>
        <w:shd w:val="clear" w:color="auto" w:fill="BFBFBF" w:themeFill="background1" w:themeFillShade="BF"/>
        <w:autoSpaceDE w:val="0"/>
        <w:spacing w:line="276" w:lineRule="auto"/>
        <w:jc w:val="center"/>
        <w:rPr>
          <w:rFonts w:ascii="Arial" w:hAnsi="Arial" w:cs="Arial"/>
          <w:b/>
          <w:spacing w:val="20"/>
          <w:sz w:val="22"/>
          <w:szCs w:val="22"/>
          <w:u w:val="single"/>
        </w:rPr>
      </w:pPr>
      <w:r w:rsidRPr="00862082">
        <w:rPr>
          <w:rFonts w:ascii="Arial" w:hAnsi="Arial" w:cs="Arial"/>
          <w:b/>
          <w:sz w:val="22"/>
          <w:szCs w:val="22"/>
        </w:rPr>
        <w:t>A/C DO PREGOEIRO: GABRIEL DOS SANTOS MOREIRA</w:t>
      </w:r>
    </w:p>
    <w:p w:rsidR="00CC3ABF" w:rsidRPr="00862082" w:rsidRDefault="00514AB6" w:rsidP="00862082">
      <w:pPr>
        <w:shd w:val="clear" w:color="auto" w:fill="BFBFBF" w:themeFill="background1" w:themeFillShade="BF"/>
        <w:autoSpaceDE w:val="0"/>
        <w:spacing w:line="276" w:lineRule="auto"/>
        <w:jc w:val="center"/>
        <w:rPr>
          <w:rFonts w:ascii="Arial" w:hAnsi="Arial" w:cs="Arial"/>
          <w:b/>
          <w:color w:val="000000"/>
          <w:sz w:val="22"/>
          <w:szCs w:val="22"/>
        </w:rPr>
      </w:pPr>
      <w:r w:rsidRPr="00862082">
        <w:rPr>
          <w:rFonts w:ascii="Arial" w:hAnsi="Arial" w:cs="Arial"/>
          <w:b/>
          <w:color w:val="000000"/>
          <w:sz w:val="22"/>
          <w:szCs w:val="22"/>
        </w:rPr>
        <w:t>NOME OU RAZÃO SOCIAL DA EMPRESA</w:t>
      </w:r>
    </w:p>
    <w:p w:rsidR="00CC3ABF" w:rsidRPr="00862082" w:rsidRDefault="00514AB6" w:rsidP="00862082">
      <w:pPr>
        <w:pStyle w:val="Ttulo4"/>
        <w:numPr>
          <w:ilvl w:val="3"/>
          <w:numId w:val="0"/>
        </w:numPr>
        <w:pBdr>
          <w:top w:val="none" w:sz="0" w:space="0" w:color="auto"/>
          <w:left w:val="none" w:sz="0" w:space="0" w:color="auto"/>
          <w:bottom w:val="none" w:sz="0" w:space="0" w:color="auto"/>
          <w:right w:val="none" w:sz="0" w:space="0" w:color="auto"/>
        </w:pBdr>
        <w:shd w:val="clear" w:color="auto" w:fill="BFBFBF" w:themeFill="background1" w:themeFillShade="BF"/>
        <w:tabs>
          <w:tab w:val="left" w:pos="0"/>
        </w:tabs>
        <w:spacing w:line="276" w:lineRule="auto"/>
        <w:rPr>
          <w:rFonts w:ascii="Arial" w:hAnsi="Arial" w:cs="Arial"/>
          <w:color w:val="000000"/>
          <w:sz w:val="22"/>
          <w:szCs w:val="22"/>
        </w:rPr>
      </w:pPr>
      <w:bookmarkStart w:id="23" w:name="_Toc249245051"/>
      <w:bookmarkStart w:id="24" w:name="_Toc282259352"/>
      <w:r w:rsidRPr="00862082">
        <w:rPr>
          <w:rFonts w:ascii="Arial" w:hAnsi="Arial" w:cs="Arial"/>
          <w:color w:val="000000"/>
          <w:sz w:val="22"/>
          <w:szCs w:val="22"/>
        </w:rPr>
        <w:t>ENVELOPE 2 - “DOCUMENTAÇÃO DE HABILITAÇÃO”</w:t>
      </w:r>
      <w:bookmarkEnd w:id="23"/>
      <w:bookmarkEnd w:id="24"/>
    </w:p>
    <w:p w:rsidR="007E17EA" w:rsidRPr="006A7B75" w:rsidRDefault="00514AB6" w:rsidP="00862082">
      <w:pPr>
        <w:shd w:val="clear" w:color="auto" w:fill="BFBFBF" w:themeFill="background1" w:themeFillShade="BF"/>
        <w:autoSpaceDE w:val="0"/>
        <w:spacing w:line="276" w:lineRule="auto"/>
        <w:jc w:val="center"/>
        <w:rPr>
          <w:rFonts w:ascii="Arial" w:hAnsi="Arial" w:cs="Arial"/>
          <w:b/>
          <w:bCs/>
          <w:color w:val="FF0000"/>
          <w:sz w:val="22"/>
          <w:szCs w:val="22"/>
        </w:rPr>
      </w:pPr>
      <w:r w:rsidRPr="00862082">
        <w:rPr>
          <w:rFonts w:ascii="Arial" w:hAnsi="Arial" w:cs="Arial"/>
          <w:b/>
          <w:color w:val="000000"/>
          <w:sz w:val="22"/>
          <w:szCs w:val="22"/>
        </w:rPr>
        <w:t>PREGÃO PRESENCIAL PARA REGISTRO DE PREÇ</w:t>
      </w:r>
      <w:r w:rsidRPr="006A7B75">
        <w:rPr>
          <w:rFonts w:ascii="Arial" w:hAnsi="Arial" w:cs="Arial"/>
          <w:b/>
          <w:color w:val="000000"/>
          <w:sz w:val="22"/>
          <w:szCs w:val="22"/>
        </w:rPr>
        <w:t xml:space="preserve">OS </w:t>
      </w:r>
      <w:r w:rsidRPr="006A7B75">
        <w:rPr>
          <w:rFonts w:ascii="Arial" w:hAnsi="Arial" w:cs="Arial"/>
          <w:b/>
          <w:sz w:val="22"/>
          <w:szCs w:val="22"/>
        </w:rPr>
        <w:t xml:space="preserve">Nº </w:t>
      </w:r>
      <w:r w:rsidR="006A7B75" w:rsidRPr="006A7B75">
        <w:rPr>
          <w:rFonts w:ascii="Arial" w:hAnsi="Arial" w:cs="Arial"/>
          <w:b/>
          <w:sz w:val="22"/>
          <w:szCs w:val="22"/>
        </w:rPr>
        <w:t>033/2023</w:t>
      </w:r>
    </w:p>
    <w:p w:rsidR="009D0E4C" w:rsidRPr="00862082" w:rsidRDefault="00514AB6" w:rsidP="00862082">
      <w:pPr>
        <w:shd w:val="clear" w:color="auto" w:fill="BFBFBF" w:themeFill="background1" w:themeFillShade="BF"/>
        <w:autoSpaceDE w:val="0"/>
        <w:spacing w:line="276" w:lineRule="auto"/>
        <w:jc w:val="center"/>
        <w:rPr>
          <w:rFonts w:ascii="Arial" w:hAnsi="Arial" w:cs="Arial"/>
          <w:b/>
          <w:sz w:val="22"/>
          <w:szCs w:val="22"/>
        </w:rPr>
      </w:pPr>
      <w:r w:rsidRPr="006A7B75">
        <w:rPr>
          <w:rFonts w:ascii="Arial" w:hAnsi="Arial" w:cs="Arial"/>
          <w:b/>
          <w:sz w:val="22"/>
          <w:szCs w:val="22"/>
        </w:rPr>
        <w:t xml:space="preserve">DATA: </w:t>
      </w:r>
      <w:r w:rsidR="006A7B75" w:rsidRPr="006A7B75">
        <w:rPr>
          <w:rFonts w:ascii="Arial" w:hAnsi="Arial" w:cs="Arial"/>
          <w:b/>
          <w:sz w:val="22"/>
          <w:szCs w:val="22"/>
        </w:rPr>
        <w:t>19</w:t>
      </w:r>
      <w:r w:rsidRPr="006A7B75">
        <w:rPr>
          <w:rFonts w:ascii="Arial" w:hAnsi="Arial" w:cs="Arial"/>
          <w:b/>
          <w:sz w:val="22"/>
          <w:szCs w:val="22"/>
        </w:rPr>
        <w:t>/0</w:t>
      </w:r>
      <w:r w:rsidR="006A7B75" w:rsidRPr="006A7B75">
        <w:rPr>
          <w:rFonts w:ascii="Arial" w:hAnsi="Arial" w:cs="Arial"/>
          <w:b/>
          <w:sz w:val="22"/>
          <w:szCs w:val="22"/>
        </w:rPr>
        <w:t>9</w:t>
      </w:r>
      <w:r w:rsidRPr="006A7B75">
        <w:rPr>
          <w:rFonts w:ascii="Arial" w:hAnsi="Arial" w:cs="Arial"/>
          <w:b/>
          <w:sz w:val="22"/>
          <w:szCs w:val="22"/>
        </w:rPr>
        <w:t>/202</w:t>
      </w:r>
      <w:r w:rsidR="006A7B75" w:rsidRPr="006A7B75">
        <w:rPr>
          <w:rFonts w:ascii="Arial" w:hAnsi="Arial" w:cs="Arial"/>
          <w:b/>
          <w:sz w:val="22"/>
          <w:szCs w:val="22"/>
        </w:rPr>
        <w:t>3</w:t>
      </w:r>
      <w:r w:rsidRPr="006A7B75">
        <w:rPr>
          <w:rFonts w:ascii="Arial" w:hAnsi="Arial" w:cs="Arial"/>
          <w:b/>
          <w:sz w:val="22"/>
          <w:szCs w:val="22"/>
        </w:rPr>
        <w:t xml:space="preserve"> - ÀS 09:00 HORAS</w:t>
      </w:r>
    </w:p>
    <w:p w:rsidR="00514AB6" w:rsidRPr="00862082" w:rsidRDefault="00514AB6" w:rsidP="00862082">
      <w:pPr>
        <w:shd w:val="clear" w:color="auto" w:fill="BFBFBF" w:themeFill="background1" w:themeFillShade="BF"/>
        <w:autoSpaceDE w:val="0"/>
        <w:spacing w:line="276" w:lineRule="auto"/>
        <w:jc w:val="center"/>
        <w:rPr>
          <w:rFonts w:ascii="Arial" w:hAnsi="Arial" w:cs="Arial"/>
          <w:sz w:val="22"/>
          <w:szCs w:val="22"/>
        </w:rPr>
      </w:pPr>
    </w:p>
    <w:p w:rsidR="001D6F39" w:rsidRPr="00707C20" w:rsidRDefault="00CC3ABF" w:rsidP="00862082">
      <w:pPr>
        <w:autoSpaceDE w:val="0"/>
        <w:spacing w:line="276" w:lineRule="auto"/>
        <w:jc w:val="both"/>
        <w:rPr>
          <w:rFonts w:ascii="Arial" w:hAnsi="Arial" w:cs="Arial"/>
          <w:color w:val="000000"/>
          <w:sz w:val="22"/>
          <w:szCs w:val="22"/>
        </w:rPr>
      </w:pPr>
      <w:r w:rsidRPr="00862082">
        <w:rPr>
          <w:rFonts w:ascii="Arial" w:hAnsi="Arial" w:cs="Arial"/>
          <w:b/>
          <w:color w:val="000000"/>
          <w:sz w:val="22"/>
          <w:szCs w:val="22"/>
        </w:rPr>
        <w:t>7.1.1.</w:t>
      </w:r>
      <w:r w:rsidRPr="00862082">
        <w:rPr>
          <w:rFonts w:ascii="Arial" w:hAnsi="Arial" w:cs="Arial"/>
          <w:color w:val="000000"/>
          <w:sz w:val="22"/>
          <w:szCs w:val="22"/>
        </w:rPr>
        <w:t xml:space="preserve"> Os documentos necessários à habilitação poderão ser apresentados em original</w:t>
      </w:r>
      <w:r w:rsidRPr="00862082">
        <w:rPr>
          <w:rStyle w:val="Refdenotaderodap"/>
          <w:rFonts w:ascii="Arial" w:hAnsi="Arial" w:cs="Arial"/>
          <w:color w:val="000000"/>
          <w:sz w:val="22"/>
          <w:szCs w:val="22"/>
        </w:rPr>
        <w:footnoteReference w:id="2"/>
      </w:r>
      <w:r w:rsidRPr="00862082">
        <w:rPr>
          <w:rFonts w:ascii="Arial" w:hAnsi="Arial" w:cs="Arial"/>
          <w:color w:val="000000"/>
          <w:sz w:val="22"/>
          <w:szCs w:val="22"/>
        </w:rPr>
        <w:t>, ou qualquer processo de cópia autenticada através de cartório competente, ou por servidor da administração publica, ou publicação em órgão da imprensa oficial ou de cópias, desde que acompanhadas dos originais para conferência pel</w:t>
      </w:r>
      <w:r w:rsidR="00786E5B" w:rsidRPr="00862082">
        <w:rPr>
          <w:rFonts w:ascii="Arial" w:hAnsi="Arial" w:cs="Arial"/>
          <w:color w:val="000000"/>
          <w:sz w:val="22"/>
          <w:szCs w:val="22"/>
        </w:rPr>
        <w:t>o</w:t>
      </w:r>
      <w:r w:rsidR="000332EF" w:rsidRPr="00862082">
        <w:rPr>
          <w:rFonts w:ascii="Arial" w:hAnsi="Arial" w:cs="Arial"/>
          <w:color w:val="000000"/>
          <w:sz w:val="22"/>
          <w:szCs w:val="22"/>
        </w:rPr>
        <w:t xml:space="preserve"> </w:t>
      </w:r>
      <w:r w:rsidR="00205FBE" w:rsidRPr="00862082">
        <w:rPr>
          <w:rFonts w:ascii="Arial" w:hAnsi="Arial" w:cs="Arial"/>
          <w:color w:val="000000"/>
          <w:sz w:val="22"/>
          <w:szCs w:val="22"/>
        </w:rPr>
        <w:t>Pregoeiro</w:t>
      </w:r>
      <w:r w:rsidRPr="00862082">
        <w:rPr>
          <w:rFonts w:ascii="Arial" w:hAnsi="Arial" w:cs="Arial"/>
          <w:color w:val="000000"/>
          <w:sz w:val="22"/>
          <w:szCs w:val="22"/>
        </w:rPr>
        <w:t xml:space="preserve"> ou sua equipe de apoio.</w:t>
      </w:r>
    </w:p>
    <w:p w:rsidR="00A55D2E" w:rsidRPr="00862082" w:rsidRDefault="00CC3ABF" w:rsidP="00862082">
      <w:pPr>
        <w:autoSpaceDE w:val="0"/>
        <w:spacing w:line="276" w:lineRule="auto"/>
        <w:jc w:val="both"/>
        <w:rPr>
          <w:rFonts w:ascii="Arial" w:hAnsi="Arial" w:cs="Arial"/>
          <w:color w:val="000000"/>
          <w:sz w:val="22"/>
          <w:szCs w:val="22"/>
        </w:rPr>
      </w:pPr>
      <w:r w:rsidRPr="00862082">
        <w:rPr>
          <w:rFonts w:ascii="Arial" w:hAnsi="Arial" w:cs="Arial"/>
          <w:b/>
          <w:color w:val="000000"/>
          <w:sz w:val="22"/>
          <w:szCs w:val="22"/>
        </w:rPr>
        <w:t>7.2.</w:t>
      </w:r>
      <w:r w:rsidRPr="00862082">
        <w:rPr>
          <w:rFonts w:ascii="Arial" w:hAnsi="Arial" w:cs="Arial"/>
          <w:color w:val="000000"/>
          <w:sz w:val="22"/>
          <w:szCs w:val="22"/>
        </w:rPr>
        <w:t xml:space="preserve"> O licitante deverá apresentar os seguintes Documentos para habilitar-se na presente licitação:</w:t>
      </w:r>
    </w:p>
    <w:p w:rsidR="001D6F39" w:rsidRPr="00707C20" w:rsidRDefault="00CC3ABF" w:rsidP="00707C20">
      <w:pPr>
        <w:pStyle w:val="Ttulo1"/>
        <w:tabs>
          <w:tab w:val="left" w:pos="0"/>
        </w:tabs>
        <w:spacing w:line="276" w:lineRule="auto"/>
        <w:ind w:right="0"/>
        <w:rPr>
          <w:rFonts w:ascii="Arial" w:hAnsi="Arial" w:cs="Arial"/>
          <w:b/>
          <w:color w:val="000000"/>
          <w:sz w:val="22"/>
          <w:szCs w:val="22"/>
        </w:rPr>
      </w:pPr>
      <w:bookmarkStart w:id="25" w:name="_Toc469656218"/>
      <w:bookmarkStart w:id="26" w:name="_Toc469730127"/>
      <w:r w:rsidRPr="00862082">
        <w:rPr>
          <w:rFonts w:ascii="Arial" w:hAnsi="Arial" w:cs="Arial"/>
          <w:b/>
          <w:color w:val="000000"/>
          <w:sz w:val="22"/>
          <w:szCs w:val="22"/>
        </w:rPr>
        <w:t>7.2.1. REGULARIDADE JURÍDICA</w:t>
      </w:r>
      <w:bookmarkEnd w:id="25"/>
      <w:bookmarkEnd w:id="26"/>
    </w:p>
    <w:p w:rsidR="001D6F39" w:rsidRPr="00707C20" w:rsidRDefault="00CC3ABF" w:rsidP="00862082">
      <w:pPr>
        <w:autoSpaceDE w:val="0"/>
        <w:spacing w:line="276" w:lineRule="auto"/>
        <w:jc w:val="both"/>
        <w:rPr>
          <w:rFonts w:ascii="Arial" w:hAnsi="Arial" w:cs="Arial"/>
          <w:color w:val="000000"/>
          <w:sz w:val="22"/>
          <w:szCs w:val="22"/>
        </w:rPr>
      </w:pPr>
      <w:r w:rsidRPr="00862082">
        <w:rPr>
          <w:rFonts w:ascii="Arial" w:hAnsi="Arial" w:cs="Arial"/>
          <w:b/>
          <w:color w:val="000000"/>
          <w:sz w:val="22"/>
          <w:szCs w:val="22"/>
        </w:rPr>
        <w:t>7.2.1.1.</w:t>
      </w:r>
      <w:r w:rsidR="00156743" w:rsidRPr="00862082">
        <w:rPr>
          <w:rFonts w:ascii="Arial" w:hAnsi="Arial" w:cs="Arial"/>
          <w:b/>
          <w:color w:val="000000"/>
          <w:sz w:val="22"/>
          <w:szCs w:val="22"/>
        </w:rPr>
        <w:t xml:space="preserve"> </w:t>
      </w:r>
      <w:r w:rsidRPr="00862082">
        <w:rPr>
          <w:rFonts w:ascii="Arial" w:hAnsi="Arial" w:cs="Arial"/>
          <w:color w:val="000000"/>
          <w:sz w:val="22"/>
          <w:szCs w:val="22"/>
        </w:rPr>
        <w:t>Certificado de Condição de Microempreendedor Individual, quando couber;</w:t>
      </w:r>
    </w:p>
    <w:p w:rsidR="001D6F39" w:rsidRPr="00707C20" w:rsidRDefault="00CC3ABF" w:rsidP="00862082">
      <w:pPr>
        <w:autoSpaceDE w:val="0"/>
        <w:spacing w:line="276" w:lineRule="auto"/>
        <w:jc w:val="both"/>
        <w:rPr>
          <w:rFonts w:ascii="Arial" w:hAnsi="Arial" w:cs="Arial"/>
          <w:color w:val="000000"/>
          <w:sz w:val="22"/>
          <w:szCs w:val="22"/>
        </w:rPr>
      </w:pPr>
      <w:r w:rsidRPr="00862082">
        <w:rPr>
          <w:rFonts w:ascii="Arial" w:hAnsi="Arial" w:cs="Arial"/>
          <w:b/>
          <w:color w:val="000000"/>
          <w:sz w:val="22"/>
          <w:szCs w:val="22"/>
        </w:rPr>
        <w:t>7.2.1.2.</w:t>
      </w:r>
      <w:r w:rsidRPr="00862082">
        <w:rPr>
          <w:rFonts w:ascii="Arial" w:hAnsi="Arial" w:cs="Arial"/>
          <w:color w:val="000000"/>
          <w:sz w:val="22"/>
          <w:szCs w:val="22"/>
        </w:rPr>
        <w:t xml:space="preserve"> Registro Comercial, no caso de empresa individual;</w:t>
      </w:r>
    </w:p>
    <w:p w:rsidR="009E5FCB" w:rsidRPr="00DB5709" w:rsidRDefault="00CC3ABF" w:rsidP="00862082">
      <w:pPr>
        <w:autoSpaceDE w:val="0"/>
        <w:spacing w:line="276" w:lineRule="auto"/>
        <w:jc w:val="both"/>
        <w:rPr>
          <w:rFonts w:ascii="Arial" w:hAnsi="Arial" w:cs="Arial"/>
          <w:color w:val="000000"/>
          <w:sz w:val="22"/>
          <w:szCs w:val="22"/>
        </w:rPr>
      </w:pPr>
      <w:r w:rsidRPr="00862082">
        <w:rPr>
          <w:rFonts w:ascii="Arial" w:hAnsi="Arial" w:cs="Arial"/>
          <w:b/>
          <w:color w:val="000000"/>
          <w:sz w:val="22"/>
          <w:szCs w:val="22"/>
        </w:rPr>
        <w:t>7.2.1.3.</w:t>
      </w:r>
      <w:r w:rsidRPr="00862082">
        <w:rPr>
          <w:rFonts w:ascii="Arial" w:hAnsi="Arial" w:cs="Arial"/>
          <w:color w:val="000000"/>
          <w:sz w:val="22"/>
          <w:szCs w:val="22"/>
        </w:rPr>
        <w:t xml:space="preserve"> Ato Constitutivo, estatuto ou contrato social e seus aditivos em vigor</w:t>
      </w:r>
      <w:r w:rsidRPr="00862082">
        <w:rPr>
          <w:rStyle w:val="Refdenotaderodap"/>
          <w:rFonts w:ascii="Arial" w:hAnsi="Arial" w:cs="Arial"/>
          <w:color w:val="000000"/>
          <w:sz w:val="22"/>
          <w:szCs w:val="22"/>
        </w:rPr>
        <w:footnoteReference w:id="3"/>
      </w:r>
      <w:r w:rsidR="00F25A3E" w:rsidRPr="00862082">
        <w:rPr>
          <w:rFonts w:ascii="Arial" w:hAnsi="Arial" w:cs="Arial"/>
          <w:color w:val="000000"/>
          <w:sz w:val="22"/>
          <w:szCs w:val="22"/>
        </w:rPr>
        <w:t xml:space="preserve"> ou da consolidação</w:t>
      </w:r>
      <w:r w:rsidRPr="00862082">
        <w:rPr>
          <w:rFonts w:ascii="Arial" w:hAnsi="Arial" w:cs="Arial"/>
          <w:color w:val="000000"/>
          <w:sz w:val="22"/>
          <w:szCs w:val="22"/>
        </w:rPr>
        <w:t>, devidamente registrados, em se tratando de sociedades comerciais, e no caso de sociedade de ações, acompanhadas de documentos de eleição de seus administradores;</w:t>
      </w:r>
    </w:p>
    <w:p w:rsidR="001D6F39" w:rsidRPr="00707C20" w:rsidRDefault="00CC3ABF" w:rsidP="00862082">
      <w:pPr>
        <w:autoSpaceDE w:val="0"/>
        <w:spacing w:line="276" w:lineRule="auto"/>
        <w:jc w:val="both"/>
        <w:rPr>
          <w:rFonts w:ascii="Arial" w:hAnsi="Arial" w:cs="Arial"/>
          <w:color w:val="000000"/>
          <w:sz w:val="22"/>
          <w:szCs w:val="22"/>
        </w:rPr>
      </w:pPr>
      <w:r w:rsidRPr="00862082">
        <w:rPr>
          <w:rFonts w:ascii="Arial" w:hAnsi="Arial" w:cs="Arial"/>
          <w:b/>
          <w:color w:val="000000"/>
          <w:sz w:val="22"/>
          <w:szCs w:val="22"/>
        </w:rPr>
        <w:t>7.2.1.4.</w:t>
      </w:r>
      <w:r w:rsidRPr="00862082">
        <w:rPr>
          <w:rFonts w:ascii="Arial" w:hAnsi="Arial" w:cs="Arial"/>
          <w:color w:val="000000"/>
          <w:sz w:val="22"/>
          <w:szCs w:val="22"/>
        </w:rPr>
        <w:t xml:space="preserve"> Inscrição do ato constitutivo, no caso de sociedades civis, acompanhada de prova de diretoria em exercício;</w:t>
      </w:r>
    </w:p>
    <w:p w:rsidR="001D6F39" w:rsidRPr="00707C20" w:rsidRDefault="00CC3ABF" w:rsidP="00707C20">
      <w:pPr>
        <w:autoSpaceDE w:val="0"/>
        <w:spacing w:line="276" w:lineRule="auto"/>
        <w:jc w:val="both"/>
        <w:rPr>
          <w:rFonts w:ascii="Arial" w:hAnsi="Arial" w:cs="Arial"/>
          <w:color w:val="000000"/>
          <w:sz w:val="22"/>
          <w:szCs w:val="22"/>
        </w:rPr>
      </w:pPr>
      <w:r w:rsidRPr="00862082">
        <w:rPr>
          <w:rFonts w:ascii="Arial" w:hAnsi="Arial" w:cs="Arial"/>
          <w:b/>
          <w:color w:val="000000"/>
          <w:sz w:val="22"/>
          <w:szCs w:val="22"/>
        </w:rPr>
        <w:t>7.2.1.5.</w:t>
      </w:r>
      <w:r w:rsidRPr="00862082">
        <w:rPr>
          <w:rFonts w:ascii="Arial" w:hAnsi="Arial" w:cs="Arial"/>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bookmarkStart w:id="27" w:name="_Toc248666380"/>
      <w:bookmarkStart w:id="28" w:name="_Toc314721348"/>
      <w:bookmarkStart w:id="29" w:name="_Toc469656219"/>
      <w:bookmarkStart w:id="30" w:name="_Toc469730128"/>
      <w:bookmarkStart w:id="31" w:name="_Toc248666381"/>
    </w:p>
    <w:p w:rsidR="001D6F39" w:rsidRPr="00707C20" w:rsidRDefault="00CC3ABF" w:rsidP="00707C20">
      <w:pPr>
        <w:pStyle w:val="Ttulo1"/>
        <w:spacing w:line="276" w:lineRule="auto"/>
        <w:ind w:right="-374"/>
        <w:rPr>
          <w:rFonts w:ascii="Arial" w:hAnsi="Arial" w:cs="Arial"/>
          <w:b/>
          <w:sz w:val="22"/>
          <w:szCs w:val="22"/>
        </w:rPr>
      </w:pPr>
      <w:r w:rsidRPr="00862082">
        <w:rPr>
          <w:rFonts w:ascii="Arial" w:hAnsi="Arial" w:cs="Arial"/>
          <w:b/>
          <w:sz w:val="22"/>
          <w:szCs w:val="22"/>
        </w:rPr>
        <w:t>7.2.2. REGULARIDADE FISCAL</w:t>
      </w:r>
      <w:bookmarkEnd w:id="27"/>
      <w:r w:rsidRPr="00862082">
        <w:rPr>
          <w:rFonts w:ascii="Arial" w:hAnsi="Arial" w:cs="Arial"/>
          <w:b/>
          <w:sz w:val="22"/>
          <w:szCs w:val="22"/>
        </w:rPr>
        <w:t xml:space="preserve"> E TRABALHISTA</w:t>
      </w:r>
      <w:bookmarkEnd w:id="28"/>
      <w:bookmarkEnd w:id="29"/>
      <w:bookmarkEnd w:id="30"/>
    </w:p>
    <w:p w:rsidR="009E5FCB" w:rsidRPr="00862082" w:rsidRDefault="009E5FCB" w:rsidP="00707C20">
      <w:pPr>
        <w:autoSpaceDE w:val="0"/>
        <w:spacing w:line="276" w:lineRule="auto"/>
        <w:jc w:val="both"/>
        <w:rPr>
          <w:rFonts w:ascii="Arial" w:hAnsi="Arial" w:cs="Arial"/>
          <w:sz w:val="22"/>
          <w:szCs w:val="22"/>
        </w:rPr>
      </w:pPr>
      <w:r w:rsidRPr="00862082">
        <w:rPr>
          <w:rFonts w:ascii="Arial" w:hAnsi="Arial" w:cs="Arial"/>
          <w:b/>
          <w:sz w:val="22"/>
          <w:szCs w:val="22"/>
        </w:rPr>
        <w:t>7.2.2.1</w:t>
      </w:r>
      <w:r w:rsidRPr="00862082">
        <w:rPr>
          <w:rFonts w:ascii="Arial" w:hAnsi="Arial" w:cs="Arial"/>
          <w:sz w:val="22"/>
          <w:szCs w:val="22"/>
        </w:rPr>
        <w:t>. Prova de inscrição no Cadastro Nacional de Pessoas Jurídicas – CNPJ;</w:t>
      </w:r>
    </w:p>
    <w:p w:rsidR="009E5FCB" w:rsidRPr="00707C20" w:rsidRDefault="009E5FCB" w:rsidP="00707C20">
      <w:pPr>
        <w:spacing w:line="276" w:lineRule="auto"/>
        <w:jc w:val="both"/>
        <w:rPr>
          <w:rFonts w:ascii="Arial" w:hAnsi="Arial" w:cs="Arial"/>
          <w:color w:val="000000"/>
          <w:sz w:val="22"/>
          <w:szCs w:val="22"/>
        </w:rPr>
      </w:pPr>
      <w:r w:rsidRPr="00862082">
        <w:rPr>
          <w:rFonts w:ascii="Arial" w:hAnsi="Arial" w:cs="Arial"/>
          <w:b/>
          <w:sz w:val="22"/>
          <w:szCs w:val="22"/>
        </w:rPr>
        <w:t>7.2.2.2.</w:t>
      </w:r>
      <w:r w:rsidRPr="00862082">
        <w:rPr>
          <w:rFonts w:ascii="Arial" w:hAnsi="Arial" w:cs="Arial"/>
          <w:sz w:val="22"/>
          <w:szCs w:val="22"/>
        </w:rPr>
        <w:t xml:space="preserve"> </w:t>
      </w:r>
      <w:r w:rsidRPr="00862082">
        <w:rPr>
          <w:rFonts w:ascii="Arial" w:hAnsi="Arial" w:cs="Arial"/>
          <w:color w:val="000000"/>
          <w:sz w:val="22"/>
          <w:szCs w:val="22"/>
        </w:rPr>
        <w:t xml:space="preserve">Inscrição no cadastro de contribuintes estadual ou municipal, </w:t>
      </w:r>
      <w:proofErr w:type="gramStart"/>
      <w:r w:rsidRPr="00862082">
        <w:rPr>
          <w:rFonts w:ascii="Arial" w:hAnsi="Arial" w:cs="Arial"/>
          <w:color w:val="000000"/>
          <w:sz w:val="22"/>
          <w:szCs w:val="22"/>
        </w:rPr>
        <w:t>se  houver</w:t>
      </w:r>
      <w:proofErr w:type="gramEnd"/>
      <w:r w:rsidRPr="00862082">
        <w:rPr>
          <w:rFonts w:ascii="Arial" w:hAnsi="Arial" w:cs="Arial"/>
          <w:color w:val="000000"/>
          <w:sz w:val="22"/>
          <w:szCs w:val="22"/>
        </w:rPr>
        <w:t>, relativo ao domicílio ou sede do licitante, pertinente ao seu ramo de atividade e compatível com o objeto contratual. Lei 8666/93, art. 29, II;</w:t>
      </w:r>
    </w:p>
    <w:p w:rsidR="009E5FCB" w:rsidRPr="00862082" w:rsidRDefault="009E5FCB" w:rsidP="00707C20">
      <w:pPr>
        <w:autoSpaceDE w:val="0"/>
        <w:spacing w:line="276" w:lineRule="auto"/>
        <w:jc w:val="both"/>
        <w:rPr>
          <w:rFonts w:ascii="Arial" w:hAnsi="Arial" w:cs="Arial"/>
          <w:sz w:val="22"/>
          <w:szCs w:val="22"/>
        </w:rPr>
      </w:pPr>
      <w:r w:rsidRPr="00862082">
        <w:rPr>
          <w:rFonts w:ascii="Arial" w:hAnsi="Arial" w:cs="Arial"/>
          <w:b/>
          <w:sz w:val="22"/>
          <w:szCs w:val="22"/>
        </w:rPr>
        <w:t>7.2.2.3.</w:t>
      </w:r>
      <w:r w:rsidRPr="00862082">
        <w:rPr>
          <w:rFonts w:ascii="Arial" w:hAnsi="Arial" w:cs="Arial"/>
          <w:sz w:val="22"/>
          <w:szCs w:val="22"/>
        </w:rPr>
        <w:t xml:space="preserve"> Prova de regularidade para com a Fazenda Federal e a Seguridade Social, mediante apresentação de Certidão Conjunta de Débitos Relativos a Tributos Federais e à Dívida Ativa da </w:t>
      </w:r>
      <w:r w:rsidRPr="00862082">
        <w:rPr>
          <w:rFonts w:ascii="Arial" w:hAnsi="Arial" w:cs="Arial"/>
          <w:sz w:val="22"/>
          <w:szCs w:val="22"/>
        </w:rPr>
        <w:lastRenderedPageBreak/>
        <w:t>União, emitida pela Secretaria da Receita Federal do Brasil ou pela Procuradoria-Geral da Fazenda Nacional;</w:t>
      </w:r>
    </w:p>
    <w:p w:rsidR="009E5FCB" w:rsidRPr="00862082" w:rsidRDefault="009E5FCB" w:rsidP="00707C20">
      <w:pPr>
        <w:spacing w:line="276" w:lineRule="auto"/>
        <w:jc w:val="both"/>
        <w:rPr>
          <w:rFonts w:ascii="Arial" w:hAnsi="Arial" w:cs="Arial"/>
          <w:sz w:val="22"/>
          <w:szCs w:val="22"/>
        </w:rPr>
      </w:pPr>
      <w:r w:rsidRPr="00862082">
        <w:rPr>
          <w:rFonts w:ascii="Arial" w:hAnsi="Arial" w:cs="Arial"/>
          <w:b/>
          <w:sz w:val="22"/>
          <w:szCs w:val="22"/>
        </w:rPr>
        <w:t>7.2.2.4.</w:t>
      </w:r>
      <w:r w:rsidRPr="00862082">
        <w:rPr>
          <w:rFonts w:ascii="Arial" w:hAnsi="Arial" w:cs="Arial"/>
          <w:sz w:val="22"/>
          <w:szCs w:val="22"/>
        </w:rPr>
        <w:t xml:space="preserve"> Prova de regularidade para com a Fazenda Estadual do domicílio ou sede do licitante, mediante apresentação de certidão emitida pela Secretaria competente do Estado;</w:t>
      </w:r>
    </w:p>
    <w:p w:rsidR="009E5FCB" w:rsidRPr="00862082" w:rsidRDefault="009E5FCB" w:rsidP="00862082">
      <w:pPr>
        <w:autoSpaceDE w:val="0"/>
        <w:spacing w:line="276" w:lineRule="auto"/>
        <w:jc w:val="both"/>
        <w:rPr>
          <w:rFonts w:ascii="Arial" w:hAnsi="Arial" w:cs="Arial"/>
          <w:sz w:val="22"/>
          <w:szCs w:val="22"/>
        </w:rPr>
      </w:pPr>
      <w:r w:rsidRPr="00862082">
        <w:rPr>
          <w:rFonts w:ascii="Arial" w:hAnsi="Arial" w:cs="Arial"/>
          <w:b/>
          <w:sz w:val="22"/>
          <w:szCs w:val="22"/>
        </w:rPr>
        <w:t>7.2.2.5.</w:t>
      </w:r>
      <w:r w:rsidRPr="00862082">
        <w:rPr>
          <w:rFonts w:ascii="Arial" w:hAnsi="Arial" w:cs="Arial"/>
          <w:sz w:val="22"/>
          <w:szCs w:val="22"/>
        </w:rPr>
        <w:t xml:space="preserve"> Prova de regularidade para com a Fazenda Municipal do domicílio ou sede do licitante, mediante apresentação de certidão emitida pela Secretaria competente do Município;</w:t>
      </w:r>
    </w:p>
    <w:p w:rsidR="009E5FCB" w:rsidRPr="00862082" w:rsidRDefault="009E5FCB" w:rsidP="00707C20">
      <w:pPr>
        <w:autoSpaceDE w:val="0"/>
        <w:spacing w:line="276" w:lineRule="auto"/>
        <w:jc w:val="both"/>
        <w:rPr>
          <w:rFonts w:ascii="Arial" w:hAnsi="Arial" w:cs="Arial"/>
          <w:sz w:val="22"/>
          <w:szCs w:val="22"/>
        </w:rPr>
      </w:pPr>
      <w:r w:rsidRPr="00862082">
        <w:rPr>
          <w:rFonts w:ascii="Arial" w:hAnsi="Arial" w:cs="Arial"/>
          <w:b/>
          <w:sz w:val="22"/>
          <w:szCs w:val="22"/>
        </w:rPr>
        <w:t>7.2.2.6.</w:t>
      </w:r>
      <w:r w:rsidRPr="00862082">
        <w:rPr>
          <w:rFonts w:ascii="Arial" w:hAnsi="Arial" w:cs="Arial"/>
          <w:sz w:val="22"/>
          <w:szCs w:val="22"/>
        </w:rPr>
        <w:t xml:space="preserve"> Prova de regularidade relativa ao Fundo de Garantia por Tempo de Serviço - FGTS, emitida pela Caixa Econômica Federal;</w:t>
      </w:r>
    </w:p>
    <w:p w:rsidR="0025384F" w:rsidRPr="00707C20" w:rsidRDefault="009E5FCB" w:rsidP="00707C20">
      <w:pPr>
        <w:spacing w:line="276" w:lineRule="auto"/>
        <w:jc w:val="both"/>
        <w:rPr>
          <w:rFonts w:ascii="Arial" w:hAnsi="Arial" w:cs="Arial"/>
          <w:b/>
          <w:sz w:val="22"/>
          <w:szCs w:val="22"/>
          <w:u w:val="single"/>
        </w:rPr>
      </w:pPr>
      <w:r w:rsidRPr="00862082">
        <w:rPr>
          <w:rFonts w:ascii="Arial" w:hAnsi="Arial" w:cs="Arial"/>
          <w:b/>
          <w:sz w:val="22"/>
          <w:szCs w:val="22"/>
        </w:rPr>
        <w:t>7.2.2.7.</w:t>
      </w:r>
      <w:r w:rsidRPr="00862082">
        <w:rPr>
          <w:rFonts w:ascii="Arial" w:hAnsi="Arial" w:cs="Arial"/>
          <w:sz w:val="22"/>
          <w:szCs w:val="22"/>
        </w:rPr>
        <w:t xml:space="preserve"> Prova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 1943</w:t>
      </w:r>
      <w:r w:rsidRPr="00862082">
        <w:rPr>
          <w:rFonts w:ascii="Arial" w:hAnsi="Arial" w:cs="Arial"/>
          <w:b/>
          <w:sz w:val="22"/>
          <w:szCs w:val="22"/>
        </w:rPr>
        <w:t>.</w:t>
      </w:r>
      <w:bookmarkStart w:id="32" w:name="_Toc469656220"/>
      <w:bookmarkStart w:id="33" w:name="_Toc469730129"/>
      <w:bookmarkEnd w:id="31"/>
    </w:p>
    <w:p w:rsidR="001D6F39" w:rsidRPr="00707C20" w:rsidRDefault="00CC3ABF" w:rsidP="00862082">
      <w:pPr>
        <w:pStyle w:val="Ttulo1"/>
        <w:spacing w:line="276" w:lineRule="auto"/>
        <w:ind w:right="-374"/>
        <w:rPr>
          <w:rFonts w:ascii="Arial" w:hAnsi="Arial" w:cs="Arial"/>
          <w:b/>
          <w:sz w:val="22"/>
          <w:szCs w:val="22"/>
        </w:rPr>
      </w:pPr>
      <w:r w:rsidRPr="00862082">
        <w:rPr>
          <w:rFonts w:ascii="Arial" w:hAnsi="Arial" w:cs="Arial"/>
          <w:b/>
          <w:sz w:val="22"/>
          <w:szCs w:val="22"/>
        </w:rPr>
        <w:t xml:space="preserve">7.2.3.  DECLARAÇÃO DE </w:t>
      </w:r>
      <w:r w:rsidR="00691AD6" w:rsidRPr="00862082">
        <w:rPr>
          <w:rFonts w:ascii="Arial" w:hAnsi="Arial" w:cs="Arial"/>
          <w:b/>
          <w:sz w:val="22"/>
          <w:szCs w:val="22"/>
        </w:rPr>
        <w:t>CARÁTER</w:t>
      </w:r>
      <w:r w:rsidRPr="00862082">
        <w:rPr>
          <w:rFonts w:ascii="Arial" w:hAnsi="Arial" w:cs="Arial"/>
          <w:b/>
          <w:sz w:val="22"/>
          <w:szCs w:val="22"/>
        </w:rPr>
        <w:t xml:space="preserve"> GERAL</w:t>
      </w:r>
      <w:bookmarkEnd w:id="32"/>
      <w:bookmarkEnd w:id="33"/>
    </w:p>
    <w:p w:rsidR="001D6F39" w:rsidRPr="00707C20" w:rsidRDefault="00CC3ABF" w:rsidP="00862082">
      <w:pPr>
        <w:spacing w:line="276" w:lineRule="auto"/>
        <w:jc w:val="both"/>
        <w:rPr>
          <w:rFonts w:ascii="Arial" w:hAnsi="Arial" w:cs="Arial"/>
          <w:sz w:val="22"/>
          <w:szCs w:val="22"/>
        </w:rPr>
      </w:pPr>
      <w:r w:rsidRPr="00862082">
        <w:rPr>
          <w:rFonts w:ascii="Arial" w:hAnsi="Arial" w:cs="Arial"/>
          <w:b/>
          <w:bCs/>
          <w:sz w:val="22"/>
          <w:szCs w:val="22"/>
        </w:rPr>
        <w:t>7.2.3.1.</w:t>
      </w:r>
      <w:r w:rsidRPr="00862082">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III_–_CARTA_DE_CREDENCIAMENTO" w:history="1">
        <w:r w:rsidR="00052290" w:rsidRPr="00862082">
          <w:rPr>
            <w:rStyle w:val="Hyperlink"/>
            <w:rFonts w:ascii="Arial" w:hAnsi="Arial" w:cs="Arial"/>
            <w:sz w:val="22"/>
            <w:szCs w:val="22"/>
          </w:rPr>
          <w:t>A</w:t>
        </w:r>
        <w:r w:rsidR="00294290" w:rsidRPr="00862082">
          <w:rPr>
            <w:rStyle w:val="Hyperlink"/>
            <w:rFonts w:ascii="Arial" w:hAnsi="Arial" w:cs="Arial"/>
            <w:sz w:val="22"/>
            <w:szCs w:val="22"/>
          </w:rPr>
          <w:t xml:space="preserve">nexo </w:t>
        </w:r>
        <w:r w:rsidR="00052290" w:rsidRPr="00862082">
          <w:rPr>
            <w:rStyle w:val="Hyperlink"/>
            <w:rFonts w:ascii="Arial" w:hAnsi="Arial" w:cs="Arial"/>
            <w:sz w:val="22"/>
            <w:szCs w:val="22"/>
          </w:rPr>
          <w:t>V</w:t>
        </w:r>
      </w:hyperlink>
      <w:r w:rsidRPr="00862082">
        <w:rPr>
          <w:rFonts w:ascii="Arial" w:hAnsi="Arial" w:cs="Arial"/>
          <w:sz w:val="22"/>
          <w:szCs w:val="22"/>
        </w:rPr>
        <w:t>;</w:t>
      </w:r>
    </w:p>
    <w:p w:rsidR="001D6F39" w:rsidRPr="00707C20" w:rsidRDefault="00202096" w:rsidP="00862082">
      <w:pPr>
        <w:spacing w:line="276" w:lineRule="auto"/>
        <w:jc w:val="both"/>
        <w:rPr>
          <w:rFonts w:ascii="Arial" w:hAnsi="Arial" w:cs="Arial"/>
          <w:sz w:val="22"/>
          <w:szCs w:val="22"/>
        </w:rPr>
      </w:pPr>
      <w:r w:rsidRPr="00862082">
        <w:rPr>
          <w:rFonts w:ascii="Arial" w:hAnsi="Arial" w:cs="Arial"/>
          <w:b/>
          <w:sz w:val="22"/>
          <w:szCs w:val="22"/>
        </w:rPr>
        <w:t>7.</w:t>
      </w:r>
      <w:r w:rsidR="000B6ED3" w:rsidRPr="00862082">
        <w:rPr>
          <w:rFonts w:ascii="Arial" w:hAnsi="Arial" w:cs="Arial"/>
          <w:b/>
          <w:sz w:val="22"/>
          <w:szCs w:val="22"/>
        </w:rPr>
        <w:t>2.4</w:t>
      </w:r>
      <w:r w:rsidR="00B9675A" w:rsidRPr="00862082">
        <w:rPr>
          <w:rFonts w:ascii="Arial" w:hAnsi="Arial" w:cs="Arial"/>
          <w:b/>
          <w:sz w:val="22"/>
          <w:szCs w:val="22"/>
        </w:rPr>
        <w:t>.</w:t>
      </w:r>
      <w:r w:rsidRPr="00862082">
        <w:rPr>
          <w:rFonts w:ascii="Arial" w:hAnsi="Arial" w:cs="Arial"/>
          <w:b/>
          <w:sz w:val="22"/>
          <w:szCs w:val="22"/>
        </w:rPr>
        <w:t xml:space="preserve"> QUALIFICAÇÃO TÉCNICA</w:t>
      </w:r>
    </w:p>
    <w:p w:rsidR="00F96D7D" w:rsidRPr="00862082" w:rsidRDefault="00B9675A" w:rsidP="00862082">
      <w:pPr>
        <w:spacing w:line="276" w:lineRule="auto"/>
        <w:jc w:val="both"/>
        <w:rPr>
          <w:rFonts w:ascii="Arial" w:hAnsi="Arial" w:cs="Arial"/>
          <w:sz w:val="22"/>
          <w:szCs w:val="22"/>
        </w:rPr>
      </w:pPr>
      <w:r w:rsidRPr="00862082">
        <w:rPr>
          <w:rFonts w:ascii="Arial" w:hAnsi="Arial" w:cs="Arial"/>
          <w:b/>
          <w:sz w:val="22"/>
          <w:szCs w:val="22"/>
        </w:rPr>
        <w:t>7.2.4.1.</w:t>
      </w:r>
      <w:r w:rsidRPr="00862082">
        <w:rPr>
          <w:rFonts w:ascii="Arial" w:hAnsi="Arial" w:cs="Arial"/>
          <w:sz w:val="22"/>
          <w:szCs w:val="22"/>
        </w:rPr>
        <w:t xml:space="preserve"> A </w:t>
      </w:r>
      <w:r w:rsidR="00106B28" w:rsidRPr="00862082">
        <w:rPr>
          <w:rFonts w:ascii="Arial" w:hAnsi="Arial" w:cs="Arial"/>
          <w:sz w:val="22"/>
          <w:szCs w:val="22"/>
        </w:rPr>
        <w:t>l</w:t>
      </w:r>
      <w:r w:rsidRPr="00862082">
        <w:rPr>
          <w:rFonts w:ascii="Arial" w:hAnsi="Arial" w:cs="Arial"/>
          <w:sz w:val="22"/>
          <w:szCs w:val="22"/>
        </w:rPr>
        <w:t>icitante deverá apresentar no mínimo 01 (um</w:t>
      </w:r>
      <w:r w:rsidR="00106B28" w:rsidRPr="00862082">
        <w:rPr>
          <w:rFonts w:ascii="Arial" w:hAnsi="Arial" w:cs="Arial"/>
          <w:sz w:val="22"/>
          <w:szCs w:val="22"/>
        </w:rPr>
        <w:t>) a</w:t>
      </w:r>
      <w:r w:rsidR="00F96D7D" w:rsidRPr="00862082">
        <w:rPr>
          <w:rFonts w:ascii="Arial" w:hAnsi="Arial" w:cs="Arial"/>
          <w:sz w:val="22"/>
          <w:szCs w:val="22"/>
        </w:rPr>
        <w:t xml:space="preserve">testado de </w:t>
      </w:r>
      <w:r w:rsidR="00106B28" w:rsidRPr="00862082">
        <w:rPr>
          <w:rFonts w:ascii="Arial" w:hAnsi="Arial" w:cs="Arial"/>
          <w:sz w:val="22"/>
          <w:szCs w:val="22"/>
        </w:rPr>
        <w:t>c</w:t>
      </w:r>
      <w:r w:rsidR="00FF2FC0" w:rsidRPr="00862082">
        <w:rPr>
          <w:rFonts w:ascii="Arial" w:hAnsi="Arial" w:cs="Arial"/>
          <w:sz w:val="22"/>
          <w:szCs w:val="22"/>
        </w:rPr>
        <w:t>apacidade técnic</w:t>
      </w:r>
      <w:r w:rsidR="00106B28" w:rsidRPr="00862082">
        <w:rPr>
          <w:rFonts w:ascii="Arial" w:hAnsi="Arial" w:cs="Arial"/>
          <w:sz w:val="22"/>
          <w:szCs w:val="22"/>
        </w:rPr>
        <w:t>a</w:t>
      </w:r>
      <w:r w:rsidR="00F96D7D" w:rsidRPr="00862082">
        <w:rPr>
          <w:rFonts w:ascii="Arial" w:hAnsi="Arial" w:cs="Arial"/>
          <w:sz w:val="22"/>
          <w:szCs w:val="22"/>
        </w:rPr>
        <w:t>,</w:t>
      </w:r>
      <w:r w:rsidR="00FF2FC0" w:rsidRPr="00862082">
        <w:rPr>
          <w:rFonts w:ascii="Arial" w:hAnsi="Arial" w:cs="Arial"/>
          <w:sz w:val="22"/>
          <w:szCs w:val="22"/>
        </w:rPr>
        <w:t xml:space="preserve"> comprovando aptidão para desempenho de atividades </w:t>
      </w:r>
      <w:r w:rsidR="003815FB" w:rsidRPr="00862082">
        <w:rPr>
          <w:rFonts w:ascii="Arial" w:hAnsi="Arial" w:cs="Arial"/>
          <w:sz w:val="22"/>
          <w:szCs w:val="22"/>
        </w:rPr>
        <w:t>pertinentes e compatíveis em características com o objeto da licitação</w:t>
      </w:r>
      <w:r w:rsidRPr="00862082">
        <w:rPr>
          <w:rFonts w:ascii="Arial" w:hAnsi="Arial" w:cs="Arial"/>
          <w:sz w:val="22"/>
          <w:szCs w:val="22"/>
        </w:rPr>
        <w:t>. O atestado poderá ser expedido por pessoa jurídica de direito público ou privado, devendo constar do atestado o nome completo do signatário, estando às informações ali contidas sujeitas à verificação de sua veracidade por parte d</w:t>
      </w:r>
      <w:r w:rsidR="00273068" w:rsidRPr="00862082">
        <w:rPr>
          <w:rFonts w:ascii="Arial" w:hAnsi="Arial" w:cs="Arial"/>
          <w:sz w:val="22"/>
          <w:szCs w:val="22"/>
        </w:rPr>
        <w:t>o</w:t>
      </w:r>
      <w:r w:rsidR="000332EF" w:rsidRPr="00862082">
        <w:rPr>
          <w:rFonts w:ascii="Arial" w:hAnsi="Arial" w:cs="Arial"/>
          <w:sz w:val="22"/>
          <w:szCs w:val="22"/>
        </w:rPr>
        <w:t xml:space="preserve"> </w:t>
      </w:r>
      <w:r w:rsidR="00205FBE" w:rsidRPr="00862082">
        <w:rPr>
          <w:rFonts w:ascii="Arial" w:hAnsi="Arial" w:cs="Arial"/>
          <w:sz w:val="22"/>
          <w:szCs w:val="22"/>
        </w:rPr>
        <w:t>Pregoeiro</w:t>
      </w:r>
      <w:r w:rsidRPr="00862082">
        <w:rPr>
          <w:rFonts w:ascii="Arial" w:hAnsi="Arial" w:cs="Arial"/>
          <w:sz w:val="22"/>
          <w:szCs w:val="22"/>
        </w:rPr>
        <w:t>.</w:t>
      </w:r>
    </w:p>
    <w:p w:rsidR="001D6F39" w:rsidRPr="00862082" w:rsidRDefault="00CC3ABF" w:rsidP="00862082">
      <w:pPr>
        <w:spacing w:line="276" w:lineRule="auto"/>
        <w:jc w:val="both"/>
        <w:rPr>
          <w:rFonts w:ascii="Arial" w:hAnsi="Arial" w:cs="Arial"/>
          <w:b/>
          <w:sz w:val="22"/>
          <w:szCs w:val="22"/>
        </w:rPr>
      </w:pPr>
      <w:bookmarkStart w:id="34" w:name="_Toc239138446"/>
      <w:bookmarkStart w:id="35" w:name="_Toc469656221"/>
      <w:bookmarkStart w:id="36" w:name="_Toc469730130"/>
      <w:r w:rsidRPr="00862082">
        <w:rPr>
          <w:rFonts w:ascii="Arial" w:hAnsi="Arial" w:cs="Arial"/>
          <w:b/>
          <w:sz w:val="22"/>
          <w:szCs w:val="22"/>
        </w:rPr>
        <w:t>7.2.</w:t>
      </w:r>
      <w:r w:rsidR="000B6ED3" w:rsidRPr="00862082">
        <w:rPr>
          <w:rFonts w:ascii="Arial" w:hAnsi="Arial" w:cs="Arial"/>
          <w:b/>
          <w:sz w:val="22"/>
          <w:szCs w:val="22"/>
        </w:rPr>
        <w:t>5</w:t>
      </w:r>
      <w:r w:rsidRPr="00862082">
        <w:rPr>
          <w:rFonts w:ascii="Arial" w:hAnsi="Arial" w:cs="Arial"/>
          <w:b/>
          <w:sz w:val="22"/>
          <w:szCs w:val="22"/>
        </w:rPr>
        <w:t>. QUALIFICAÇÃO ECONOMICA-FINANCEIRA</w:t>
      </w:r>
      <w:bookmarkEnd w:id="34"/>
      <w:bookmarkEnd w:id="35"/>
      <w:bookmarkEnd w:id="36"/>
    </w:p>
    <w:p w:rsidR="00CC3ABF" w:rsidRPr="00862082" w:rsidRDefault="00CC3ABF" w:rsidP="00862082">
      <w:pPr>
        <w:spacing w:line="276" w:lineRule="auto"/>
        <w:jc w:val="both"/>
        <w:rPr>
          <w:rFonts w:ascii="Arial" w:hAnsi="Arial" w:cs="Arial"/>
          <w:sz w:val="22"/>
          <w:szCs w:val="22"/>
        </w:rPr>
      </w:pPr>
      <w:r w:rsidRPr="00862082">
        <w:rPr>
          <w:rFonts w:ascii="Arial" w:hAnsi="Arial" w:cs="Arial"/>
          <w:b/>
          <w:sz w:val="22"/>
          <w:szCs w:val="22"/>
        </w:rPr>
        <w:t>7.2.</w:t>
      </w:r>
      <w:r w:rsidR="000B6ED3" w:rsidRPr="00862082">
        <w:rPr>
          <w:rFonts w:ascii="Arial" w:hAnsi="Arial" w:cs="Arial"/>
          <w:b/>
          <w:sz w:val="22"/>
          <w:szCs w:val="22"/>
        </w:rPr>
        <w:t>5</w:t>
      </w:r>
      <w:r w:rsidRPr="00862082">
        <w:rPr>
          <w:rFonts w:ascii="Arial" w:hAnsi="Arial" w:cs="Arial"/>
          <w:b/>
          <w:sz w:val="22"/>
          <w:szCs w:val="22"/>
        </w:rPr>
        <w:t>.1.</w:t>
      </w:r>
      <w:r w:rsidR="00156743" w:rsidRPr="00862082">
        <w:rPr>
          <w:rFonts w:ascii="Arial" w:hAnsi="Arial" w:cs="Arial"/>
          <w:b/>
          <w:sz w:val="22"/>
          <w:szCs w:val="22"/>
        </w:rPr>
        <w:t xml:space="preserve"> </w:t>
      </w:r>
      <w:r w:rsidRPr="00862082">
        <w:rPr>
          <w:rFonts w:ascii="Arial" w:hAnsi="Arial" w:cs="Arial"/>
          <w:b/>
          <w:sz w:val="22"/>
          <w:szCs w:val="22"/>
        </w:rPr>
        <w:t>Certidão Negativa de Falência e Concordata</w:t>
      </w:r>
      <w:r w:rsidRPr="00862082">
        <w:rPr>
          <w:rFonts w:ascii="Arial" w:hAnsi="Arial" w:cs="Arial"/>
          <w:sz w:val="22"/>
          <w:szCs w:val="22"/>
        </w:rPr>
        <w:t xml:space="preserve"> emitida pelo Poder Judiciário da sede da licitante ou órgão equivalente, com data de emissão não superior a 90 (noventa) dias da data da sessão.</w:t>
      </w:r>
    </w:p>
    <w:p w:rsidR="003A2A8C" w:rsidRPr="00862082" w:rsidRDefault="00847AF7" w:rsidP="00862082">
      <w:pPr>
        <w:spacing w:line="276" w:lineRule="auto"/>
        <w:jc w:val="both"/>
        <w:rPr>
          <w:rFonts w:ascii="Arial" w:hAnsi="Arial" w:cs="Arial"/>
          <w:sz w:val="22"/>
          <w:szCs w:val="22"/>
        </w:rPr>
      </w:pPr>
      <w:r w:rsidRPr="00862082">
        <w:rPr>
          <w:rFonts w:ascii="Arial" w:hAnsi="Arial" w:cs="Arial"/>
          <w:sz w:val="22"/>
          <w:szCs w:val="22"/>
        </w:rPr>
        <w:t>a) Serão aceitas certidões emitidas diretamente do site do Tribunal de Justiça, após verificada sua autenticidade.</w:t>
      </w:r>
    </w:p>
    <w:p w:rsidR="001D6F39" w:rsidRPr="00DB5709" w:rsidRDefault="00CC3ABF" w:rsidP="00DB5709">
      <w:pPr>
        <w:spacing w:line="276" w:lineRule="auto"/>
        <w:jc w:val="both"/>
        <w:rPr>
          <w:rFonts w:ascii="Arial" w:hAnsi="Arial" w:cs="Arial"/>
          <w:color w:val="000000"/>
          <w:sz w:val="22"/>
          <w:szCs w:val="22"/>
        </w:rPr>
      </w:pPr>
      <w:r w:rsidRPr="00862082">
        <w:rPr>
          <w:rFonts w:ascii="Arial" w:hAnsi="Arial" w:cs="Arial"/>
          <w:b/>
          <w:color w:val="000000"/>
          <w:sz w:val="22"/>
          <w:szCs w:val="22"/>
        </w:rPr>
        <w:t>7.3.</w:t>
      </w:r>
      <w:r w:rsidRPr="00862082">
        <w:rPr>
          <w:rFonts w:ascii="Arial" w:hAnsi="Arial" w:cs="Arial"/>
          <w:color w:val="000000"/>
          <w:sz w:val="22"/>
          <w:szCs w:val="22"/>
        </w:rPr>
        <w:t xml:space="preserve"> Não serão aceitos protocolos de entrega ou solicitação de documento em substituição aos documentos requeridos no presente Edital e seus anexos.</w:t>
      </w:r>
    </w:p>
    <w:p w:rsidR="001D6F39" w:rsidRPr="00707C20" w:rsidRDefault="00CC3ABF" w:rsidP="00862082">
      <w:pPr>
        <w:pStyle w:val="NormalWeb"/>
        <w:spacing w:before="0" w:after="0" w:line="276" w:lineRule="auto"/>
        <w:ind w:left="0" w:right="0" w:firstLine="0"/>
        <w:rPr>
          <w:rFonts w:ascii="Arial" w:hAnsi="Arial" w:cs="Arial"/>
        </w:rPr>
      </w:pPr>
      <w:r w:rsidRPr="00862082">
        <w:rPr>
          <w:rFonts w:ascii="Arial" w:hAnsi="Arial" w:cs="Arial"/>
          <w:b/>
          <w:color w:val="000000"/>
        </w:rPr>
        <w:t>7.4.</w:t>
      </w:r>
      <w:r w:rsidR="000C24DD" w:rsidRPr="00862082">
        <w:rPr>
          <w:rFonts w:ascii="Arial" w:hAnsi="Arial" w:cs="Arial"/>
          <w:b/>
          <w:color w:val="000000"/>
        </w:rPr>
        <w:t xml:space="preserve"> </w:t>
      </w:r>
      <w:r w:rsidRPr="00862082">
        <w:rPr>
          <w:rFonts w:ascii="Arial" w:hAnsi="Arial" w:cs="Arial"/>
        </w:rPr>
        <w:t>As microempresas e empresas de pequeno porte</w:t>
      </w:r>
      <w:r w:rsidR="004F6A39" w:rsidRPr="00862082">
        <w:rPr>
          <w:rFonts w:ascii="Arial" w:hAnsi="Arial" w:cs="Arial"/>
        </w:rPr>
        <w:t xml:space="preserve"> ou </w:t>
      </w:r>
      <w:r w:rsidR="000C24DD" w:rsidRPr="00862082">
        <w:rPr>
          <w:rFonts w:ascii="Arial" w:hAnsi="Arial" w:cs="Arial"/>
        </w:rPr>
        <w:t>equiparadas</w:t>
      </w:r>
      <w:r w:rsidRPr="00862082">
        <w:rPr>
          <w:rFonts w:ascii="Arial" w:hAnsi="Arial" w:cs="Arial"/>
        </w:rPr>
        <w:t>, por ocasião da participação em certames licitatórios, deverão apresentar toda a documentação exigida para efeito de comprovação de regularidade fiscal e trabalhista, mesmo que esta apresente alguma restrição</w:t>
      </w:r>
      <w:r w:rsidR="000C24DD" w:rsidRPr="00862082">
        <w:rPr>
          <w:rFonts w:ascii="Arial" w:hAnsi="Arial" w:cs="Arial"/>
        </w:rPr>
        <w:t>.</w:t>
      </w:r>
    </w:p>
    <w:p w:rsidR="001D6F39" w:rsidRPr="00707C20" w:rsidRDefault="00CC3ABF" w:rsidP="00862082">
      <w:pPr>
        <w:pStyle w:val="NormalWeb"/>
        <w:spacing w:before="0" w:after="0" w:line="276" w:lineRule="auto"/>
        <w:ind w:left="0" w:right="0" w:firstLine="0"/>
        <w:rPr>
          <w:rFonts w:ascii="Arial" w:hAnsi="Arial" w:cs="Arial"/>
        </w:rPr>
      </w:pPr>
      <w:r w:rsidRPr="00862082">
        <w:rPr>
          <w:rFonts w:ascii="Arial" w:hAnsi="Arial" w:cs="Arial"/>
          <w:b/>
        </w:rPr>
        <w:t>7.4.1</w:t>
      </w:r>
      <w:r w:rsidRPr="00862082">
        <w:rPr>
          <w:rFonts w:ascii="Arial" w:hAnsi="Arial" w:cs="Arial"/>
        </w:rPr>
        <w:t xml:space="preserve">. Conforme dispõe </w:t>
      </w:r>
      <w:r w:rsidR="0003079C" w:rsidRPr="00862082">
        <w:rPr>
          <w:rFonts w:ascii="Arial" w:hAnsi="Arial" w:cs="Arial"/>
        </w:rPr>
        <w:t>a</w:t>
      </w:r>
      <w:r w:rsidRPr="00862082">
        <w:rPr>
          <w:rFonts w:ascii="Arial" w:hAnsi="Arial" w:cs="Arial"/>
        </w:rPr>
        <w:t xml:space="preserve"> Lei Complementar 123/06</w:t>
      </w:r>
      <w:r w:rsidR="004F6A39" w:rsidRPr="00862082">
        <w:rPr>
          <w:rFonts w:ascii="Arial" w:hAnsi="Arial" w:cs="Arial"/>
        </w:rPr>
        <w:t xml:space="preserve"> com suas alterações,</w:t>
      </w:r>
      <w:r w:rsidRPr="00862082">
        <w:rPr>
          <w:rFonts w:ascii="Arial" w:hAnsi="Arial" w:cs="Arial"/>
        </w:rPr>
        <w:t xml:space="preserve"> a licitante habilitada </w:t>
      </w:r>
      <w:r w:rsidR="0003079C" w:rsidRPr="00862082">
        <w:rPr>
          <w:rFonts w:ascii="Arial" w:hAnsi="Arial" w:cs="Arial"/>
        </w:rPr>
        <w:t>deverá apresentar no ato</w:t>
      </w:r>
      <w:r w:rsidRPr="00862082">
        <w:rPr>
          <w:rFonts w:ascii="Arial" w:hAnsi="Arial" w:cs="Arial"/>
        </w:rPr>
        <w:t xml:space="preserve"> da assinatura do contrato, </w:t>
      </w:r>
      <w:r w:rsidR="0003079C" w:rsidRPr="00862082">
        <w:rPr>
          <w:rFonts w:ascii="Arial" w:hAnsi="Arial" w:cs="Arial"/>
        </w:rPr>
        <w:t xml:space="preserve">a </w:t>
      </w:r>
      <w:r w:rsidRPr="00862082">
        <w:rPr>
          <w:rFonts w:ascii="Arial" w:hAnsi="Arial" w:cs="Arial"/>
        </w:rPr>
        <w:t xml:space="preserve">regularidade fiscal e trabalhista e assim </w:t>
      </w:r>
      <w:r w:rsidR="00FD0935" w:rsidRPr="00862082">
        <w:rPr>
          <w:rFonts w:ascii="Arial" w:hAnsi="Arial" w:cs="Arial"/>
        </w:rPr>
        <w:t>procederá ao</w:t>
      </w:r>
      <w:r w:rsidRPr="00862082">
        <w:rPr>
          <w:rFonts w:ascii="Arial" w:hAnsi="Arial" w:cs="Arial"/>
        </w:rPr>
        <w:t xml:space="preserve"> Município:</w:t>
      </w:r>
    </w:p>
    <w:p w:rsidR="001D6F39" w:rsidRPr="00707C20" w:rsidRDefault="00CC3ABF" w:rsidP="00862082">
      <w:pPr>
        <w:pStyle w:val="NormalWeb"/>
        <w:spacing w:before="0" w:after="0" w:line="276" w:lineRule="auto"/>
        <w:ind w:left="0" w:right="0" w:firstLine="0"/>
        <w:rPr>
          <w:rFonts w:ascii="Arial" w:hAnsi="Arial" w:cs="Arial"/>
        </w:rPr>
      </w:pPr>
      <w:r w:rsidRPr="00862082">
        <w:rPr>
          <w:rFonts w:ascii="Arial" w:hAnsi="Arial" w:cs="Arial"/>
          <w:b/>
        </w:rPr>
        <w:t>a)</w:t>
      </w:r>
      <w:r w:rsidRPr="00862082">
        <w:rPr>
          <w:rFonts w:ascii="Arial" w:hAnsi="Arial" w:cs="Arial"/>
        </w:rPr>
        <w:t xml:space="preserve"> Em ata de sessão pública conceder </w:t>
      </w:r>
      <w:r w:rsidR="00E87F80" w:rsidRPr="00862082">
        <w:rPr>
          <w:rFonts w:ascii="Arial" w:hAnsi="Arial" w:cs="Arial"/>
        </w:rPr>
        <w:t>0</w:t>
      </w:r>
      <w:r w:rsidRPr="00862082">
        <w:rPr>
          <w:rFonts w:ascii="Arial" w:hAnsi="Arial" w:cs="Arial"/>
        </w:rPr>
        <w:t>5(cinco) dias úteis somente prorrogáveis após manifesto do interessado;</w:t>
      </w:r>
    </w:p>
    <w:p w:rsidR="001D6F39" w:rsidRPr="00707C20" w:rsidRDefault="00CC3ABF" w:rsidP="00862082">
      <w:pPr>
        <w:pStyle w:val="NormalWeb"/>
        <w:spacing w:before="0" w:after="0" w:line="276" w:lineRule="auto"/>
        <w:ind w:left="0" w:right="0" w:firstLine="0"/>
        <w:rPr>
          <w:rFonts w:ascii="Arial" w:hAnsi="Arial" w:cs="Arial"/>
        </w:rPr>
      </w:pPr>
      <w:r w:rsidRPr="00862082">
        <w:rPr>
          <w:rFonts w:ascii="Arial" w:hAnsi="Arial" w:cs="Arial"/>
          <w:b/>
        </w:rPr>
        <w:t>b)</w:t>
      </w:r>
      <w:r w:rsidRPr="00862082">
        <w:rPr>
          <w:rFonts w:ascii="Arial" w:hAnsi="Arial" w:cs="Arial"/>
        </w:rPr>
        <w:t xml:space="preserve"> Adjudicação e homologação com ressalvas</w:t>
      </w:r>
      <w:r w:rsidR="00A756A4" w:rsidRPr="00862082">
        <w:rPr>
          <w:rFonts w:ascii="Arial" w:hAnsi="Arial" w:cs="Arial"/>
        </w:rPr>
        <w:t>, pois</w:t>
      </w:r>
      <w:r w:rsidRPr="00862082">
        <w:rPr>
          <w:rFonts w:ascii="Arial" w:hAnsi="Arial" w:cs="Arial"/>
        </w:rPr>
        <w:t xml:space="preserve"> a Contratação estará condicionada ao cumprimento do que dispõe no item 7.4 e no prazo previsto em Lei;</w:t>
      </w:r>
    </w:p>
    <w:p w:rsidR="001D6F39" w:rsidRPr="00707C20" w:rsidRDefault="00CC3ABF" w:rsidP="00862082">
      <w:pPr>
        <w:pStyle w:val="NormalWeb"/>
        <w:spacing w:before="0" w:after="0" w:line="276" w:lineRule="auto"/>
        <w:ind w:left="0" w:right="0" w:firstLine="0"/>
        <w:rPr>
          <w:rFonts w:ascii="Arial" w:hAnsi="Arial" w:cs="Arial"/>
        </w:rPr>
      </w:pPr>
      <w:r w:rsidRPr="00862082">
        <w:rPr>
          <w:rFonts w:ascii="Arial" w:hAnsi="Arial" w:cs="Arial"/>
          <w:b/>
        </w:rPr>
        <w:t>c)</w:t>
      </w:r>
      <w:r w:rsidRPr="00862082">
        <w:rPr>
          <w:rFonts w:ascii="Arial" w:hAnsi="Arial" w:cs="Arial"/>
        </w:rPr>
        <w:t xml:space="preserve"> Ao término do prazo indicado no item 7.4 a adjudicatária apresentando a comprovação da regularidade fiscal e trabalhista, será convocada sessão extraordinária para decidir pela efetiva habilitação;</w:t>
      </w:r>
    </w:p>
    <w:p w:rsidR="001D6F39" w:rsidRPr="00707C20" w:rsidRDefault="00CC3ABF" w:rsidP="00862082">
      <w:pPr>
        <w:pStyle w:val="NormalWeb"/>
        <w:spacing w:before="0" w:after="0" w:line="276" w:lineRule="auto"/>
        <w:ind w:left="0" w:right="0" w:firstLine="0"/>
        <w:rPr>
          <w:rFonts w:ascii="Arial" w:hAnsi="Arial" w:cs="Arial"/>
        </w:rPr>
      </w:pPr>
      <w:r w:rsidRPr="00862082">
        <w:rPr>
          <w:rFonts w:ascii="Arial" w:hAnsi="Arial" w:cs="Arial"/>
          <w:b/>
        </w:rPr>
        <w:t>c.1)</w:t>
      </w:r>
      <w:r w:rsidRPr="00862082">
        <w:rPr>
          <w:rFonts w:ascii="Arial" w:hAnsi="Arial" w:cs="Arial"/>
        </w:rPr>
        <w:t xml:space="preserve"> A sessão poderá ocorrer no momento em que a Adjudicatária apresentar a documentação, desde que o prazo não seja superior ao limite do prazo indicado no item 7.4.</w:t>
      </w:r>
      <w:r w:rsidR="00FD0935" w:rsidRPr="00862082">
        <w:rPr>
          <w:rFonts w:ascii="Arial" w:hAnsi="Arial" w:cs="Arial"/>
        </w:rPr>
        <w:t>1</w:t>
      </w:r>
      <w:r w:rsidR="009E5FCB" w:rsidRPr="00862082">
        <w:rPr>
          <w:rFonts w:ascii="Arial" w:hAnsi="Arial" w:cs="Arial"/>
        </w:rPr>
        <w:t xml:space="preserve"> alínea “a”.</w:t>
      </w:r>
    </w:p>
    <w:p w:rsidR="00072757" w:rsidRPr="00707C20" w:rsidRDefault="00CC3ABF" w:rsidP="00862082">
      <w:pPr>
        <w:pStyle w:val="NormalWeb"/>
        <w:spacing w:before="0" w:after="0" w:line="276" w:lineRule="auto"/>
        <w:ind w:left="0" w:right="0" w:firstLine="0"/>
        <w:rPr>
          <w:rFonts w:ascii="Arial" w:hAnsi="Arial" w:cs="Arial"/>
        </w:rPr>
      </w:pPr>
      <w:r w:rsidRPr="00862082">
        <w:rPr>
          <w:rFonts w:ascii="Arial" w:hAnsi="Arial" w:cs="Arial"/>
          <w:b/>
        </w:rPr>
        <w:t>d)</w:t>
      </w:r>
      <w:r w:rsidRPr="00862082">
        <w:rPr>
          <w:rFonts w:ascii="Arial" w:hAnsi="Arial" w:cs="Arial"/>
        </w:rPr>
        <w:t xml:space="preserve"> O Município publicará a decisão no </w:t>
      </w:r>
      <w:r w:rsidR="004F6A39" w:rsidRPr="00862082">
        <w:rPr>
          <w:rFonts w:ascii="Arial" w:hAnsi="Arial" w:cs="Arial"/>
        </w:rPr>
        <w:t>D</w:t>
      </w:r>
      <w:r w:rsidRPr="00862082">
        <w:rPr>
          <w:rFonts w:ascii="Arial" w:hAnsi="Arial" w:cs="Arial"/>
        </w:rPr>
        <w:t xml:space="preserve">iário </w:t>
      </w:r>
      <w:r w:rsidR="004F6A39" w:rsidRPr="00862082">
        <w:rPr>
          <w:rFonts w:ascii="Arial" w:hAnsi="Arial" w:cs="Arial"/>
        </w:rPr>
        <w:t>O</w:t>
      </w:r>
      <w:r w:rsidRPr="00862082">
        <w:rPr>
          <w:rFonts w:ascii="Arial" w:hAnsi="Arial" w:cs="Arial"/>
        </w:rPr>
        <w:t>ficial do Município</w:t>
      </w:r>
      <w:r w:rsidR="00A756A4" w:rsidRPr="00862082">
        <w:rPr>
          <w:rFonts w:ascii="Arial" w:hAnsi="Arial" w:cs="Arial"/>
        </w:rPr>
        <w:t>.</w:t>
      </w:r>
    </w:p>
    <w:p w:rsidR="001D6F39" w:rsidRPr="00707C20" w:rsidRDefault="00CC3ABF" w:rsidP="00862082">
      <w:pPr>
        <w:pStyle w:val="NormalWeb"/>
        <w:spacing w:before="0" w:after="0" w:line="276" w:lineRule="auto"/>
        <w:ind w:left="0" w:right="0" w:firstLine="0"/>
        <w:rPr>
          <w:rFonts w:ascii="Arial" w:hAnsi="Arial" w:cs="Arial"/>
          <w:color w:val="000000" w:themeColor="text1"/>
        </w:rPr>
      </w:pPr>
      <w:r w:rsidRPr="00862082">
        <w:rPr>
          <w:rFonts w:ascii="Arial" w:hAnsi="Arial" w:cs="Arial"/>
          <w:b/>
          <w:color w:val="000000" w:themeColor="text1"/>
        </w:rPr>
        <w:lastRenderedPageBreak/>
        <w:t>7.5.</w:t>
      </w:r>
      <w:r w:rsidR="00102005" w:rsidRPr="00862082">
        <w:rPr>
          <w:rFonts w:ascii="Arial" w:hAnsi="Arial" w:cs="Arial"/>
          <w:b/>
          <w:color w:val="000000" w:themeColor="text1"/>
        </w:rPr>
        <w:t xml:space="preserve"> </w:t>
      </w:r>
      <w:r w:rsidRPr="00862082">
        <w:rPr>
          <w:rFonts w:ascii="Arial" w:hAnsi="Arial" w:cs="Arial"/>
          <w:color w:val="000000" w:themeColor="text1"/>
        </w:rPr>
        <w:t>Sob pena de inabilitação, todos os documentos apresentados para habilitação deverão estar:</w:t>
      </w:r>
    </w:p>
    <w:p w:rsidR="00A0673F" w:rsidRPr="00707C20" w:rsidRDefault="00CC3ABF" w:rsidP="00862082">
      <w:pPr>
        <w:pStyle w:val="NormalWeb"/>
        <w:spacing w:before="0" w:after="0" w:line="276" w:lineRule="auto"/>
        <w:ind w:left="0" w:right="0" w:firstLine="0"/>
        <w:rPr>
          <w:rFonts w:ascii="Arial" w:hAnsi="Arial" w:cs="Arial"/>
          <w:color w:val="000000" w:themeColor="text1"/>
        </w:rPr>
      </w:pPr>
      <w:r w:rsidRPr="00862082">
        <w:rPr>
          <w:rFonts w:ascii="Arial" w:hAnsi="Arial" w:cs="Arial"/>
          <w:b/>
          <w:color w:val="000000" w:themeColor="text1"/>
        </w:rPr>
        <w:t>7.5.1.</w:t>
      </w:r>
      <w:r w:rsidRPr="00862082">
        <w:rPr>
          <w:rFonts w:ascii="Arial" w:hAnsi="Arial" w:cs="Arial"/>
          <w:color w:val="000000" w:themeColor="text1"/>
        </w:rPr>
        <w:t xml:space="preserve"> Em nome da licitante e, preferencialmente, com número do CNPJ e com o endereço respectivo:</w:t>
      </w:r>
    </w:p>
    <w:p w:rsidR="001D6F39" w:rsidRPr="00707C20" w:rsidRDefault="00CC3ABF" w:rsidP="00862082">
      <w:pPr>
        <w:pStyle w:val="NormalWeb"/>
        <w:spacing w:before="0" w:after="0" w:line="276" w:lineRule="auto"/>
        <w:ind w:left="0" w:right="0" w:firstLine="0"/>
        <w:rPr>
          <w:rFonts w:ascii="Arial" w:hAnsi="Arial" w:cs="Arial"/>
          <w:color w:val="000000" w:themeColor="text1"/>
        </w:rPr>
      </w:pPr>
      <w:r w:rsidRPr="00862082">
        <w:rPr>
          <w:rFonts w:ascii="Arial" w:hAnsi="Arial" w:cs="Arial"/>
          <w:b/>
          <w:color w:val="000000" w:themeColor="text1"/>
        </w:rPr>
        <w:t>a)</w:t>
      </w:r>
      <w:r w:rsidRPr="00862082">
        <w:rPr>
          <w:rFonts w:ascii="Arial" w:hAnsi="Arial" w:cs="Arial"/>
          <w:color w:val="000000" w:themeColor="text1"/>
        </w:rPr>
        <w:t xml:space="preserve"> se a licitante for a </w:t>
      </w:r>
      <w:r w:rsidRPr="00862082">
        <w:rPr>
          <w:rFonts w:ascii="Arial" w:hAnsi="Arial" w:cs="Arial"/>
          <w:b/>
          <w:color w:val="000000" w:themeColor="text1"/>
        </w:rPr>
        <w:t>matriz</w:t>
      </w:r>
      <w:r w:rsidRPr="00862082">
        <w:rPr>
          <w:rFonts w:ascii="Arial" w:hAnsi="Arial" w:cs="Arial"/>
          <w:color w:val="000000" w:themeColor="text1"/>
        </w:rPr>
        <w:t xml:space="preserve">, todos os documentos deverão estar em nome e com o CNPJ da </w:t>
      </w:r>
      <w:r w:rsidRPr="00862082">
        <w:rPr>
          <w:rFonts w:ascii="Arial" w:hAnsi="Arial" w:cs="Arial"/>
          <w:b/>
          <w:color w:val="000000" w:themeColor="text1"/>
        </w:rPr>
        <w:t>matriz</w:t>
      </w:r>
      <w:r w:rsidRPr="00862082">
        <w:rPr>
          <w:rFonts w:ascii="Arial" w:hAnsi="Arial" w:cs="Arial"/>
          <w:color w:val="000000" w:themeColor="text1"/>
        </w:rPr>
        <w:t xml:space="preserve">; </w:t>
      </w:r>
    </w:p>
    <w:p w:rsidR="001D6F39" w:rsidRPr="00707C20" w:rsidRDefault="00CC3ABF" w:rsidP="00707C20">
      <w:pPr>
        <w:pStyle w:val="NormalWeb"/>
        <w:spacing w:before="0" w:after="0" w:line="276" w:lineRule="auto"/>
        <w:ind w:left="0" w:right="0" w:firstLine="0"/>
        <w:rPr>
          <w:rFonts w:ascii="Arial" w:hAnsi="Arial" w:cs="Arial"/>
          <w:color w:val="000000" w:themeColor="text1"/>
        </w:rPr>
      </w:pPr>
      <w:r w:rsidRPr="00862082">
        <w:rPr>
          <w:rFonts w:ascii="Arial" w:hAnsi="Arial" w:cs="Arial"/>
          <w:b/>
          <w:color w:val="000000" w:themeColor="text1"/>
        </w:rPr>
        <w:t>b)</w:t>
      </w:r>
      <w:r w:rsidR="00D507BE" w:rsidRPr="00862082">
        <w:rPr>
          <w:rFonts w:ascii="Arial" w:hAnsi="Arial" w:cs="Arial"/>
          <w:b/>
          <w:color w:val="000000" w:themeColor="text1"/>
        </w:rPr>
        <w:t xml:space="preserve"> </w:t>
      </w:r>
      <w:r w:rsidRPr="00862082">
        <w:rPr>
          <w:rFonts w:ascii="Arial" w:hAnsi="Arial" w:cs="Arial"/>
          <w:color w:val="000000" w:themeColor="text1"/>
        </w:rPr>
        <w:t xml:space="preserve">se a licitante for a </w:t>
      </w:r>
      <w:r w:rsidRPr="00862082">
        <w:rPr>
          <w:rFonts w:ascii="Arial" w:hAnsi="Arial" w:cs="Arial"/>
          <w:b/>
          <w:color w:val="000000" w:themeColor="text1"/>
        </w:rPr>
        <w:t>filial</w:t>
      </w:r>
      <w:r w:rsidRPr="00862082">
        <w:rPr>
          <w:rFonts w:ascii="Arial" w:hAnsi="Arial" w:cs="Arial"/>
          <w:color w:val="000000" w:themeColor="text1"/>
        </w:rPr>
        <w:t xml:space="preserve">, todos os documentos deverão estar em nome e com o CNPJ da </w:t>
      </w:r>
      <w:r w:rsidRPr="00862082">
        <w:rPr>
          <w:rFonts w:ascii="Arial" w:hAnsi="Arial" w:cs="Arial"/>
          <w:b/>
          <w:color w:val="000000" w:themeColor="text1"/>
        </w:rPr>
        <w:t>filial</w:t>
      </w:r>
      <w:r w:rsidRPr="00862082">
        <w:rPr>
          <w:rFonts w:ascii="Arial" w:hAnsi="Arial" w:cs="Arial"/>
          <w:color w:val="000000" w:themeColor="text1"/>
        </w:rPr>
        <w:t xml:space="preserve">, exceto aqueles documentos que, pela própria natureza, comprovadamente, forem emitidos somente em nome da </w:t>
      </w:r>
      <w:r w:rsidRPr="00862082">
        <w:rPr>
          <w:rFonts w:ascii="Arial" w:hAnsi="Arial" w:cs="Arial"/>
          <w:b/>
          <w:color w:val="000000" w:themeColor="text1"/>
        </w:rPr>
        <w:t>matriz</w:t>
      </w:r>
      <w:r w:rsidRPr="00862082">
        <w:rPr>
          <w:rFonts w:ascii="Arial" w:hAnsi="Arial" w:cs="Arial"/>
          <w:color w:val="000000" w:themeColor="text1"/>
        </w:rPr>
        <w:t>.</w:t>
      </w:r>
      <w:bookmarkStart w:id="37" w:name="_Toc248666382"/>
      <w:bookmarkStart w:id="38" w:name="_Toc314721350"/>
      <w:bookmarkStart w:id="39" w:name="_Toc469656223"/>
      <w:bookmarkStart w:id="40" w:name="_Toc469730132"/>
      <w:bookmarkEnd w:id="21"/>
      <w:bookmarkEnd w:id="22"/>
    </w:p>
    <w:p w:rsidR="001D6F39" w:rsidRPr="00707C20" w:rsidRDefault="00BB2293" w:rsidP="00707C20">
      <w:pPr>
        <w:tabs>
          <w:tab w:val="left" w:pos="284"/>
          <w:tab w:val="left" w:pos="567"/>
        </w:tabs>
        <w:autoSpaceDE w:val="0"/>
        <w:autoSpaceDN w:val="0"/>
        <w:adjustRightInd w:val="0"/>
        <w:spacing w:line="276" w:lineRule="auto"/>
        <w:jc w:val="both"/>
        <w:rPr>
          <w:rFonts w:ascii="Arial" w:hAnsi="Arial" w:cs="Arial"/>
          <w:color w:val="000000"/>
          <w:sz w:val="22"/>
          <w:szCs w:val="22"/>
        </w:rPr>
      </w:pPr>
      <w:r w:rsidRPr="00862082">
        <w:rPr>
          <w:rFonts w:ascii="Arial" w:hAnsi="Arial" w:cs="Arial"/>
          <w:b/>
          <w:color w:val="000000"/>
          <w:sz w:val="22"/>
          <w:szCs w:val="22"/>
        </w:rPr>
        <w:t>7.</w:t>
      </w:r>
      <w:r w:rsidR="00200491" w:rsidRPr="00862082">
        <w:rPr>
          <w:rFonts w:ascii="Arial" w:hAnsi="Arial" w:cs="Arial"/>
          <w:b/>
          <w:color w:val="000000"/>
          <w:sz w:val="22"/>
          <w:szCs w:val="22"/>
        </w:rPr>
        <w:t>6</w:t>
      </w:r>
      <w:r w:rsidRPr="00862082">
        <w:rPr>
          <w:rFonts w:ascii="Arial" w:hAnsi="Arial" w:cs="Arial"/>
          <w:b/>
          <w:color w:val="000000"/>
          <w:sz w:val="22"/>
          <w:szCs w:val="22"/>
        </w:rPr>
        <w:t>.</w:t>
      </w:r>
      <w:r w:rsidRPr="00862082">
        <w:rPr>
          <w:rFonts w:ascii="Arial" w:hAnsi="Arial" w:cs="Arial"/>
          <w:color w:val="000000"/>
          <w:sz w:val="22"/>
          <w:szCs w:val="22"/>
        </w:rPr>
        <w:t xml:space="preserve"> Os documentos previstos neste edital poderão ser autenticados pel</w:t>
      </w:r>
      <w:r w:rsidR="00273068" w:rsidRPr="00862082">
        <w:rPr>
          <w:rFonts w:ascii="Arial" w:hAnsi="Arial" w:cs="Arial"/>
          <w:color w:val="000000"/>
          <w:sz w:val="22"/>
          <w:szCs w:val="22"/>
        </w:rPr>
        <w:t>o</w:t>
      </w:r>
      <w:r w:rsidR="000332EF" w:rsidRPr="00862082">
        <w:rPr>
          <w:rFonts w:ascii="Arial" w:hAnsi="Arial" w:cs="Arial"/>
          <w:color w:val="000000"/>
          <w:sz w:val="22"/>
          <w:szCs w:val="22"/>
        </w:rPr>
        <w:t xml:space="preserve"> </w:t>
      </w:r>
      <w:r w:rsidR="00205FBE" w:rsidRPr="00862082">
        <w:rPr>
          <w:rFonts w:ascii="Arial" w:hAnsi="Arial" w:cs="Arial"/>
          <w:color w:val="000000"/>
          <w:sz w:val="22"/>
          <w:szCs w:val="22"/>
        </w:rPr>
        <w:t>Pregoeiro</w:t>
      </w:r>
      <w:r w:rsidRPr="00862082">
        <w:rPr>
          <w:rFonts w:ascii="Arial" w:hAnsi="Arial" w:cs="Arial"/>
          <w:color w:val="000000"/>
          <w:sz w:val="22"/>
          <w:szCs w:val="22"/>
        </w:rPr>
        <w:t xml:space="preserve"> ou pela Equipe de Apoio, no ato da abertura do envelope de documentos ou mesmo antes de iniciar a sessão do pregão.</w:t>
      </w:r>
    </w:p>
    <w:p w:rsidR="001D6F39" w:rsidRPr="00707C20" w:rsidRDefault="00BB2293"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7.</w:t>
      </w:r>
      <w:r w:rsidR="00200491" w:rsidRPr="00862082">
        <w:rPr>
          <w:rFonts w:ascii="Arial" w:hAnsi="Arial" w:cs="Arial"/>
          <w:b/>
          <w:sz w:val="22"/>
          <w:szCs w:val="22"/>
        </w:rPr>
        <w:t>6</w:t>
      </w:r>
      <w:r w:rsidRPr="00862082">
        <w:rPr>
          <w:rFonts w:ascii="Arial" w:hAnsi="Arial" w:cs="Arial"/>
          <w:b/>
          <w:sz w:val="22"/>
          <w:szCs w:val="22"/>
        </w:rPr>
        <w:t>.1.</w:t>
      </w:r>
      <w:r w:rsidRPr="00862082">
        <w:rPr>
          <w:rFonts w:ascii="Arial" w:hAnsi="Arial" w:cs="Arial"/>
          <w:sz w:val="22"/>
          <w:szCs w:val="22"/>
        </w:rPr>
        <w:t xml:space="preserve"> Serão aceitas somente cópias legíveis;</w:t>
      </w:r>
    </w:p>
    <w:p w:rsidR="001D6F39" w:rsidRPr="00707C20" w:rsidRDefault="00BB2293"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7.</w:t>
      </w:r>
      <w:r w:rsidR="00200491" w:rsidRPr="00862082">
        <w:rPr>
          <w:rFonts w:ascii="Arial" w:hAnsi="Arial" w:cs="Arial"/>
          <w:b/>
          <w:sz w:val="22"/>
          <w:szCs w:val="22"/>
        </w:rPr>
        <w:t>6</w:t>
      </w:r>
      <w:r w:rsidRPr="00862082">
        <w:rPr>
          <w:rFonts w:ascii="Arial" w:hAnsi="Arial" w:cs="Arial"/>
          <w:b/>
          <w:sz w:val="22"/>
          <w:szCs w:val="22"/>
        </w:rPr>
        <w:t>.2.</w:t>
      </w:r>
      <w:r w:rsidRPr="00862082">
        <w:rPr>
          <w:rFonts w:ascii="Arial" w:hAnsi="Arial" w:cs="Arial"/>
          <w:sz w:val="22"/>
          <w:szCs w:val="22"/>
        </w:rPr>
        <w:t xml:space="preserve"> Não serão aceitos documentos cujas datas estejam rasuradas; </w:t>
      </w:r>
    </w:p>
    <w:p w:rsidR="00813C9F" w:rsidRPr="00707C20" w:rsidRDefault="00BB2293" w:rsidP="00707C20">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7.</w:t>
      </w:r>
      <w:r w:rsidR="00200491" w:rsidRPr="00862082">
        <w:rPr>
          <w:rFonts w:ascii="Arial" w:hAnsi="Arial" w:cs="Arial"/>
          <w:b/>
          <w:sz w:val="22"/>
          <w:szCs w:val="22"/>
        </w:rPr>
        <w:t>6</w:t>
      </w:r>
      <w:r w:rsidRPr="00862082">
        <w:rPr>
          <w:rFonts w:ascii="Arial" w:hAnsi="Arial" w:cs="Arial"/>
          <w:b/>
          <w:sz w:val="22"/>
          <w:szCs w:val="22"/>
        </w:rPr>
        <w:t>.3.</w:t>
      </w:r>
      <w:r w:rsidR="00106B28" w:rsidRPr="00862082">
        <w:rPr>
          <w:rFonts w:ascii="Arial" w:hAnsi="Arial" w:cs="Arial"/>
          <w:sz w:val="22"/>
          <w:szCs w:val="22"/>
        </w:rPr>
        <w:t xml:space="preserve"> O pregoeiro</w:t>
      </w:r>
      <w:r w:rsidRPr="00862082">
        <w:rPr>
          <w:rFonts w:ascii="Arial" w:hAnsi="Arial" w:cs="Arial"/>
          <w:sz w:val="22"/>
          <w:szCs w:val="22"/>
        </w:rPr>
        <w:t xml:space="preserve"> reserva-se o direito de solicitar o original de qualquer documento, sempre que tiver dúvida e julgar necessário.</w:t>
      </w:r>
    </w:p>
    <w:p w:rsidR="003A2A8C" w:rsidRPr="00707C20" w:rsidRDefault="00BB2293" w:rsidP="00862082">
      <w:pPr>
        <w:spacing w:line="276" w:lineRule="auto"/>
        <w:jc w:val="both"/>
        <w:rPr>
          <w:rFonts w:ascii="Arial" w:hAnsi="Arial" w:cs="Arial"/>
          <w:sz w:val="22"/>
          <w:szCs w:val="22"/>
        </w:rPr>
      </w:pPr>
      <w:r w:rsidRPr="00862082">
        <w:rPr>
          <w:rFonts w:ascii="Arial" w:hAnsi="Arial" w:cs="Arial"/>
          <w:b/>
          <w:sz w:val="22"/>
          <w:szCs w:val="22"/>
        </w:rPr>
        <w:t>7.</w:t>
      </w:r>
      <w:r w:rsidR="00200491" w:rsidRPr="00862082">
        <w:rPr>
          <w:rFonts w:ascii="Arial" w:hAnsi="Arial" w:cs="Arial"/>
          <w:b/>
          <w:sz w:val="22"/>
          <w:szCs w:val="22"/>
        </w:rPr>
        <w:t>6</w:t>
      </w:r>
      <w:r w:rsidRPr="00862082">
        <w:rPr>
          <w:rFonts w:ascii="Arial" w:hAnsi="Arial" w:cs="Arial"/>
          <w:b/>
          <w:sz w:val="22"/>
          <w:szCs w:val="22"/>
        </w:rPr>
        <w:t>.4.</w:t>
      </w:r>
      <w:r w:rsidRPr="00862082">
        <w:rPr>
          <w:rFonts w:ascii="Arial" w:hAnsi="Arial" w:cs="Arial"/>
          <w:sz w:val="22"/>
          <w:szCs w:val="22"/>
        </w:rPr>
        <w:t xml:space="preserve"> Para uso dos b</w:t>
      </w:r>
      <w:r w:rsidR="00FD0935" w:rsidRPr="00862082">
        <w:rPr>
          <w:rFonts w:ascii="Arial" w:hAnsi="Arial" w:cs="Arial"/>
          <w:sz w:val="22"/>
          <w:szCs w:val="22"/>
        </w:rPr>
        <w:t>enefícios da Lei Complementar n</w:t>
      </w:r>
      <w:r w:rsidRPr="00862082">
        <w:rPr>
          <w:rFonts w:ascii="Arial" w:hAnsi="Arial" w:cs="Arial"/>
          <w:sz w:val="22"/>
          <w:szCs w:val="22"/>
        </w:rPr>
        <w:t>º 123/2006 com suas alterações posteriores, as microempresas e empresas de pequeno porte ou</w:t>
      </w:r>
      <w:r w:rsidR="00102005" w:rsidRPr="00862082">
        <w:rPr>
          <w:rFonts w:ascii="Arial" w:hAnsi="Arial" w:cs="Arial"/>
          <w:sz w:val="22"/>
          <w:szCs w:val="22"/>
        </w:rPr>
        <w:t xml:space="preserve"> equiparadas</w:t>
      </w:r>
      <w:r w:rsidRPr="00862082">
        <w:rPr>
          <w:rFonts w:ascii="Arial" w:hAnsi="Arial" w:cs="Arial"/>
          <w:sz w:val="22"/>
          <w:szCs w:val="22"/>
        </w:rPr>
        <w:t>,</w:t>
      </w:r>
      <w:r w:rsidR="00102005" w:rsidRPr="00862082">
        <w:rPr>
          <w:rFonts w:ascii="Arial" w:hAnsi="Arial" w:cs="Arial"/>
          <w:sz w:val="22"/>
          <w:szCs w:val="22"/>
        </w:rPr>
        <w:t xml:space="preserve"> </w:t>
      </w:r>
      <w:r w:rsidRPr="00862082">
        <w:rPr>
          <w:rFonts w:ascii="Arial" w:hAnsi="Arial" w:cs="Arial"/>
          <w:sz w:val="22"/>
          <w:szCs w:val="22"/>
        </w:rPr>
        <w:t>deverão apresentar toda a documentação exigida neste Edital, ainda que tais documentos apresentem alguma restrição.</w:t>
      </w:r>
    </w:p>
    <w:p w:rsidR="001D6F39" w:rsidRPr="00707C20" w:rsidRDefault="00BB2293" w:rsidP="00862082">
      <w:pPr>
        <w:spacing w:line="276" w:lineRule="auto"/>
        <w:jc w:val="both"/>
        <w:rPr>
          <w:rFonts w:ascii="Arial" w:hAnsi="Arial" w:cs="Arial"/>
          <w:sz w:val="22"/>
          <w:szCs w:val="22"/>
        </w:rPr>
      </w:pPr>
      <w:r w:rsidRPr="00862082">
        <w:rPr>
          <w:rFonts w:ascii="Arial" w:hAnsi="Arial" w:cs="Arial"/>
          <w:b/>
          <w:sz w:val="22"/>
          <w:szCs w:val="22"/>
        </w:rPr>
        <w:t>7.</w:t>
      </w:r>
      <w:r w:rsidR="00200491" w:rsidRPr="00862082">
        <w:rPr>
          <w:rFonts w:ascii="Arial" w:hAnsi="Arial" w:cs="Arial"/>
          <w:b/>
          <w:sz w:val="22"/>
          <w:szCs w:val="22"/>
        </w:rPr>
        <w:t>6</w:t>
      </w:r>
      <w:r w:rsidRPr="00862082">
        <w:rPr>
          <w:rFonts w:ascii="Arial" w:hAnsi="Arial" w:cs="Arial"/>
          <w:b/>
          <w:sz w:val="22"/>
          <w:szCs w:val="22"/>
        </w:rPr>
        <w:t>.5.</w:t>
      </w:r>
      <w:r w:rsidRPr="00862082">
        <w:rPr>
          <w:rFonts w:ascii="Arial" w:hAnsi="Arial" w:cs="Arial"/>
          <w:sz w:val="22"/>
          <w:szCs w:val="22"/>
        </w:rPr>
        <w:t xml:space="preserve"> Havendo alguma restrição na comprovação da regularidade fiscal e trabalhista de que trata o item 7.2.2, será assegurado o prazo de </w:t>
      </w:r>
      <w:r w:rsidRPr="00862082">
        <w:rPr>
          <w:rFonts w:ascii="Arial" w:hAnsi="Arial" w:cs="Arial"/>
          <w:b/>
          <w:sz w:val="22"/>
          <w:szCs w:val="22"/>
        </w:rPr>
        <w:t>05</w:t>
      </w:r>
      <w:r w:rsidR="00FD0935" w:rsidRPr="00862082">
        <w:rPr>
          <w:rFonts w:ascii="Arial" w:hAnsi="Arial" w:cs="Arial"/>
          <w:b/>
          <w:sz w:val="22"/>
          <w:szCs w:val="22"/>
        </w:rPr>
        <w:t xml:space="preserve"> </w:t>
      </w:r>
      <w:r w:rsidRPr="00862082">
        <w:rPr>
          <w:rFonts w:ascii="Arial" w:hAnsi="Arial" w:cs="Arial"/>
          <w:b/>
          <w:sz w:val="22"/>
          <w:szCs w:val="22"/>
        </w:rPr>
        <w:t>(cinco) dias úteis</w:t>
      </w:r>
      <w:r w:rsidRPr="00862082">
        <w:rPr>
          <w:rFonts w:ascii="Arial" w:hAnsi="Arial" w:cs="Arial"/>
          <w:sz w:val="22"/>
          <w:szCs w:val="22"/>
        </w:rPr>
        <w:t xml:space="preserve">, contados da </w:t>
      </w:r>
      <w:r w:rsidRPr="00862082">
        <w:rPr>
          <w:rFonts w:ascii="Arial" w:hAnsi="Arial" w:cs="Arial"/>
          <w:b/>
          <w:sz w:val="22"/>
          <w:szCs w:val="22"/>
        </w:rPr>
        <w:t>declaração de vencedor</w:t>
      </w:r>
      <w:r w:rsidRPr="00862082">
        <w:rPr>
          <w:rFonts w:ascii="Arial" w:hAnsi="Arial" w:cs="Arial"/>
          <w:sz w:val="22"/>
          <w:szCs w:val="22"/>
        </w:rPr>
        <w:t xml:space="preserve"> do certame, prorrogável por igual período, a critério da administração do município de </w:t>
      </w:r>
      <w:r w:rsidR="00DA053E" w:rsidRPr="00862082">
        <w:rPr>
          <w:rFonts w:ascii="Arial" w:hAnsi="Arial" w:cs="Arial"/>
          <w:sz w:val="22"/>
          <w:szCs w:val="22"/>
        </w:rPr>
        <w:t>Felício dos Santos</w:t>
      </w:r>
      <w:r w:rsidRPr="00862082">
        <w:rPr>
          <w:rFonts w:ascii="Arial" w:hAnsi="Arial" w:cs="Arial"/>
          <w:sz w:val="22"/>
          <w:szCs w:val="22"/>
        </w:rPr>
        <w:t>, para a regularização da documentação, pagamento ou parcelamento do débito, e emissão das respectivas certidões negativas ou positivas com efeito de certidão negativa.</w:t>
      </w:r>
    </w:p>
    <w:p w:rsidR="00BB2293" w:rsidRPr="00862082" w:rsidRDefault="00BB2293" w:rsidP="00862082">
      <w:pPr>
        <w:spacing w:line="276" w:lineRule="auto"/>
        <w:jc w:val="both"/>
        <w:rPr>
          <w:rFonts w:ascii="Arial" w:hAnsi="Arial" w:cs="Arial"/>
          <w:sz w:val="22"/>
          <w:szCs w:val="22"/>
        </w:rPr>
      </w:pPr>
      <w:r w:rsidRPr="00862082">
        <w:rPr>
          <w:rFonts w:ascii="Arial" w:hAnsi="Arial" w:cs="Arial"/>
          <w:b/>
          <w:sz w:val="22"/>
          <w:szCs w:val="22"/>
        </w:rPr>
        <w:t>7.</w:t>
      </w:r>
      <w:r w:rsidR="00200491" w:rsidRPr="00862082">
        <w:rPr>
          <w:rFonts w:ascii="Arial" w:hAnsi="Arial" w:cs="Arial"/>
          <w:b/>
          <w:sz w:val="22"/>
          <w:szCs w:val="22"/>
        </w:rPr>
        <w:t>6</w:t>
      </w:r>
      <w:r w:rsidRPr="00862082">
        <w:rPr>
          <w:rFonts w:ascii="Arial" w:hAnsi="Arial" w:cs="Arial"/>
          <w:b/>
          <w:sz w:val="22"/>
          <w:szCs w:val="22"/>
        </w:rPr>
        <w:t>.6.</w:t>
      </w:r>
      <w:r w:rsidRPr="00862082">
        <w:rPr>
          <w:rFonts w:ascii="Arial" w:hAnsi="Arial" w:cs="Arial"/>
          <w:sz w:val="22"/>
          <w:szCs w:val="22"/>
        </w:rPr>
        <w:t xml:space="preserve"> A não-regularização da documentação no prazo previsto no item 7.</w:t>
      </w:r>
      <w:r w:rsidR="0003079C" w:rsidRPr="00862082">
        <w:rPr>
          <w:rFonts w:ascii="Arial" w:hAnsi="Arial" w:cs="Arial"/>
          <w:sz w:val="22"/>
          <w:szCs w:val="22"/>
        </w:rPr>
        <w:t>6</w:t>
      </w:r>
      <w:r w:rsidR="00FD0935" w:rsidRPr="00862082">
        <w:rPr>
          <w:rFonts w:ascii="Arial" w:hAnsi="Arial" w:cs="Arial"/>
          <w:sz w:val="22"/>
          <w:szCs w:val="22"/>
        </w:rPr>
        <w:t xml:space="preserve">.5 </w:t>
      </w:r>
      <w:r w:rsidRPr="00862082">
        <w:rPr>
          <w:rFonts w:ascii="Arial" w:hAnsi="Arial" w:cs="Arial"/>
          <w:sz w:val="22"/>
          <w:szCs w:val="22"/>
        </w:rPr>
        <w:t>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BB2293" w:rsidRPr="00862082" w:rsidRDefault="00BB2293" w:rsidP="00862082">
      <w:pPr>
        <w:tabs>
          <w:tab w:val="left" w:pos="284"/>
          <w:tab w:val="left" w:pos="567"/>
        </w:tabs>
        <w:spacing w:line="276" w:lineRule="auto"/>
        <w:jc w:val="both"/>
        <w:rPr>
          <w:rFonts w:ascii="Arial" w:hAnsi="Arial" w:cs="Arial"/>
          <w:sz w:val="22"/>
          <w:szCs w:val="22"/>
        </w:rPr>
      </w:pPr>
    </w:p>
    <w:p w:rsidR="00F91890" w:rsidRPr="00707C20" w:rsidRDefault="009B2727" w:rsidP="00862082">
      <w:pPr>
        <w:pStyle w:val="Ttulo1"/>
        <w:tabs>
          <w:tab w:val="left" w:pos="0"/>
        </w:tabs>
        <w:spacing w:line="276" w:lineRule="auto"/>
        <w:ind w:right="0"/>
        <w:rPr>
          <w:rFonts w:ascii="Arial" w:hAnsi="Arial" w:cs="Arial"/>
          <w:b/>
          <w:color w:val="000000"/>
          <w:sz w:val="22"/>
          <w:szCs w:val="22"/>
        </w:rPr>
      </w:pPr>
      <w:r w:rsidRPr="00862082">
        <w:rPr>
          <w:rFonts w:ascii="Arial" w:hAnsi="Arial" w:cs="Arial"/>
          <w:b/>
          <w:color w:val="000000"/>
          <w:sz w:val="22"/>
          <w:szCs w:val="22"/>
        </w:rPr>
        <w:t>VIII – DA SESSÃO, DOS LANCES E JULGAMENTO DAS PROPOSTAS</w:t>
      </w:r>
      <w:bookmarkEnd w:id="37"/>
      <w:bookmarkEnd w:id="38"/>
      <w:bookmarkEnd w:id="39"/>
      <w:bookmarkEnd w:id="40"/>
      <w:r w:rsidR="00E57BC5" w:rsidRPr="00862082">
        <w:rPr>
          <w:rFonts w:ascii="Arial" w:hAnsi="Arial" w:cs="Arial"/>
          <w:b/>
          <w:color w:val="000000"/>
          <w:sz w:val="22"/>
          <w:szCs w:val="22"/>
        </w:rPr>
        <w:t xml:space="preserve"> </w:t>
      </w:r>
    </w:p>
    <w:p w:rsidR="001D6F39" w:rsidRPr="00707C20" w:rsidRDefault="009B2727" w:rsidP="00862082">
      <w:pPr>
        <w:tabs>
          <w:tab w:val="left" w:pos="284"/>
          <w:tab w:val="left" w:pos="567"/>
        </w:tabs>
        <w:spacing w:line="276" w:lineRule="auto"/>
        <w:jc w:val="both"/>
        <w:rPr>
          <w:rFonts w:ascii="Arial" w:hAnsi="Arial" w:cs="Arial"/>
          <w:sz w:val="22"/>
          <w:szCs w:val="22"/>
        </w:rPr>
      </w:pPr>
      <w:bookmarkStart w:id="41" w:name="_Toc220405756"/>
      <w:r w:rsidRPr="00862082">
        <w:rPr>
          <w:rFonts w:ascii="Arial" w:hAnsi="Arial" w:cs="Arial"/>
          <w:b/>
          <w:sz w:val="22"/>
          <w:szCs w:val="22"/>
        </w:rPr>
        <w:t>8.1.</w:t>
      </w:r>
      <w:r w:rsidRPr="00862082">
        <w:rPr>
          <w:rFonts w:ascii="Arial" w:hAnsi="Arial" w:cs="Arial"/>
          <w:sz w:val="22"/>
          <w:szCs w:val="22"/>
        </w:rPr>
        <w:t xml:space="preserve"> Após o encerramento e identificação dos representantes das empresas proponentes, </w:t>
      </w:r>
      <w:r w:rsidR="000332EF" w:rsidRPr="00862082">
        <w:rPr>
          <w:rFonts w:ascii="Arial" w:hAnsi="Arial" w:cs="Arial"/>
          <w:sz w:val="22"/>
          <w:szCs w:val="22"/>
        </w:rPr>
        <w:t xml:space="preserve">a </w:t>
      </w:r>
      <w:r w:rsidR="00205FBE" w:rsidRPr="00862082">
        <w:rPr>
          <w:rFonts w:ascii="Arial" w:hAnsi="Arial" w:cs="Arial"/>
          <w:sz w:val="22"/>
          <w:szCs w:val="22"/>
        </w:rPr>
        <w:t>Pregoeiro</w:t>
      </w:r>
      <w:r w:rsidRPr="00862082">
        <w:rPr>
          <w:rFonts w:ascii="Arial" w:hAnsi="Arial" w:cs="Arial"/>
          <w:sz w:val="22"/>
          <w:szCs w:val="22"/>
        </w:rPr>
        <w:t xml:space="preserve"> declarará aberta a sessão do PREGÃO, oportunidade em que não mais aceitará novos proponentes, dando início ao recebimento dos envelopes contendo a Proposta Comercial e os Documentos de Habilitação, exclusivamente dos participantes devidamente credenciados e serão proclamados, pel</w:t>
      </w:r>
      <w:r w:rsidR="00273068" w:rsidRPr="00862082">
        <w:rPr>
          <w:rFonts w:ascii="Arial" w:hAnsi="Arial" w:cs="Arial"/>
          <w:sz w:val="22"/>
          <w:szCs w:val="22"/>
        </w:rPr>
        <w:t>o</w:t>
      </w:r>
      <w:r w:rsidR="000332EF" w:rsidRPr="00862082">
        <w:rPr>
          <w:rFonts w:ascii="Arial" w:hAnsi="Arial" w:cs="Arial"/>
          <w:sz w:val="22"/>
          <w:szCs w:val="22"/>
        </w:rPr>
        <w:t xml:space="preserve"> </w:t>
      </w:r>
      <w:r w:rsidR="00205FBE" w:rsidRPr="00862082">
        <w:rPr>
          <w:rFonts w:ascii="Arial" w:hAnsi="Arial" w:cs="Arial"/>
          <w:sz w:val="22"/>
          <w:szCs w:val="22"/>
        </w:rPr>
        <w:t>Pregoeiro</w:t>
      </w:r>
      <w:r w:rsidRPr="00862082">
        <w:rPr>
          <w:rFonts w:ascii="Arial" w:hAnsi="Arial" w:cs="Arial"/>
          <w:sz w:val="22"/>
          <w:szCs w:val="22"/>
        </w:rPr>
        <w:t xml:space="preserve">, os proponentes que apresentarem as propostas de menor preço e em seguida, as propostas até 10% superior àquela.  </w:t>
      </w:r>
    </w:p>
    <w:p w:rsidR="00072757" w:rsidRPr="00707C20" w:rsidRDefault="009B2727" w:rsidP="00707C20">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8.1.1.</w:t>
      </w:r>
      <w:r w:rsidRPr="00862082">
        <w:rPr>
          <w:rFonts w:ascii="Arial" w:hAnsi="Arial" w:cs="Arial"/>
          <w:sz w:val="22"/>
          <w:szCs w:val="22"/>
        </w:rPr>
        <w:t xml:space="preserve"> Declarada aberta a sessão pel</w:t>
      </w:r>
      <w:r w:rsidR="00273068" w:rsidRPr="00862082">
        <w:rPr>
          <w:rFonts w:ascii="Arial" w:hAnsi="Arial" w:cs="Arial"/>
          <w:sz w:val="22"/>
          <w:szCs w:val="22"/>
        </w:rPr>
        <w:t>o</w:t>
      </w:r>
      <w:r w:rsidR="000332EF" w:rsidRPr="00862082">
        <w:rPr>
          <w:rFonts w:ascii="Arial" w:hAnsi="Arial" w:cs="Arial"/>
          <w:sz w:val="22"/>
          <w:szCs w:val="22"/>
        </w:rPr>
        <w:t xml:space="preserve"> </w:t>
      </w:r>
      <w:r w:rsidR="00205FBE" w:rsidRPr="00862082">
        <w:rPr>
          <w:rFonts w:ascii="Arial" w:hAnsi="Arial" w:cs="Arial"/>
          <w:sz w:val="22"/>
          <w:szCs w:val="22"/>
        </w:rPr>
        <w:t>Pregoeiro</w:t>
      </w:r>
      <w:r w:rsidRPr="00862082">
        <w:rPr>
          <w:rFonts w:ascii="Arial" w:hAnsi="Arial" w:cs="Arial"/>
          <w:sz w:val="22"/>
          <w:szCs w:val="22"/>
        </w:rPr>
        <w:t>, o(s) representante(s) da(s) licitante(s) apresentará</w:t>
      </w:r>
      <w:r w:rsidR="00FD0935" w:rsidRPr="00862082">
        <w:rPr>
          <w:rFonts w:ascii="Arial" w:hAnsi="Arial" w:cs="Arial"/>
          <w:sz w:val="22"/>
          <w:szCs w:val="22"/>
        </w:rPr>
        <w:t xml:space="preserve"> </w:t>
      </w:r>
      <w:r w:rsidRPr="00862082">
        <w:rPr>
          <w:rFonts w:ascii="Arial" w:hAnsi="Arial" w:cs="Arial"/>
          <w:sz w:val="22"/>
          <w:szCs w:val="22"/>
        </w:rPr>
        <w:t>(ao) declaração dando ciência de que cumpre</w:t>
      </w:r>
      <w:r w:rsidR="00294290" w:rsidRPr="00862082">
        <w:rPr>
          <w:rFonts w:ascii="Arial" w:hAnsi="Arial" w:cs="Arial"/>
          <w:sz w:val="22"/>
          <w:szCs w:val="22"/>
        </w:rPr>
        <w:t xml:space="preserve"> </w:t>
      </w:r>
      <w:r w:rsidRPr="00862082">
        <w:rPr>
          <w:rFonts w:ascii="Arial" w:hAnsi="Arial" w:cs="Arial"/>
          <w:sz w:val="22"/>
          <w:szCs w:val="22"/>
        </w:rPr>
        <w:t>(m) plenamente os requisitos de habilitação (</w:t>
      </w:r>
      <w:hyperlink w:anchor="_ANEXO_IV_%252525E2%25252580%25252593_DE" w:history="1">
        <w:r w:rsidR="004235B9" w:rsidRPr="00862082">
          <w:rPr>
            <w:rStyle w:val="Hyperlink"/>
            <w:rFonts w:ascii="Arial" w:hAnsi="Arial" w:cs="Arial"/>
            <w:sz w:val="22"/>
            <w:szCs w:val="22"/>
          </w:rPr>
          <w:t>A</w:t>
        </w:r>
        <w:r w:rsidR="00294290" w:rsidRPr="00862082">
          <w:rPr>
            <w:rStyle w:val="Hyperlink"/>
            <w:rFonts w:ascii="Arial" w:hAnsi="Arial" w:cs="Arial"/>
            <w:sz w:val="22"/>
            <w:szCs w:val="22"/>
          </w:rPr>
          <w:t>nexo</w:t>
        </w:r>
        <w:r w:rsidR="004235B9" w:rsidRPr="00862082">
          <w:rPr>
            <w:rStyle w:val="Hyperlink"/>
            <w:rFonts w:ascii="Arial" w:hAnsi="Arial" w:cs="Arial"/>
            <w:sz w:val="22"/>
            <w:szCs w:val="22"/>
          </w:rPr>
          <w:t xml:space="preserve"> IV</w:t>
        </w:r>
      </w:hyperlink>
      <w:r w:rsidRPr="00862082">
        <w:rPr>
          <w:rFonts w:ascii="Arial" w:hAnsi="Arial" w:cs="Arial"/>
          <w:sz w:val="22"/>
          <w:szCs w:val="22"/>
        </w:rPr>
        <w:t xml:space="preserve">), como condição para a participação na presente licitação, conforme disposto no inciso VII do art. 4º da Lei nº 10.520/2002. </w:t>
      </w:r>
    </w:p>
    <w:p w:rsidR="00EE2113" w:rsidRPr="00862082" w:rsidRDefault="009B2727" w:rsidP="00862082">
      <w:pPr>
        <w:shd w:val="clear" w:color="auto" w:fill="FFFFFF"/>
        <w:tabs>
          <w:tab w:val="left" w:pos="180"/>
          <w:tab w:val="left" w:pos="284"/>
          <w:tab w:val="left" w:pos="567"/>
        </w:tabs>
        <w:spacing w:line="276" w:lineRule="auto"/>
        <w:jc w:val="both"/>
        <w:rPr>
          <w:rFonts w:ascii="Arial" w:hAnsi="Arial" w:cs="Arial"/>
          <w:color w:val="000000"/>
          <w:sz w:val="22"/>
          <w:szCs w:val="22"/>
        </w:rPr>
      </w:pPr>
      <w:r w:rsidRPr="00862082">
        <w:rPr>
          <w:rFonts w:ascii="Arial" w:hAnsi="Arial" w:cs="Arial"/>
          <w:b/>
          <w:color w:val="000000"/>
          <w:sz w:val="22"/>
          <w:szCs w:val="22"/>
        </w:rPr>
        <w:t>8.2.</w:t>
      </w:r>
      <w:r w:rsidRPr="00862082">
        <w:rPr>
          <w:rFonts w:ascii="Arial" w:hAnsi="Arial" w:cs="Arial"/>
          <w:color w:val="000000"/>
          <w:sz w:val="22"/>
          <w:szCs w:val="22"/>
        </w:rPr>
        <w:t xml:space="preserve"> Analisadas as propostas serão desclassificadas as que:</w:t>
      </w:r>
    </w:p>
    <w:p w:rsidR="00CE281C" w:rsidRPr="00862082" w:rsidRDefault="00CE281C" w:rsidP="00862082">
      <w:pPr>
        <w:shd w:val="clear" w:color="auto" w:fill="FFFFFF"/>
        <w:tabs>
          <w:tab w:val="left" w:pos="180"/>
          <w:tab w:val="left" w:pos="284"/>
          <w:tab w:val="left" w:pos="567"/>
        </w:tabs>
        <w:spacing w:line="276" w:lineRule="auto"/>
        <w:jc w:val="both"/>
        <w:rPr>
          <w:rFonts w:ascii="Arial" w:hAnsi="Arial" w:cs="Arial"/>
          <w:color w:val="000000"/>
          <w:sz w:val="22"/>
          <w:szCs w:val="22"/>
        </w:rPr>
      </w:pPr>
      <w:r w:rsidRPr="00862082">
        <w:rPr>
          <w:rFonts w:ascii="Arial" w:hAnsi="Arial" w:cs="Arial"/>
          <w:b/>
          <w:color w:val="000000"/>
          <w:sz w:val="22"/>
          <w:szCs w:val="22"/>
        </w:rPr>
        <w:t>a)</w:t>
      </w:r>
      <w:r w:rsidRPr="00862082">
        <w:rPr>
          <w:rFonts w:ascii="Arial" w:hAnsi="Arial" w:cs="Arial"/>
          <w:color w:val="000000"/>
          <w:sz w:val="22"/>
          <w:szCs w:val="22"/>
        </w:rPr>
        <w:t xml:space="preserve"> </w:t>
      </w:r>
      <w:r w:rsidR="004F6A39" w:rsidRPr="00862082">
        <w:rPr>
          <w:rFonts w:ascii="Arial" w:hAnsi="Arial" w:cs="Arial"/>
          <w:color w:val="000000"/>
          <w:sz w:val="22"/>
          <w:szCs w:val="22"/>
        </w:rPr>
        <w:t>F</w:t>
      </w:r>
      <w:r w:rsidR="009B2727" w:rsidRPr="00862082">
        <w:rPr>
          <w:rFonts w:ascii="Arial" w:hAnsi="Arial" w:cs="Arial"/>
          <w:color w:val="000000"/>
          <w:sz w:val="22"/>
          <w:szCs w:val="22"/>
        </w:rPr>
        <w:t>orem elaboradas em desacordo com os termos deste edital;</w:t>
      </w:r>
    </w:p>
    <w:p w:rsidR="00CE281C" w:rsidRPr="00862082" w:rsidRDefault="00CE281C" w:rsidP="00862082">
      <w:pPr>
        <w:shd w:val="clear" w:color="auto" w:fill="FFFFFF"/>
        <w:tabs>
          <w:tab w:val="left" w:pos="180"/>
          <w:tab w:val="left" w:pos="284"/>
          <w:tab w:val="left" w:pos="567"/>
        </w:tabs>
        <w:spacing w:line="276" w:lineRule="auto"/>
        <w:jc w:val="both"/>
        <w:rPr>
          <w:rFonts w:ascii="Arial" w:hAnsi="Arial" w:cs="Arial"/>
          <w:color w:val="000000"/>
          <w:sz w:val="22"/>
          <w:szCs w:val="22"/>
        </w:rPr>
      </w:pPr>
      <w:r w:rsidRPr="00862082">
        <w:rPr>
          <w:rFonts w:ascii="Arial" w:hAnsi="Arial" w:cs="Arial"/>
          <w:b/>
          <w:color w:val="000000"/>
          <w:sz w:val="22"/>
          <w:szCs w:val="22"/>
        </w:rPr>
        <w:lastRenderedPageBreak/>
        <w:t>b)</w:t>
      </w:r>
      <w:r w:rsidRPr="00862082">
        <w:rPr>
          <w:rFonts w:ascii="Arial" w:hAnsi="Arial" w:cs="Arial"/>
          <w:color w:val="000000"/>
          <w:sz w:val="22"/>
          <w:szCs w:val="22"/>
        </w:rPr>
        <w:t xml:space="preserve"> </w:t>
      </w:r>
      <w:r w:rsidR="004F6A39" w:rsidRPr="00862082">
        <w:rPr>
          <w:rFonts w:ascii="Arial" w:hAnsi="Arial" w:cs="Arial"/>
          <w:color w:val="000000"/>
          <w:sz w:val="22"/>
          <w:szCs w:val="22"/>
        </w:rPr>
        <w:t>A</w:t>
      </w:r>
      <w:r w:rsidR="009B2727" w:rsidRPr="00862082">
        <w:rPr>
          <w:rFonts w:ascii="Arial" w:hAnsi="Arial" w:cs="Arial"/>
          <w:color w:val="000000"/>
          <w:sz w:val="22"/>
          <w:szCs w:val="22"/>
        </w:rPr>
        <w:t xml:space="preserve">presentarem valores excessivos ou manifestadamente </w:t>
      </w:r>
      <w:r w:rsidR="00041165" w:rsidRPr="00862082">
        <w:rPr>
          <w:rFonts w:ascii="Arial" w:hAnsi="Arial" w:cs="Arial"/>
          <w:color w:val="000000"/>
          <w:sz w:val="22"/>
          <w:szCs w:val="22"/>
        </w:rPr>
        <w:t>inexequíveis</w:t>
      </w:r>
      <w:r w:rsidR="009B2727" w:rsidRPr="00862082">
        <w:rPr>
          <w:rFonts w:ascii="Arial" w:hAnsi="Arial" w:cs="Arial"/>
          <w:color w:val="000000"/>
          <w:sz w:val="22"/>
          <w:szCs w:val="22"/>
        </w:rPr>
        <w:t xml:space="preserve">, assim considerados aqueles que não venham a ter demonstrados sua viabilidade através de documentação que comprove que os custos dos insumos são coerentes com os de mercado; </w:t>
      </w:r>
    </w:p>
    <w:p w:rsidR="00CE281C" w:rsidRPr="00862082" w:rsidRDefault="009B2727" w:rsidP="00862082">
      <w:pPr>
        <w:shd w:val="clear" w:color="auto" w:fill="FFFFFF"/>
        <w:tabs>
          <w:tab w:val="left" w:pos="180"/>
          <w:tab w:val="left" w:pos="284"/>
          <w:tab w:val="left" w:pos="567"/>
        </w:tabs>
        <w:spacing w:line="276" w:lineRule="auto"/>
        <w:jc w:val="both"/>
        <w:rPr>
          <w:rFonts w:ascii="Arial" w:hAnsi="Arial" w:cs="Arial"/>
          <w:sz w:val="22"/>
          <w:szCs w:val="22"/>
        </w:rPr>
      </w:pPr>
      <w:r w:rsidRPr="00862082">
        <w:rPr>
          <w:rFonts w:ascii="Arial" w:hAnsi="Arial" w:cs="Arial"/>
          <w:b/>
          <w:color w:val="000000"/>
          <w:sz w:val="22"/>
          <w:szCs w:val="22"/>
        </w:rPr>
        <w:t>b.1)</w:t>
      </w:r>
      <w:r w:rsidRPr="00862082">
        <w:rPr>
          <w:rFonts w:ascii="Arial" w:hAnsi="Arial" w:cs="Arial"/>
          <w:color w:val="000000"/>
          <w:sz w:val="22"/>
          <w:szCs w:val="22"/>
        </w:rPr>
        <w:t xml:space="preserve"> </w:t>
      </w:r>
      <w:r w:rsidRPr="00862082">
        <w:rPr>
          <w:rFonts w:ascii="Arial" w:hAnsi="Arial" w:cs="Arial"/>
          <w:sz w:val="22"/>
          <w:szCs w:val="22"/>
        </w:rPr>
        <w:t xml:space="preserve">Não comprovando sua viabilidade, serão considerados preços </w:t>
      </w:r>
      <w:r w:rsidR="00041165" w:rsidRPr="00862082">
        <w:rPr>
          <w:rFonts w:ascii="Arial" w:hAnsi="Arial" w:cs="Arial"/>
          <w:sz w:val="22"/>
          <w:szCs w:val="22"/>
        </w:rPr>
        <w:t>inexequíveis</w:t>
      </w:r>
      <w:r w:rsidRPr="00862082">
        <w:rPr>
          <w:rFonts w:ascii="Arial" w:hAnsi="Arial" w:cs="Arial"/>
          <w:sz w:val="22"/>
          <w:szCs w:val="22"/>
        </w:rPr>
        <w:t xml:space="preserve"> e a licitante terá sua proposta desclassificada;</w:t>
      </w:r>
    </w:p>
    <w:p w:rsidR="00CE281C" w:rsidRPr="00707C20" w:rsidRDefault="00CE281C" w:rsidP="00862082">
      <w:pPr>
        <w:shd w:val="clear" w:color="auto" w:fill="FFFFFF"/>
        <w:tabs>
          <w:tab w:val="left" w:pos="180"/>
          <w:tab w:val="left" w:pos="284"/>
          <w:tab w:val="left" w:pos="567"/>
        </w:tabs>
        <w:spacing w:line="276" w:lineRule="auto"/>
        <w:jc w:val="both"/>
        <w:rPr>
          <w:rFonts w:ascii="Arial" w:hAnsi="Arial" w:cs="Arial"/>
          <w:color w:val="000000"/>
          <w:sz w:val="22"/>
          <w:szCs w:val="22"/>
        </w:rPr>
      </w:pPr>
      <w:r w:rsidRPr="00862082">
        <w:rPr>
          <w:rFonts w:ascii="Arial" w:hAnsi="Arial" w:cs="Arial"/>
          <w:b/>
          <w:color w:val="000000"/>
          <w:sz w:val="22"/>
          <w:szCs w:val="22"/>
        </w:rPr>
        <w:t>c)</w:t>
      </w:r>
      <w:r w:rsidRPr="00862082">
        <w:rPr>
          <w:rFonts w:ascii="Arial" w:hAnsi="Arial" w:cs="Arial"/>
          <w:color w:val="000000"/>
          <w:sz w:val="22"/>
          <w:szCs w:val="22"/>
        </w:rPr>
        <w:t xml:space="preserve"> </w:t>
      </w:r>
      <w:r w:rsidR="004F6A39" w:rsidRPr="00862082">
        <w:rPr>
          <w:rFonts w:ascii="Arial" w:hAnsi="Arial" w:cs="Arial"/>
          <w:color w:val="000000"/>
          <w:sz w:val="22"/>
          <w:szCs w:val="22"/>
        </w:rPr>
        <w:t>A</w:t>
      </w:r>
      <w:r w:rsidR="009B2727" w:rsidRPr="00862082">
        <w:rPr>
          <w:rFonts w:ascii="Arial" w:hAnsi="Arial" w:cs="Arial"/>
          <w:color w:val="000000"/>
          <w:sz w:val="22"/>
          <w:szCs w:val="22"/>
        </w:rPr>
        <w:t>presentarem valores</w:t>
      </w:r>
      <w:r w:rsidR="00156743" w:rsidRPr="00862082">
        <w:rPr>
          <w:rFonts w:ascii="Arial" w:hAnsi="Arial" w:cs="Arial"/>
          <w:color w:val="000000"/>
          <w:sz w:val="22"/>
          <w:szCs w:val="22"/>
        </w:rPr>
        <w:t xml:space="preserve"> </w:t>
      </w:r>
      <w:r w:rsidR="009B2727" w:rsidRPr="00862082">
        <w:rPr>
          <w:rFonts w:ascii="Arial" w:hAnsi="Arial" w:cs="Arial"/>
          <w:color w:val="000000"/>
          <w:sz w:val="22"/>
          <w:szCs w:val="22"/>
        </w:rPr>
        <w:t>unitários simbólicos, irrisórios ou de valor zero;</w:t>
      </w:r>
    </w:p>
    <w:p w:rsidR="00CE281C" w:rsidRPr="00862082" w:rsidRDefault="00CE281C" w:rsidP="00862082">
      <w:pPr>
        <w:shd w:val="clear" w:color="auto" w:fill="FFFFFF"/>
        <w:tabs>
          <w:tab w:val="left" w:pos="180"/>
          <w:tab w:val="left" w:pos="284"/>
          <w:tab w:val="left" w:pos="567"/>
        </w:tabs>
        <w:spacing w:line="276" w:lineRule="auto"/>
        <w:jc w:val="both"/>
        <w:rPr>
          <w:rFonts w:ascii="Arial" w:hAnsi="Arial" w:cs="Arial"/>
          <w:color w:val="000000"/>
          <w:sz w:val="22"/>
          <w:szCs w:val="22"/>
        </w:rPr>
      </w:pPr>
      <w:r w:rsidRPr="00862082">
        <w:rPr>
          <w:rFonts w:ascii="Arial" w:hAnsi="Arial" w:cs="Arial"/>
          <w:b/>
          <w:color w:val="000000"/>
          <w:sz w:val="22"/>
          <w:szCs w:val="22"/>
        </w:rPr>
        <w:t>d)</w:t>
      </w:r>
      <w:r w:rsidRPr="00862082">
        <w:rPr>
          <w:rFonts w:ascii="Arial" w:hAnsi="Arial" w:cs="Arial"/>
          <w:color w:val="000000"/>
          <w:sz w:val="22"/>
          <w:szCs w:val="22"/>
        </w:rPr>
        <w:t xml:space="preserve"> </w:t>
      </w:r>
      <w:r w:rsidR="004F6A39" w:rsidRPr="00862082">
        <w:rPr>
          <w:rFonts w:ascii="Arial" w:hAnsi="Arial" w:cs="Arial"/>
          <w:color w:val="000000"/>
          <w:sz w:val="22"/>
          <w:szCs w:val="22"/>
        </w:rPr>
        <w:t>A</w:t>
      </w:r>
      <w:r w:rsidR="009B2727" w:rsidRPr="00862082">
        <w:rPr>
          <w:rFonts w:ascii="Arial" w:hAnsi="Arial" w:cs="Arial"/>
          <w:color w:val="000000"/>
          <w:sz w:val="22"/>
          <w:szCs w:val="22"/>
        </w:rPr>
        <w:t>presentam proposta alternativa.</w:t>
      </w:r>
    </w:p>
    <w:p w:rsidR="00C10D57" w:rsidRPr="00707C20" w:rsidRDefault="00CE281C" w:rsidP="00707C20">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e)</w:t>
      </w:r>
      <w:r w:rsidRPr="00862082">
        <w:rPr>
          <w:rFonts w:ascii="Arial" w:hAnsi="Arial" w:cs="Arial"/>
          <w:sz w:val="22"/>
          <w:szCs w:val="22"/>
        </w:rPr>
        <w:t xml:space="preserve"> </w:t>
      </w:r>
      <w:r w:rsidR="004F6A39" w:rsidRPr="00862082">
        <w:rPr>
          <w:rFonts w:ascii="Arial" w:hAnsi="Arial" w:cs="Arial"/>
          <w:sz w:val="22"/>
          <w:szCs w:val="22"/>
        </w:rPr>
        <w:t>A</w:t>
      </w:r>
      <w:r w:rsidR="009B2727" w:rsidRPr="00862082">
        <w:rPr>
          <w:rFonts w:ascii="Arial" w:hAnsi="Arial" w:cs="Arial"/>
          <w:sz w:val="22"/>
          <w:szCs w:val="22"/>
        </w:rPr>
        <w:t>presentarem preç</w:t>
      </w:r>
      <w:r w:rsidR="006270EA" w:rsidRPr="00862082">
        <w:rPr>
          <w:rFonts w:ascii="Arial" w:hAnsi="Arial" w:cs="Arial"/>
          <w:sz w:val="22"/>
          <w:szCs w:val="22"/>
        </w:rPr>
        <w:t>os baseados em cotações de outra</w:t>
      </w:r>
      <w:r w:rsidR="009B2727" w:rsidRPr="00862082">
        <w:rPr>
          <w:rFonts w:ascii="Arial" w:hAnsi="Arial" w:cs="Arial"/>
          <w:sz w:val="22"/>
          <w:szCs w:val="22"/>
        </w:rPr>
        <w:t xml:space="preserve"> licitante Lei 8666/93, art. 40, VII c/c art</w:t>
      </w:r>
      <w:r w:rsidR="00041165" w:rsidRPr="00862082">
        <w:rPr>
          <w:rFonts w:ascii="Arial" w:hAnsi="Arial" w:cs="Arial"/>
          <w:sz w:val="22"/>
          <w:szCs w:val="22"/>
        </w:rPr>
        <w:t>.</w:t>
      </w:r>
      <w:r w:rsidR="009B2727" w:rsidRPr="00862082">
        <w:rPr>
          <w:rFonts w:ascii="Arial" w:hAnsi="Arial" w:cs="Arial"/>
          <w:sz w:val="22"/>
          <w:szCs w:val="22"/>
        </w:rPr>
        <w:t xml:space="preserve"> 44,</w:t>
      </w:r>
      <w:r w:rsidR="006270EA" w:rsidRPr="00862082">
        <w:rPr>
          <w:rFonts w:ascii="Arial" w:hAnsi="Arial" w:cs="Arial"/>
          <w:sz w:val="22"/>
          <w:szCs w:val="22"/>
        </w:rPr>
        <w:t xml:space="preserve"> </w:t>
      </w:r>
      <w:r w:rsidR="009B2727" w:rsidRPr="00862082">
        <w:rPr>
          <w:rFonts w:ascii="Arial" w:hAnsi="Arial" w:cs="Arial"/>
          <w:sz w:val="22"/>
          <w:szCs w:val="22"/>
        </w:rPr>
        <w:t>§2º</w:t>
      </w:r>
      <w:r w:rsidR="001358CE" w:rsidRPr="00862082">
        <w:rPr>
          <w:rFonts w:ascii="Arial" w:hAnsi="Arial" w:cs="Arial"/>
          <w:sz w:val="22"/>
          <w:szCs w:val="22"/>
        </w:rPr>
        <w:t xml:space="preserve"> com suas alterações posteriores</w:t>
      </w:r>
      <w:r w:rsidR="009B2727" w:rsidRPr="00862082">
        <w:rPr>
          <w:rFonts w:ascii="Arial" w:hAnsi="Arial" w:cs="Arial"/>
          <w:sz w:val="22"/>
          <w:szCs w:val="22"/>
        </w:rPr>
        <w:t>.</w:t>
      </w:r>
    </w:p>
    <w:p w:rsidR="00C10D57" w:rsidRPr="00862082"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8.2.1.</w:t>
      </w:r>
      <w:r w:rsidRPr="00862082">
        <w:rPr>
          <w:rFonts w:ascii="Arial" w:hAnsi="Arial" w:cs="Arial"/>
          <w:sz w:val="22"/>
          <w:szCs w:val="22"/>
        </w:rPr>
        <w:t xml:space="preserve"> Em caso de empate entre duas ou mais propostas, será efetuado sorteio em ato público Lei 8</w:t>
      </w:r>
      <w:r w:rsidR="00041165" w:rsidRPr="00862082">
        <w:rPr>
          <w:rFonts w:ascii="Arial" w:hAnsi="Arial" w:cs="Arial"/>
          <w:sz w:val="22"/>
          <w:szCs w:val="22"/>
        </w:rPr>
        <w:t>.</w:t>
      </w:r>
      <w:r w:rsidRPr="00862082">
        <w:rPr>
          <w:rFonts w:ascii="Arial" w:hAnsi="Arial" w:cs="Arial"/>
          <w:sz w:val="22"/>
          <w:szCs w:val="22"/>
        </w:rPr>
        <w:t>666/93, art. 40, VII c/c art</w:t>
      </w:r>
      <w:r w:rsidR="00041165" w:rsidRPr="00862082">
        <w:rPr>
          <w:rFonts w:ascii="Arial" w:hAnsi="Arial" w:cs="Arial"/>
          <w:sz w:val="22"/>
          <w:szCs w:val="22"/>
        </w:rPr>
        <w:t xml:space="preserve">. </w:t>
      </w:r>
      <w:r w:rsidRPr="00862082">
        <w:rPr>
          <w:rFonts w:ascii="Arial" w:hAnsi="Arial" w:cs="Arial"/>
          <w:sz w:val="22"/>
          <w:szCs w:val="22"/>
        </w:rPr>
        <w:t>45,</w:t>
      </w:r>
      <w:r w:rsidR="00041165" w:rsidRPr="00862082">
        <w:rPr>
          <w:rFonts w:ascii="Arial" w:hAnsi="Arial" w:cs="Arial"/>
          <w:sz w:val="22"/>
          <w:szCs w:val="22"/>
        </w:rPr>
        <w:t xml:space="preserve"> §2º, 15,</w:t>
      </w:r>
      <w:r w:rsidR="006270EA" w:rsidRPr="00862082">
        <w:rPr>
          <w:rFonts w:ascii="Arial" w:hAnsi="Arial" w:cs="Arial"/>
          <w:sz w:val="22"/>
          <w:szCs w:val="22"/>
        </w:rPr>
        <w:t xml:space="preserve"> </w:t>
      </w:r>
      <w:r w:rsidR="00041165" w:rsidRPr="00862082">
        <w:rPr>
          <w:rFonts w:ascii="Arial" w:hAnsi="Arial" w:cs="Arial"/>
          <w:sz w:val="22"/>
          <w:szCs w:val="22"/>
        </w:rPr>
        <w:t>§4°</w:t>
      </w:r>
      <w:r w:rsidR="00ED7DD0" w:rsidRPr="00862082">
        <w:rPr>
          <w:rFonts w:ascii="Arial" w:hAnsi="Arial" w:cs="Arial"/>
          <w:sz w:val="22"/>
          <w:szCs w:val="22"/>
        </w:rPr>
        <w:t xml:space="preserve"> com suas alterações posteriores, observando ainda a LC 123/06 e alterações</w:t>
      </w:r>
      <w:r w:rsidRPr="00862082">
        <w:rPr>
          <w:rFonts w:ascii="Arial" w:hAnsi="Arial" w:cs="Arial"/>
          <w:sz w:val="22"/>
          <w:szCs w:val="22"/>
        </w:rPr>
        <w:t>.</w:t>
      </w:r>
    </w:p>
    <w:p w:rsidR="00C10D57" w:rsidRPr="00707C20" w:rsidRDefault="009B2727"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b/>
          <w:color w:val="000000"/>
          <w:sz w:val="22"/>
          <w:szCs w:val="22"/>
        </w:rPr>
        <w:t xml:space="preserve">8.3. </w:t>
      </w:r>
      <w:r w:rsidRPr="00862082">
        <w:rPr>
          <w:rFonts w:ascii="Arial" w:hAnsi="Arial" w:cs="Arial"/>
          <w:color w:val="000000"/>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EC2A96" w:rsidRPr="00707C20" w:rsidRDefault="009B2727"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b/>
          <w:color w:val="000000"/>
          <w:sz w:val="22"/>
          <w:szCs w:val="22"/>
        </w:rPr>
        <w:t>8.4</w:t>
      </w:r>
      <w:r w:rsidRPr="00862082">
        <w:rPr>
          <w:rFonts w:ascii="Arial" w:hAnsi="Arial" w:cs="Arial"/>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C10D57" w:rsidRPr="00707C20" w:rsidRDefault="009B2727" w:rsidP="00707C20">
      <w:pPr>
        <w:tabs>
          <w:tab w:val="left" w:pos="284"/>
          <w:tab w:val="left" w:pos="567"/>
        </w:tabs>
        <w:spacing w:line="276" w:lineRule="auto"/>
        <w:jc w:val="both"/>
        <w:rPr>
          <w:rFonts w:ascii="Arial" w:hAnsi="Arial" w:cs="Arial"/>
          <w:color w:val="000000"/>
          <w:sz w:val="22"/>
          <w:szCs w:val="22"/>
        </w:rPr>
      </w:pPr>
      <w:r w:rsidRPr="00862082">
        <w:rPr>
          <w:rFonts w:ascii="Arial" w:hAnsi="Arial" w:cs="Arial"/>
          <w:b/>
          <w:color w:val="000000"/>
          <w:sz w:val="22"/>
          <w:szCs w:val="22"/>
        </w:rPr>
        <w:t>8.5</w:t>
      </w:r>
      <w:r w:rsidRPr="00862082">
        <w:rPr>
          <w:rFonts w:ascii="Arial" w:hAnsi="Arial" w:cs="Arial"/>
          <w:color w:val="000000"/>
          <w:sz w:val="22"/>
          <w:szCs w:val="22"/>
        </w:rPr>
        <w:t>. Não poderá haver desistência dos lances apresentados, sob pena de aplicação das penalidades previstas neste Edital.</w:t>
      </w:r>
    </w:p>
    <w:p w:rsidR="00C10D57" w:rsidRPr="00707C20" w:rsidRDefault="009B2727" w:rsidP="00707C20">
      <w:pPr>
        <w:shd w:val="clear" w:color="auto" w:fill="FFFFFF"/>
        <w:tabs>
          <w:tab w:val="left" w:pos="284"/>
          <w:tab w:val="left" w:pos="567"/>
        </w:tabs>
        <w:spacing w:line="276" w:lineRule="auto"/>
        <w:jc w:val="both"/>
        <w:rPr>
          <w:rFonts w:ascii="Arial" w:hAnsi="Arial" w:cs="Arial"/>
          <w:color w:val="000000"/>
          <w:sz w:val="22"/>
          <w:szCs w:val="22"/>
        </w:rPr>
      </w:pPr>
      <w:r w:rsidRPr="00862082">
        <w:rPr>
          <w:rFonts w:ascii="Arial" w:hAnsi="Arial" w:cs="Arial"/>
          <w:b/>
          <w:color w:val="000000"/>
          <w:sz w:val="22"/>
          <w:szCs w:val="22"/>
        </w:rPr>
        <w:t>8.6</w:t>
      </w:r>
      <w:r w:rsidRPr="00862082">
        <w:rPr>
          <w:rFonts w:ascii="Arial" w:hAnsi="Arial" w:cs="Arial"/>
          <w:color w:val="000000"/>
          <w:sz w:val="22"/>
          <w:szCs w:val="22"/>
        </w:rPr>
        <w:t xml:space="preserve">. </w:t>
      </w:r>
      <w:r w:rsidR="00273068" w:rsidRPr="00862082">
        <w:rPr>
          <w:rFonts w:ascii="Arial" w:hAnsi="Arial" w:cs="Arial"/>
          <w:color w:val="000000"/>
          <w:sz w:val="22"/>
          <w:szCs w:val="22"/>
        </w:rPr>
        <w:t>O</w:t>
      </w:r>
      <w:r w:rsidR="000332EF" w:rsidRPr="00862082">
        <w:rPr>
          <w:rFonts w:ascii="Arial" w:hAnsi="Arial" w:cs="Arial"/>
          <w:color w:val="000000"/>
          <w:sz w:val="22"/>
          <w:szCs w:val="22"/>
        </w:rPr>
        <w:t xml:space="preserve"> </w:t>
      </w:r>
      <w:r w:rsidR="00205FBE" w:rsidRPr="00862082">
        <w:rPr>
          <w:rFonts w:ascii="Arial" w:hAnsi="Arial" w:cs="Arial"/>
          <w:color w:val="000000"/>
          <w:sz w:val="22"/>
          <w:szCs w:val="22"/>
        </w:rPr>
        <w:t>Pregoeiro</w:t>
      </w:r>
      <w:r w:rsidRPr="00862082">
        <w:rPr>
          <w:rFonts w:ascii="Arial" w:hAnsi="Arial" w:cs="Arial"/>
          <w:color w:val="000000"/>
          <w:sz w:val="22"/>
          <w:szCs w:val="22"/>
        </w:rPr>
        <w:t xml:space="preserve"> abrirá, de maneira ordenada, a oportunidade para que todos ofertem lances, a partir do autor da proposta classificada de menor preço e os demais, em ordem decrescente,</w:t>
      </w:r>
      <w:r w:rsidR="001C518C" w:rsidRPr="00862082">
        <w:rPr>
          <w:rFonts w:ascii="Arial" w:hAnsi="Arial" w:cs="Arial"/>
          <w:color w:val="000000"/>
          <w:sz w:val="22"/>
          <w:szCs w:val="22"/>
        </w:rPr>
        <w:t xml:space="preserve"> </w:t>
      </w:r>
      <w:r w:rsidRPr="00862082">
        <w:rPr>
          <w:rFonts w:ascii="Arial" w:hAnsi="Arial" w:cs="Arial"/>
          <w:color w:val="000000"/>
          <w:sz w:val="22"/>
          <w:szCs w:val="22"/>
        </w:rPr>
        <w:t>respe</w:t>
      </w:r>
      <w:r w:rsidR="00707C20">
        <w:rPr>
          <w:rFonts w:ascii="Arial" w:hAnsi="Arial" w:cs="Arial"/>
          <w:color w:val="000000"/>
          <w:sz w:val="22"/>
          <w:szCs w:val="22"/>
        </w:rPr>
        <w:t>itadas as regras deste Edital</w:t>
      </w:r>
    </w:p>
    <w:p w:rsidR="00C10D57" w:rsidRPr="00707C20" w:rsidRDefault="009B2727"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b/>
          <w:color w:val="000000"/>
          <w:sz w:val="22"/>
          <w:szCs w:val="22"/>
        </w:rPr>
        <w:t>8.7</w:t>
      </w:r>
      <w:r w:rsidRPr="00862082">
        <w:rPr>
          <w:rFonts w:ascii="Arial" w:hAnsi="Arial" w:cs="Arial"/>
          <w:color w:val="000000"/>
          <w:sz w:val="22"/>
          <w:szCs w:val="22"/>
        </w:rPr>
        <w:t>. Não serão aceitos dois ou mais lances de igual valor, prevalecendo, nesse caso, aquele ofertado primeiro.</w:t>
      </w:r>
    </w:p>
    <w:p w:rsidR="00C10D57" w:rsidRPr="009640E3" w:rsidRDefault="009B2727"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b/>
          <w:color w:val="000000"/>
          <w:sz w:val="22"/>
          <w:szCs w:val="22"/>
        </w:rPr>
        <w:t>8.8</w:t>
      </w:r>
      <w:r w:rsidRPr="00862082">
        <w:rPr>
          <w:rFonts w:ascii="Arial" w:hAnsi="Arial" w:cs="Arial"/>
          <w:color w:val="000000"/>
          <w:sz w:val="22"/>
          <w:szCs w:val="22"/>
        </w:rPr>
        <w:t>. A desistência da proponente em ofertar lances, quando convocada pel</w:t>
      </w:r>
      <w:r w:rsidR="00273068" w:rsidRPr="00862082">
        <w:rPr>
          <w:rFonts w:ascii="Arial" w:hAnsi="Arial" w:cs="Arial"/>
          <w:color w:val="000000"/>
          <w:sz w:val="22"/>
          <w:szCs w:val="22"/>
        </w:rPr>
        <w:t>o</w:t>
      </w:r>
      <w:r w:rsidR="000332EF" w:rsidRPr="00862082">
        <w:rPr>
          <w:rFonts w:ascii="Arial" w:hAnsi="Arial" w:cs="Arial"/>
          <w:color w:val="000000"/>
          <w:sz w:val="22"/>
          <w:szCs w:val="22"/>
        </w:rPr>
        <w:t xml:space="preserve"> </w:t>
      </w:r>
      <w:r w:rsidR="00205FBE" w:rsidRPr="00862082">
        <w:rPr>
          <w:rFonts w:ascii="Arial" w:hAnsi="Arial" w:cs="Arial"/>
          <w:color w:val="000000"/>
          <w:sz w:val="22"/>
          <w:szCs w:val="22"/>
        </w:rPr>
        <w:t>Pregoeiro</w:t>
      </w:r>
      <w:r w:rsidRPr="00862082">
        <w:rPr>
          <w:rFonts w:ascii="Arial" w:hAnsi="Arial" w:cs="Arial"/>
          <w:color w:val="000000"/>
          <w:sz w:val="22"/>
          <w:szCs w:val="22"/>
        </w:rPr>
        <w:t>, impli</w:t>
      </w:r>
      <w:r w:rsidR="008A4EBB" w:rsidRPr="00862082">
        <w:rPr>
          <w:rFonts w:ascii="Arial" w:hAnsi="Arial" w:cs="Arial"/>
          <w:color w:val="000000"/>
          <w:sz w:val="22"/>
          <w:szCs w:val="22"/>
        </w:rPr>
        <w:t>cará em exclusão da disputa do item</w:t>
      </w:r>
      <w:r w:rsidRPr="00862082">
        <w:rPr>
          <w:rFonts w:ascii="Arial" w:hAnsi="Arial" w:cs="Arial"/>
          <w:color w:val="000000"/>
          <w:sz w:val="22"/>
          <w:szCs w:val="22"/>
        </w:rPr>
        <w:t xml:space="preserve"> em questão, restando sua última oferta registrada para fins de classificação definitiva.</w:t>
      </w:r>
    </w:p>
    <w:p w:rsidR="00C10D57" w:rsidRPr="00DB5709"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 xml:space="preserve">8.9. </w:t>
      </w:r>
      <w:r w:rsidRPr="00862082">
        <w:rPr>
          <w:rFonts w:ascii="Arial" w:hAnsi="Arial" w:cs="Arial"/>
          <w:sz w:val="22"/>
          <w:szCs w:val="22"/>
        </w:rPr>
        <w:t xml:space="preserve"> A etapa de lances será considerada encerrada quando todos os participantes dessa etapa declinarem da formulação de lances.</w:t>
      </w:r>
    </w:p>
    <w:p w:rsidR="00C10D57" w:rsidRPr="00862082"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8.10</w:t>
      </w:r>
      <w:r w:rsidRPr="00862082">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CE281C" w:rsidRPr="009640E3" w:rsidRDefault="009358B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a)</w:t>
      </w:r>
      <w:r w:rsidRPr="00862082">
        <w:rPr>
          <w:rFonts w:ascii="Arial" w:hAnsi="Arial" w:cs="Arial"/>
          <w:sz w:val="22"/>
          <w:szCs w:val="22"/>
        </w:rPr>
        <w:t xml:space="preserve"> </w:t>
      </w:r>
      <w:r w:rsidR="00273068" w:rsidRPr="00862082">
        <w:rPr>
          <w:rFonts w:ascii="Arial" w:hAnsi="Arial" w:cs="Arial"/>
          <w:sz w:val="22"/>
          <w:szCs w:val="22"/>
        </w:rPr>
        <w:t>O</w:t>
      </w:r>
      <w:r w:rsidR="000332EF" w:rsidRPr="00862082">
        <w:rPr>
          <w:rFonts w:ascii="Arial" w:hAnsi="Arial" w:cs="Arial"/>
          <w:sz w:val="22"/>
          <w:szCs w:val="22"/>
        </w:rPr>
        <w:t xml:space="preserve"> </w:t>
      </w:r>
      <w:r w:rsidR="00205FBE" w:rsidRPr="00862082">
        <w:rPr>
          <w:rFonts w:ascii="Arial" w:hAnsi="Arial" w:cs="Arial"/>
          <w:sz w:val="22"/>
          <w:szCs w:val="22"/>
        </w:rPr>
        <w:t>Pregoeiro</w:t>
      </w:r>
      <w:r w:rsidR="009B2727" w:rsidRPr="00862082">
        <w:rPr>
          <w:rFonts w:ascii="Arial" w:hAnsi="Arial" w:cs="Arial"/>
          <w:sz w:val="22"/>
          <w:szCs w:val="22"/>
        </w:rPr>
        <w:t xml:space="preserve"> convocará a microempresa</w:t>
      </w:r>
      <w:r w:rsidR="003F7776" w:rsidRPr="00862082">
        <w:rPr>
          <w:rFonts w:ascii="Arial" w:hAnsi="Arial" w:cs="Arial"/>
          <w:sz w:val="22"/>
          <w:szCs w:val="22"/>
        </w:rPr>
        <w:t>,</w:t>
      </w:r>
      <w:r w:rsidR="009B2727" w:rsidRPr="00862082">
        <w:rPr>
          <w:rFonts w:ascii="Arial" w:hAnsi="Arial" w:cs="Arial"/>
          <w:sz w:val="22"/>
          <w:szCs w:val="22"/>
        </w:rPr>
        <w:t xml:space="preserve"> empresa de pequeno porte</w:t>
      </w:r>
      <w:r w:rsidR="003F7776" w:rsidRPr="00862082">
        <w:rPr>
          <w:rFonts w:ascii="Arial" w:hAnsi="Arial" w:cs="Arial"/>
          <w:sz w:val="22"/>
          <w:szCs w:val="22"/>
        </w:rPr>
        <w:t xml:space="preserve"> ou equivalente</w:t>
      </w:r>
      <w:r w:rsidR="009B2727" w:rsidRPr="00862082">
        <w:rPr>
          <w:rFonts w:ascii="Arial" w:hAnsi="Arial" w:cs="Arial"/>
          <w:sz w:val="22"/>
          <w:szCs w:val="22"/>
        </w:rPr>
        <w:t xml:space="preserve">, detentora da proposta de menor valor, dentre aquelas cujos valores sejam iguais ou superiores até 5% (cinco por cento) ao valor da proposta melhor classificada, para que apresente preço inferior ao da melhor classificada, no prazo de 5 (cinco) minutos, sob pena de </w:t>
      </w:r>
      <w:proofErr w:type="gramStart"/>
      <w:r w:rsidR="009B2727" w:rsidRPr="00862082">
        <w:rPr>
          <w:rFonts w:ascii="Arial" w:hAnsi="Arial" w:cs="Arial"/>
          <w:sz w:val="22"/>
          <w:szCs w:val="22"/>
        </w:rPr>
        <w:t>preclusão  do</w:t>
      </w:r>
      <w:proofErr w:type="gramEnd"/>
      <w:r w:rsidR="009B2727" w:rsidRPr="00862082">
        <w:rPr>
          <w:rFonts w:ascii="Arial" w:hAnsi="Arial" w:cs="Arial"/>
          <w:sz w:val="22"/>
          <w:szCs w:val="22"/>
        </w:rPr>
        <w:t xml:space="preserve"> direito de preferência.</w:t>
      </w:r>
    </w:p>
    <w:p w:rsidR="00CE281C" w:rsidRPr="00862082" w:rsidRDefault="00CE281C"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b)</w:t>
      </w:r>
      <w:r w:rsidRPr="00862082">
        <w:rPr>
          <w:rFonts w:ascii="Arial" w:hAnsi="Arial" w:cs="Arial"/>
          <w:sz w:val="22"/>
          <w:szCs w:val="22"/>
        </w:rPr>
        <w:t xml:space="preserve"> </w:t>
      </w:r>
      <w:r w:rsidR="009B2727" w:rsidRPr="00862082">
        <w:rPr>
          <w:rFonts w:ascii="Arial" w:hAnsi="Arial" w:cs="Arial"/>
          <w:sz w:val="22"/>
          <w:szCs w:val="22"/>
        </w:rPr>
        <w:t xml:space="preserve">A convocação será feita mediante sorteio, no caso de haver propostas empatadas, nas condições do subitem anterior. </w:t>
      </w:r>
    </w:p>
    <w:p w:rsidR="00CE281C" w:rsidRPr="00862082" w:rsidRDefault="00CE281C"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c)</w:t>
      </w:r>
      <w:r w:rsidRPr="00862082">
        <w:rPr>
          <w:rFonts w:ascii="Arial" w:hAnsi="Arial" w:cs="Arial"/>
          <w:sz w:val="22"/>
          <w:szCs w:val="22"/>
        </w:rPr>
        <w:t xml:space="preserve"> </w:t>
      </w:r>
      <w:r w:rsidR="009B2727" w:rsidRPr="00862082">
        <w:rPr>
          <w:rFonts w:ascii="Arial" w:hAnsi="Arial" w:cs="Arial"/>
          <w:sz w:val="22"/>
          <w:szCs w:val="22"/>
        </w:rPr>
        <w:t xml:space="preserve">Não havendo a apresentação de novo preço, inferior ao preço da proposta melhor classificada, serão convocadas para o exercício do direito de preferência, respeitada a ordem de classificação, </w:t>
      </w:r>
      <w:r w:rsidR="009B2727" w:rsidRPr="00862082">
        <w:rPr>
          <w:rFonts w:ascii="Arial" w:hAnsi="Arial" w:cs="Arial"/>
          <w:sz w:val="22"/>
          <w:szCs w:val="22"/>
        </w:rPr>
        <w:lastRenderedPageBreak/>
        <w:t>as demais microempresas</w:t>
      </w:r>
      <w:r w:rsidR="008A4EBB" w:rsidRPr="00862082">
        <w:rPr>
          <w:rFonts w:ascii="Arial" w:hAnsi="Arial" w:cs="Arial"/>
          <w:sz w:val="22"/>
          <w:szCs w:val="22"/>
        </w:rPr>
        <w:t>,</w:t>
      </w:r>
      <w:r w:rsidR="009B2727" w:rsidRPr="00862082">
        <w:rPr>
          <w:rFonts w:ascii="Arial" w:hAnsi="Arial" w:cs="Arial"/>
          <w:sz w:val="22"/>
          <w:szCs w:val="22"/>
        </w:rPr>
        <w:t xml:space="preserve"> empresas de pequeno porte</w:t>
      </w:r>
      <w:r w:rsidR="008A4EBB" w:rsidRPr="00862082">
        <w:rPr>
          <w:rFonts w:ascii="Arial" w:hAnsi="Arial" w:cs="Arial"/>
          <w:sz w:val="22"/>
          <w:szCs w:val="22"/>
        </w:rPr>
        <w:t xml:space="preserve"> ou equiparadas</w:t>
      </w:r>
      <w:r w:rsidR="009B2727" w:rsidRPr="00862082">
        <w:rPr>
          <w:rFonts w:ascii="Arial" w:hAnsi="Arial" w:cs="Arial"/>
          <w:sz w:val="22"/>
          <w:szCs w:val="22"/>
        </w:rPr>
        <w:t>, cujos valores das propostas, se enquadrem nas condições indicadas na alínea “a” do subitem 8.10.</w:t>
      </w:r>
    </w:p>
    <w:p w:rsidR="00C10D57" w:rsidRPr="009640E3" w:rsidRDefault="00CE281C" w:rsidP="009640E3">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d)</w:t>
      </w:r>
      <w:r w:rsidRPr="00862082">
        <w:rPr>
          <w:rFonts w:ascii="Arial" w:hAnsi="Arial" w:cs="Arial"/>
          <w:sz w:val="22"/>
          <w:szCs w:val="22"/>
        </w:rPr>
        <w:t xml:space="preserve"> </w:t>
      </w:r>
      <w:r w:rsidR="00C70DEF" w:rsidRPr="00862082">
        <w:rPr>
          <w:rFonts w:ascii="Arial" w:hAnsi="Arial" w:cs="Arial"/>
          <w:sz w:val="22"/>
          <w:szCs w:val="22"/>
        </w:rPr>
        <w:t xml:space="preserve">Na hipótese da não </w:t>
      </w:r>
      <w:r w:rsidR="009B2727" w:rsidRPr="00862082">
        <w:rPr>
          <w:rFonts w:ascii="Arial" w:hAnsi="Arial" w:cs="Arial"/>
          <w:sz w:val="22"/>
          <w:szCs w:val="22"/>
        </w:rPr>
        <w:t>contratação nos termos previstos no subitem 8.10, o objeto licitado será adjudicado em favor da proposta originalmente vencedora do certame.</w:t>
      </w:r>
    </w:p>
    <w:p w:rsidR="00C10D57" w:rsidRPr="00862082"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8.11</w:t>
      </w:r>
      <w:r w:rsidRPr="00862082">
        <w:rPr>
          <w:rFonts w:ascii="Arial" w:hAnsi="Arial" w:cs="Arial"/>
          <w:sz w:val="22"/>
          <w:szCs w:val="22"/>
        </w:rPr>
        <w:t>.  Caso a detentora da melhor oferta, de acordo com a classificação de que tra</w:t>
      </w:r>
      <w:r w:rsidR="008A4EBB" w:rsidRPr="00862082">
        <w:rPr>
          <w:rFonts w:ascii="Arial" w:hAnsi="Arial" w:cs="Arial"/>
          <w:sz w:val="22"/>
          <w:szCs w:val="22"/>
        </w:rPr>
        <w:t>t</w:t>
      </w:r>
      <w:r w:rsidRPr="00862082">
        <w:rPr>
          <w:rFonts w:ascii="Arial" w:hAnsi="Arial" w:cs="Arial"/>
          <w:sz w:val="22"/>
          <w:szCs w:val="22"/>
        </w:rPr>
        <w:t>a o subitem 8, seja microempresa</w:t>
      </w:r>
      <w:r w:rsidR="003F7776" w:rsidRPr="00862082">
        <w:rPr>
          <w:rFonts w:ascii="Arial" w:hAnsi="Arial" w:cs="Arial"/>
          <w:sz w:val="22"/>
          <w:szCs w:val="22"/>
        </w:rPr>
        <w:t xml:space="preserve">, </w:t>
      </w:r>
      <w:r w:rsidRPr="00862082">
        <w:rPr>
          <w:rFonts w:ascii="Arial" w:hAnsi="Arial" w:cs="Arial"/>
          <w:sz w:val="22"/>
          <w:szCs w:val="22"/>
        </w:rPr>
        <w:t>empresa de pequeno porte</w:t>
      </w:r>
      <w:r w:rsidR="003F7776" w:rsidRPr="00862082">
        <w:rPr>
          <w:rFonts w:ascii="Arial" w:hAnsi="Arial" w:cs="Arial"/>
          <w:sz w:val="22"/>
          <w:szCs w:val="22"/>
        </w:rPr>
        <w:t xml:space="preserve"> ou </w:t>
      </w:r>
      <w:r w:rsidR="0003079C" w:rsidRPr="00862082">
        <w:rPr>
          <w:rFonts w:ascii="Arial" w:hAnsi="Arial" w:cs="Arial"/>
          <w:sz w:val="22"/>
          <w:szCs w:val="22"/>
        </w:rPr>
        <w:t>equiparada</w:t>
      </w:r>
      <w:r w:rsidRPr="00862082">
        <w:rPr>
          <w:rFonts w:ascii="Arial" w:hAnsi="Arial" w:cs="Arial"/>
          <w:sz w:val="22"/>
          <w:szCs w:val="22"/>
        </w:rPr>
        <w:t>, não será assegurado o direito de preferência, passando-se, desde logo, à negociação do preço.</w:t>
      </w:r>
    </w:p>
    <w:p w:rsidR="000449AD" w:rsidRPr="009640E3"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8.11.1.</w:t>
      </w:r>
      <w:r w:rsidRPr="00862082">
        <w:rPr>
          <w:rFonts w:ascii="Arial" w:hAnsi="Arial" w:cs="Arial"/>
          <w:sz w:val="22"/>
          <w:szCs w:val="22"/>
        </w:rPr>
        <w:t>  O disposto no subitem 8.10 somente se aplicará quando a melhor oferta inicial não tiver sido apresentada por microempresa</w:t>
      </w:r>
      <w:r w:rsidR="003F7776" w:rsidRPr="00862082">
        <w:rPr>
          <w:rFonts w:ascii="Arial" w:hAnsi="Arial" w:cs="Arial"/>
          <w:sz w:val="22"/>
          <w:szCs w:val="22"/>
        </w:rPr>
        <w:t>,</w:t>
      </w:r>
      <w:r w:rsidRPr="00862082">
        <w:rPr>
          <w:rFonts w:ascii="Arial" w:hAnsi="Arial" w:cs="Arial"/>
          <w:sz w:val="22"/>
          <w:szCs w:val="22"/>
        </w:rPr>
        <w:t xml:space="preserve"> empresa de pequeno porte</w:t>
      </w:r>
      <w:r w:rsidR="003F7776" w:rsidRPr="00862082">
        <w:rPr>
          <w:rFonts w:ascii="Arial" w:hAnsi="Arial" w:cs="Arial"/>
          <w:sz w:val="22"/>
          <w:szCs w:val="22"/>
        </w:rPr>
        <w:t xml:space="preserve"> ou equivalente</w:t>
      </w:r>
      <w:r w:rsidRPr="00862082">
        <w:rPr>
          <w:rFonts w:ascii="Arial" w:hAnsi="Arial" w:cs="Arial"/>
          <w:sz w:val="22"/>
          <w:szCs w:val="22"/>
        </w:rPr>
        <w:t>.</w:t>
      </w:r>
    </w:p>
    <w:p w:rsidR="00C10D57" w:rsidRPr="00862082"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8.12</w:t>
      </w:r>
      <w:r w:rsidRPr="00862082">
        <w:rPr>
          <w:rFonts w:ascii="Arial" w:hAnsi="Arial" w:cs="Arial"/>
          <w:sz w:val="22"/>
          <w:szCs w:val="22"/>
        </w:rPr>
        <w:t xml:space="preserve">.  </w:t>
      </w:r>
      <w:r w:rsidR="00205FBE" w:rsidRPr="00862082">
        <w:rPr>
          <w:rFonts w:ascii="Arial" w:hAnsi="Arial" w:cs="Arial"/>
          <w:sz w:val="22"/>
          <w:szCs w:val="22"/>
        </w:rPr>
        <w:t>O pregoeiro</w:t>
      </w:r>
      <w:r w:rsidRPr="00862082">
        <w:rPr>
          <w:rFonts w:ascii="Arial" w:hAnsi="Arial" w:cs="Arial"/>
          <w:sz w:val="22"/>
          <w:szCs w:val="22"/>
        </w:rPr>
        <w:t xml:space="preserve"> poderá negociar com o autor da oferta de menor valor, obtida com base nas disposições das alíneas “a” e “b” do subitem 8.10, ou, na falta desta, com base na classificação de que trata o subitem 8.10, com vistas à redução do preço.</w:t>
      </w:r>
    </w:p>
    <w:p w:rsidR="00EE2113" w:rsidRPr="009640E3"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8.13</w:t>
      </w:r>
      <w:r w:rsidRPr="00862082">
        <w:rPr>
          <w:rFonts w:ascii="Arial" w:hAnsi="Arial" w:cs="Arial"/>
          <w:sz w:val="22"/>
          <w:szCs w:val="22"/>
        </w:rPr>
        <w:t xml:space="preserve">.  Após a negociação, se </w:t>
      </w:r>
      <w:r w:rsidR="00A756A4" w:rsidRPr="00862082">
        <w:rPr>
          <w:rFonts w:ascii="Arial" w:hAnsi="Arial" w:cs="Arial"/>
          <w:sz w:val="22"/>
          <w:szCs w:val="22"/>
        </w:rPr>
        <w:t>houver,</w:t>
      </w:r>
      <w:r w:rsidR="001C518C" w:rsidRPr="00862082">
        <w:rPr>
          <w:rFonts w:ascii="Arial" w:hAnsi="Arial" w:cs="Arial"/>
          <w:sz w:val="22"/>
          <w:szCs w:val="22"/>
        </w:rPr>
        <w:t xml:space="preserve"> </w:t>
      </w:r>
      <w:r w:rsidR="00205FBE" w:rsidRPr="00862082">
        <w:rPr>
          <w:rFonts w:ascii="Arial" w:hAnsi="Arial" w:cs="Arial"/>
          <w:sz w:val="22"/>
          <w:szCs w:val="22"/>
        </w:rPr>
        <w:t>o</w:t>
      </w:r>
      <w:r w:rsidR="000332EF" w:rsidRPr="00862082">
        <w:rPr>
          <w:rFonts w:ascii="Arial" w:hAnsi="Arial" w:cs="Arial"/>
          <w:sz w:val="22"/>
          <w:szCs w:val="22"/>
        </w:rPr>
        <w:t xml:space="preserve"> </w:t>
      </w:r>
      <w:r w:rsidR="00205FBE" w:rsidRPr="00862082">
        <w:rPr>
          <w:rFonts w:ascii="Arial" w:hAnsi="Arial" w:cs="Arial"/>
          <w:sz w:val="22"/>
          <w:szCs w:val="22"/>
        </w:rPr>
        <w:t>Pregoeiro</w:t>
      </w:r>
      <w:r w:rsidRPr="00862082">
        <w:rPr>
          <w:rFonts w:ascii="Arial" w:hAnsi="Arial" w:cs="Arial"/>
          <w:sz w:val="22"/>
          <w:szCs w:val="22"/>
        </w:rPr>
        <w:t xml:space="preserve"> examinará a aceitabilidade do menor preço, decidindo motivadamente a respeito. </w:t>
      </w:r>
    </w:p>
    <w:p w:rsidR="00C10D57" w:rsidRPr="00862082"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8.14</w:t>
      </w:r>
      <w:r w:rsidRPr="00862082">
        <w:rPr>
          <w:rFonts w:ascii="Arial" w:hAnsi="Arial" w:cs="Arial"/>
          <w:sz w:val="22"/>
          <w:szCs w:val="22"/>
        </w:rPr>
        <w:t xml:space="preserve">.  </w:t>
      </w:r>
      <w:r w:rsidR="00205FBE" w:rsidRPr="00862082">
        <w:rPr>
          <w:rFonts w:ascii="Arial" w:hAnsi="Arial" w:cs="Arial"/>
          <w:sz w:val="22"/>
          <w:szCs w:val="22"/>
        </w:rPr>
        <w:t>O</w:t>
      </w:r>
      <w:r w:rsidR="000332EF" w:rsidRPr="00862082">
        <w:rPr>
          <w:rFonts w:ascii="Arial" w:hAnsi="Arial" w:cs="Arial"/>
          <w:sz w:val="22"/>
          <w:szCs w:val="22"/>
        </w:rPr>
        <w:t xml:space="preserve"> </w:t>
      </w:r>
      <w:r w:rsidR="00205FBE" w:rsidRPr="00862082">
        <w:rPr>
          <w:rFonts w:ascii="Arial" w:hAnsi="Arial" w:cs="Arial"/>
          <w:sz w:val="22"/>
          <w:szCs w:val="22"/>
        </w:rPr>
        <w:t>Pregoeiro</w:t>
      </w:r>
      <w:r w:rsidRPr="00862082">
        <w:rPr>
          <w:rFonts w:ascii="Arial" w:hAnsi="Arial" w:cs="Arial"/>
          <w:sz w:val="22"/>
          <w:szCs w:val="22"/>
        </w:rPr>
        <w:t xml:space="preserve"> poderá a qualquer momento solicitar </w:t>
      </w:r>
      <w:r w:rsidR="00886979" w:rsidRPr="00862082">
        <w:rPr>
          <w:rFonts w:ascii="Arial" w:hAnsi="Arial" w:cs="Arial"/>
          <w:sz w:val="22"/>
          <w:szCs w:val="22"/>
        </w:rPr>
        <w:t>das</w:t>
      </w:r>
      <w:r w:rsidRPr="00862082">
        <w:rPr>
          <w:rFonts w:ascii="Arial" w:hAnsi="Arial" w:cs="Arial"/>
          <w:sz w:val="22"/>
          <w:szCs w:val="22"/>
        </w:rPr>
        <w:t xml:space="preserve"> licitantes </w:t>
      </w:r>
      <w:r w:rsidR="00886979" w:rsidRPr="00862082">
        <w:rPr>
          <w:rFonts w:ascii="Arial" w:hAnsi="Arial" w:cs="Arial"/>
          <w:sz w:val="22"/>
          <w:szCs w:val="22"/>
        </w:rPr>
        <w:t xml:space="preserve">quaisquer </w:t>
      </w:r>
      <w:r w:rsidRPr="00862082">
        <w:rPr>
          <w:rFonts w:ascii="Arial" w:hAnsi="Arial" w:cs="Arial"/>
          <w:sz w:val="22"/>
          <w:szCs w:val="22"/>
        </w:rPr>
        <w:t xml:space="preserve">esclarecimentos que julgar necessário. </w:t>
      </w:r>
      <w:r w:rsidR="00886979" w:rsidRPr="00862082">
        <w:rPr>
          <w:rFonts w:ascii="Arial" w:hAnsi="Arial" w:cs="Arial"/>
          <w:sz w:val="22"/>
          <w:szCs w:val="22"/>
        </w:rPr>
        <w:t xml:space="preserve"> </w:t>
      </w:r>
    </w:p>
    <w:p w:rsidR="00C10D57" w:rsidRPr="00862082"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 xml:space="preserve">8.15. </w:t>
      </w:r>
      <w:r w:rsidRPr="00862082">
        <w:rPr>
          <w:rFonts w:ascii="Arial" w:hAnsi="Arial" w:cs="Arial"/>
          <w:sz w:val="22"/>
          <w:szCs w:val="22"/>
        </w:rPr>
        <w:t xml:space="preserve"> Considerada aceitável a oferta de menor preço, será aberto o envelope contendo os documentos de habilitação de seu autor. </w:t>
      </w:r>
    </w:p>
    <w:p w:rsidR="00C10D57" w:rsidRPr="009640E3"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8.16</w:t>
      </w:r>
      <w:r w:rsidR="00ED1046" w:rsidRPr="00862082">
        <w:rPr>
          <w:rFonts w:ascii="Arial" w:hAnsi="Arial" w:cs="Arial"/>
          <w:b/>
          <w:sz w:val="22"/>
          <w:szCs w:val="22"/>
        </w:rPr>
        <w:t>.</w:t>
      </w:r>
      <w:r w:rsidRPr="00862082">
        <w:rPr>
          <w:rFonts w:ascii="Arial" w:hAnsi="Arial" w:cs="Arial"/>
          <w:sz w:val="22"/>
          <w:szCs w:val="22"/>
        </w:rPr>
        <w:t xml:space="preserve"> </w:t>
      </w:r>
      <w:r w:rsidR="00205FBE" w:rsidRPr="00862082">
        <w:rPr>
          <w:rFonts w:ascii="Arial" w:hAnsi="Arial" w:cs="Arial"/>
          <w:sz w:val="22"/>
          <w:szCs w:val="22"/>
        </w:rPr>
        <w:t>O</w:t>
      </w:r>
      <w:r w:rsidR="000332EF" w:rsidRPr="00862082">
        <w:rPr>
          <w:rFonts w:ascii="Arial" w:hAnsi="Arial" w:cs="Arial"/>
          <w:sz w:val="22"/>
          <w:szCs w:val="22"/>
        </w:rPr>
        <w:t xml:space="preserve"> </w:t>
      </w:r>
      <w:r w:rsidR="00205FBE" w:rsidRPr="00862082">
        <w:rPr>
          <w:rFonts w:ascii="Arial" w:hAnsi="Arial" w:cs="Arial"/>
          <w:sz w:val="22"/>
          <w:szCs w:val="22"/>
        </w:rPr>
        <w:t>Pregoeiro</w:t>
      </w:r>
      <w:r w:rsidRPr="00862082">
        <w:rPr>
          <w:rFonts w:ascii="Arial" w:hAnsi="Arial" w:cs="Arial"/>
          <w:sz w:val="22"/>
          <w:szCs w:val="22"/>
        </w:rPr>
        <w:t xml:space="preserve"> procederá </w:t>
      </w:r>
      <w:r w:rsidR="00886979" w:rsidRPr="00862082">
        <w:rPr>
          <w:rFonts w:ascii="Arial" w:hAnsi="Arial" w:cs="Arial"/>
          <w:sz w:val="22"/>
          <w:szCs w:val="22"/>
        </w:rPr>
        <w:t>à</w:t>
      </w:r>
      <w:r w:rsidRPr="00862082">
        <w:rPr>
          <w:rFonts w:ascii="Arial" w:hAnsi="Arial" w:cs="Arial"/>
          <w:sz w:val="22"/>
          <w:szCs w:val="22"/>
        </w:rPr>
        <w:t xml:space="preserve"> verificação por meio eletrônico hábil da veracidade das Certidões apresentadas. </w:t>
      </w:r>
    </w:p>
    <w:p w:rsidR="00C10D57" w:rsidRPr="00862082"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8.1</w:t>
      </w:r>
      <w:r w:rsidR="00ED1046" w:rsidRPr="00862082">
        <w:rPr>
          <w:rFonts w:ascii="Arial" w:hAnsi="Arial" w:cs="Arial"/>
          <w:b/>
          <w:sz w:val="22"/>
          <w:szCs w:val="22"/>
        </w:rPr>
        <w:t>7.</w:t>
      </w:r>
      <w:r w:rsidRPr="00862082">
        <w:rPr>
          <w:rFonts w:ascii="Arial" w:hAnsi="Arial" w:cs="Arial"/>
          <w:sz w:val="22"/>
          <w:szCs w:val="22"/>
        </w:rPr>
        <w:t xml:space="preserve"> A Administração não se responsabilizará pela eventual indisponibilidade dos meios eletrônicos, no momento da verificação. </w:t>
      </w:r>
    </w:p>
    <w:p w:rsidR="00C10D57" w:rsidRPr="00862082"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8.1</w:t>
      </w:r>
      <w:r w:rsidR="00ED1046" w:rsidRPr="00862082">
        <w:rPr>
          <w:rFonts w:ascii="Arial" w:hAnsi="Arial" w:cs="Arial"/>
          <w:b/>
          <w:sz w:val="22"/>
          <w:szCs w:val="22"/>
        </w:rPr>
        <w:t>8</w:t>
      </w:r>
      <w:r w:rsidRPr="00862082">
        <w:rPr>
          <w:rFonts w:ascii="Arial" w:hAnsi="Arial" w:cs="Arial"/>
          <w:sz w:val="22"/>
          <w:szCs w:val="22"/>
        </w:rPr>
        <w:t xml:space="preserve">. Constatado o atendimento dos requisitos de habilitação previstos neste edital, a licitante será habilitada e declarada vencedora do certame. </w:t>
      </w:r>
    </w:p>
    <w:p w:rsidR="00E57BC5" w:rsidRPr="00862082"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8.1</w:t>
      </w:r>
      <w:r w:rsidR="00ED1046" w:rsidRPr="00862082">
        <w:rPr>
          <w:rFonts w:ascii="Arial" w:hAnsi="Arial" w:cs="Arial"/>
          <w:b/>
          <w:sz w:val="22"/>
          <w:szCs w:val="22"/>
        </w:rPr>
        <w:t>9</w:t>
      </w:r>
      <w:r w:rsidRPr="00862082">
        <w:rPr>
          <w:rFonts w:ascii="Arial" w:hAnsi="Arial" w:cs="Arial"/>
          <w:sz w:val="22"/>
          <w:szCs w:val="22"/>
        </w:rPr>
        <w:t xml:space="preserve">.  Se a oferta não for aceitável, ou se a licitante desatender as exigências para a habilitação, </w:t>
      </w:r>
      <w:r w:rsidR="001274D5" w:rsidRPr="00862082">
        <w:rPr>
          <w:rFonts w:ascii="Arial" w:hAnsi="Arial" w:cs="Arial"/>
          <w:sz w:val="22"/>
          <w:szCs w:val="22"/>
        </w:rPr>
        <w:t>o</w:t>
      </w:r>
      <w:r w:rsidR="000332EF" w:rsidRPr="00862082">
        <w:rPr>
          <w:rFonts w:ascii="Arial" w:hAnsi="Arial" w:cs="Arial"/>
          <w:sz w:val="22"/>
          <w:szCs w:val="22"/>
        </w:rPr>
        <w:t xml:space="preserve"> </w:t>
      </w:r>
      <w:r w:rsidR="00273068" w:rsidRPr="00862082">
        <w:rPr>
          <w:rFonts w:ascii="Arial" w:hAnsi="Arial" w:cs="Arial"/>
          <w:sz w:val="22"/>
          <w:szCs w:val="22"/>
        </w:rPr>
        <w:t>Pregoeiro</w:t>
      </w:r>
      <w:r w:rsidRPr="00862082">
        <w:rPr>
          <w:rFonts w:ascii="Arial" w:hAnsi="Arial" w:cs="Arial"/>
          <w:sz w:val="22"/>
          <w:szCs w:val="22"/>
        </w:rPr>
        <w:t xml:space="preserve">, respeitada a ordem de classificação de que trata o subitem 8.13 deste item, examinará a oferta </w:t>
      </w:r>
      <w:r w:rsidR="0006781B" w:rsidRPr="00862082">
        <w:rPr>
          <w:rFonts w:ascii="Arial" w:hAnsi="Arial" w:cs="Arial"/>
          <w:sz w:val="22"/>
          <w:szCs w:val="22"/>
        </w:rPr>
        <w:t>subsequente</w:t>
      </w:r>
      <w:r w:rsidRPr="00862082">
        <w:rPr>
          <w:rFonts w:ascii="Arial" w:hAnsi="Arial" w:cs="Arial"/>
          <w:sz w:val="22"/>
          <w:szCs w:val="22"/>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bookmarkEnd w:id="41"/>
    </w:p>
    <w:p w:rsidR="00C10D57" w:rsidRPr="00862082" w:rsidRDefault="009B2727" w:rsidP="00862082">
      <w:pPr>
        <w:tabs>
          <w:tab w:val="left" w:pos="284"/>
          <w:tab w:val="left" w:pos="567"/>
        </w:tabs>
        <w:spacing w:line="276" w:lineRule="auto"/>
        <w:jc w:val="both"/>
        <w:rPr>
          <w:rFonts w:ascii="Arial" w:hAnsi="Arial" w:cs="Arial"/>
          <w:b/>
          <w:bCs/>
          <w:sz w:val="22"/>
          <w:szCs w:val="22"/>
        </w:rPr>
      </w:pPr>
      <w:r w:rsidRPr="00862082">
        <w:rPr>
          <w:rFonts w:ascii="Arial" w:hAnsi="Arial" w:cs="Arial"/>
          <w:b/>
          <w:bCs/>
          <w:sz w:val="22"/>
          <w:szCs w:val="22"/>
        </w:rPr>
        <w:t>8.2</w:t>
      </w:r>
      <w:r w:rsidR="00BA6219" w:rsidRPr="00862082">
        <w:rPr>
          <w:rFonts w:ascii="Arial" w:hAnsi="Arial" w:cs="Arial"/>
          <w:b/>
          <w:bCs/>
          <w:sz w:val="22"/>
          <w:szCs w:val="22"/>
        </w:rPr>
        <w:t>0</w:t>
      </w:r>
      <w:r w:rsidRPr="00862082">
        <w:rPr>
          <w:rFonts w:ascii="Arial" w:hAnsi="Arial" w:cs="Arial"/>
          <w:b/>
          <w:bCs/>
          <w:sz w:val="22"/>
          <w:szCs w:val="22"/>
        </w:rPr>
        <w:t>. DO PROCEDIMENTO EM CASO DE DESORDEM</w:t>
      </w:r>
    </w:p>
    <w:p w:rsidR="0025384F" w:rsidRPr="009640E3" w:rsidRDefault="009B2727" w:rsidP="00862082">
      <w:pPr>
        <w:tabs>
          <w:tab w:val="left" w:pos="284"/>
          <w:tab w:val="left" w:pos="567"/>
        </w:tabs>
        <w:spacing w:line="276" w:lineRule="auto"/>
        <w:jc w:val="both"/>
        <w:rPr>
          <w:rFonts w:ascii="Arial" w:hAnsi="Arial" w:cs="Arial"/>
          <w:b/>
          <w:color w:val="000000"/>
          <w:sz w:val="22"/>
          <w:szCs w:val="22"/>
        </w:rPr>
      </w:pPr>
      <w:r w:rsidRPr="00862082">
        <w:rPr>
          <w:rFonts w:ascii="Arial" w:hAnsi="Arial" w:cs="Arial"/>
          <w:b/>
          <w:color w:val="000000"/>
          <w:sz w:val="22"/>
          <w:szCs w:val="22"/>
        </w:rPr>
        <w:t>8.2</w:t>
      </w:r>
      <w:r w:rsidR="00BA6219" w:rsidRPr="00862082">
        <w:rPr>
          <w:rFonts w:ascii="Arial" w:hAnsi="Arial" w:cs="Arial"/>
          <w:b/>
          <w:color w:val="000000"/>
          <w:sz w:val="22"/>
          <w:szCs w:val="22"/>
        </w:rPr>
        <w:t>0</w:t>
      </w:r>
      <w:r w:rsidRPr="00862082">
        <w:rPr>
          <w:rFonts w:ascii="Arial" w:hAnsi="Arial" w:cs="Arial"/>
          <w:b/>
          <w:color w:val="000000"/>
          <w:sz w:val="22"/>
          <w:szCs w:val="22"/>
        </w:rPr>
        <w:t>.1.</w:t>
      </w:r>
      <w:r w:rsidRPr="00862082">
        <w:rPr>
          <w:rFonts w:ascii="Arial" w:hAnsi="Arial" w:cs="Arial"/>
          <w:color w:val="000000"/>
          <w:sz w:val="22"/>
          <w:szCs w:val="22"/>
        </w:rPr>
        <w:t xml:space="preserve"> No decorrer da sessão, havendo perturbação do bom andamento do certame por parte de algum(</w:t>
      </w:r>
      <w:proofErr w:type="spellStart"/>
      <w:r w:rsidRPr="00862082">
        <w:rPr>
          <w:rFonts w:ascii="Arial" w:hAnsi="Arial" w:cs="Arial"/>
          <w:color w:val="000000"/>
          <w:sz w:val="22"/>
          <w:szCs w:val="22"/>
        </w:rPr>
        <w:t>ns</w:t>
      </w:r>
      <w:proofErr w:type="spellEnd"/>
      <w:r w:rsidRPr="00862082">
        <w:rPr>
          <w:rFonts w:ascii="Arial" w:hAnsi="Arial" w:cs="Arial"/>
          <w:color w:val="000000"/>
          <w:sz w:val="22"/>
          <w:szCs w:val="22"/>
        </w:rPr>
        <w:t xml:space="preserve">) licitante(s) devidamente credenciado, deverá </w:t>
      </w:r>
      <w:r w:rsidR="00273068" w:rsidRPr="00862082">
        <w:rPr>
          <w:rFonts w:ascii="Arial" w:hAnsi="Arial" w:cs="Arial"/>
          <w:color w:val="000000"/>
          <w:sz w:val="22"/>
          <w:szCs w:val="22"/>
        </w:rPr>
        <w:t>o</w:t>
      </w:r>
      <w:r w:rsidR="000332EF" w:rsidRPr="00862082">
        <w:rPr>
          <w:rFonts w:ascii="Arial" w:hAnsi="Arial" w:cs="Arial"/>
          <w:color w:val="000000"/>
          <w:sz w:val="22"/>
          <w:szCs w:val="22"/>
        </w:rPr>
        <w:t xml:space="preserve"> </w:t>
      </w:r>
      <w:r w:rsidR="00205FBE" w:rsidRPr="00862082">
        <w:rPr>
          <w:rFonts w:ascii="Arial" w:hAnsi="Arial" w:cs="Arial"/>
          <w:color w:val="000000"/>
          <w:sz w:val="22"/>
          <w:szCs w:val="22"/>
        </w:rPr>
        <w:t>Pregoeiro</w:t>
      </w:r>
      <w:r w:rsidRPr="00862082">
        <w:rPr>
          <w:rFonts w:ascii="Arial" w:hAnsi="Arial" w:cs="Arial"/>
          <w:color w:val="000000"/>
          <w:sz w:val="22"/>
          <w:szCs w:val="22"/>
        </w:rPr>
        <w:t xml:space="preserve"> adverti-lo(s) por uma única vez, alertando-o(s) sobre a possibilidade de aplicação de sanções mais severas, lançando tudo em ata. </w:t>
      </w:r>
    </w:p>
    <w:p w:rsidR="00C10D57" w:rsidRPr="009640E3"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8.2</w:t>
      </w:r>
      <w:r w:rsidR="00BA6219" w:rsidRPr="00862082">
        <w:rPr>
          <w:rFonts w:ascii="Arial" w:hAnsi="Arial" w:cs="Arial"/>
          <w:b/>
          <w:sz w:val="22"/>
          <w:szCs w:val="22"/>
        </w:rPr>
        <w:t>0</w:t>
      </w:r>
      <w:r w:rsidRPr="00862082">
        <w:rPr>
          <w:rFonts w:ascii="Arial" w:hAnsi="Arial" w:cs="Arial"/>
          <w:b/>
          <w:sz w:val="22"/>
          <w:szCs w:val="22"/>
        </w:rPr>
        <w:t>.2.</w:t>
      </w:r>
      <w:r w:rsidRPr="00862082">
        <w:rPr>
          <w:rFonts w:ascii="Arial" w:hAnsi="Arial" w:cs="Arial"/>
          <w:sz w:val="22"/>
          <w:szCs w:val="22"/>
        </w:rPr>
        <w:t xml:space="preserve"> Prosseguindo a desordem, a despeito da advertência, poderá </w:t>
      </w:r>
      <w:r w:rsidR="000332EF" w:rsidRPr="00862082">
        <w:rPr>
          <w:rFonts w:ascii="Arial" w:hAnsi="Arial" w:cs="Arial"/>
          <w:sz w:val="22"/>
          <w:szCs w:val="22"/>
        </w:rPr>
        <w:t xml:space="preserve">a </w:t>
      </w:r>
      <w:r w:rsidR="00205FBE" w:rsidRPr="00862082">
        <w:rPr>
          <w:rFonts w:ascii="Arial" w:hAnsi="Arial" w:cs="Arial"/>
          <w:sz w:val="22"/>
          <w:szCs w:val="22"/>
        </w:rPr>
        <w:t>Pregoeiro</w:t>
      </w:r>
      <w:r w:rsidRPr="00862082">
        <w:rPr>
          <w:rFonts w:ascii="Arial" w:hAnsi="Arial" w:cs="Arial"/>
          <w:sz w:val="22"/>
          <w:szCs w:val="22"/>
        </w:rPr>
        <w:t xml:space="preserve"> impor a retirada do(s) licitante(s) do certame, recinto, mantendo a proposta para fins de classificação. </w:t>
      </w:r>
    </w:p>
    <w:p w:rsidR="00C10D57" w:rsidRPr="009640E3"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8.2</w:t>
      </w:r>
      <w:r w:rsidR="00BA6219" w:rsidRPr="00862082">
        <w:rPr>
          <w:rFonts w:ascii="Arial" w:hAnsi="Arial" w:cs="Arial"/>
          <w:b/>
          <w:sz w:val="22"/>
          <w:szCs w:val="22"/>
        </w:rPr>
        <w:t>0</w:t>
      </w:r>
      <w:r w:rsidRPr="00862082">
        <w:rPr>
          <w:rFonts w:ascii="Arial" w:hAnsi="Arial" w:cs="Arial"/>
          <w:b/>
          <w:sz w:val="22"/>
          <w:szCs w:val="22"/>
        </w:rPr>
        <w:t>.3.</w:t>
      </w:r>
      <w:r w:rsidRPr="00862082">
        <w:rPr>
          <w:rFonts w:ascii="Arial" w:hAnsi="Arial" w:cs="Arial"/>
          <w:sz w:val="22"/>
          <w:szCs w:val="22"/>
        </w:rPr>
        <w:t xml:space="preserve"> O licitante não cumprindo o estabelecido no subitem 8.20.1, recusando-se acatar a ordem direta d</w:t>
      </w:r>
      <w:r w:rsidR="001274D5" w:rsidRPr="00862082">
        <w:rPr>
          <w:rFonts w:ascii="Arial" w:hAnsi="Arial" w:cs="Arial"/>
          <w:sz w:val="22"/>
          <w:szCs w:val="22"/>
        </w:rPr>
        <w:t>o</w:t>
      </w:r>
      <w:r w:rsidR="000332EF" w:rsidRPr="00862082">
        <w:rPr>
          <w:rFonts w:ascii="Arial" w:hAnsi="Arial" w:cs="Arial"/>
          <w:sz w:val="22"/>
          <w:szCs w:val="22"/>
        </w:rPr>
        <w:t xml:space="preserve"> </w:t>
      </w:r>
      <w:r w:rsidR="00205FBE" w:rsidRPr="00862082">
        <w:rPr>
          <w:rFonts w:ascii="Arial" w:hAnsi="Arial" w:cs="Arial"/>
          <w:sz w:val="22"/>
          <w:szCs w:val="22"/>
        </w:rPr>
        <w:t>Pregoeiro</w:t>
      </w:r>
      <w:r w:rsidRPr="00862082">
        <w:rPr>
          <w:rFonts w:ascii="Arial" w:hAnsi="Arial" w:cs="Arial"/>
          <w:sz w:val="22"/>
          <w:szCs w:val="22"/>
        </w:rPr>
        <w:t xml:space="preserve">, poderá a mesma requisitar força policial, podendo ocorrer </w:t>
      </w:r>
      <w:r w:rsidR="00B95F21" w:rsidRPr="00862082">
        <w:rPr>
          <w:rFonts w:ascii="Arial" w:hAnsi="Arial" w:cs="Arial"/>
          <w:sz w:val="22"/>
          <w:szCs w:val="22"/>
        </w:rPr>
        <w:t>à</w:t>
      </w:r>
      <w:r w:rsidRPr="00862082">
        <w:rPr>
          <w:rFonts w:ascii="Arial" w:hAnsi="Arial" w:cs="Arial"/>
          <w:sz w:val="22"/>
          <w:szCs w:val="22"/>
        </w:rPr>
        <w:t xml:space="preserve"> prisão em flagrante do licitante, nos termos do art. 93, da Lei nº 8.666/93</w:t>
      </w:r>
      <w:r w:rsidR="00B95F21" w:rsidRPr="00862082">
        <w:rPr>
          <w:rFonts w:ascii="Arial" w:hAnsi="Arial" w:cs="Arial"/>
          <w:sz w:val="22"/>
          <w:szCs w:val="22"/>
        </w:rPr>
        <w:t xml:space="preserve"> com suas alterações posteriores</w:t>
      </w:r>
      <w:r w:rsidRPr="00862082">
        <w:rPr>
          <w:rFonts w:ascii="Arial" w:hAnsi="Arial" w:cs="Arial"/>
          <w:sz w:val="22"/>
          <w:szCs w:val="22"/>
        </w:rPr>
        <w:t>.</w:t>
      </w:r>
    </w:p>
    <w:p w:rsidR="00C10D57" w:rsidRPr="00862082" w:rsidRDefault="009B2727" w:rsidP="00862082">
      <w:pPr>
        <w:tabs>
          <w:tab w:val="left" w:pos="284"/>
          <w:tab w:val="left" w:pos="567"/>
        </w:tabs>
        <w:spacing w:line="276" w:lineRule="auto"/>
        <w:jc w:val="both"/>
        <w:rPr>
          <w:rFonts w:ascii="Arial" w:hAnsi="Arial" w:cs="Arial"/>
          <w:b/>
          <w:color w:val="000000"/>
          <w:sz w:val="22"/>
          <w:szCs w:val="22"/>
        </w:rPr>
      </w:pPr>
      <w:r w:rsidRPr="00862082">
        <w:rPr>
          <w:rFonts w:ascii="Arial" w:hAnsi="Arial" w:cs="Arial"/>
          <w:b/>
          <w:color w:val="000000"/>
          <w:sz w:val="22"/>
          <w:szCs w:val="22"/>
        </w:rPr>
        <w:t>8.2</w:t>
      </w:r>
      <w:r w:rsidR="00BA6219" w:rsidRPr="00862082">
        <w:rPr>
          <w:rFonts w:ascii="Arial" w:hAnsi="Arial" w:cs="Arial"/>
          <w:b/>
          <w:color w:val="000000"/>
          <w:sz w:val="22"/>
          <w:szCs w:val="22"/>
        </w:rPr>
        <w:t>1</w:t>
      </w:r>
      <w:r w:rsidRPr="00862082">
        <w:rPr>
          <w:rFonts w:ascii="Arial" w:hAnsi="Arial" w:cs="Arial"/>
          <w:b/>
          <w:color w:val="000000"/>
          <w:sz w:val="22"/>
          <w:szCs w:val="22"/>
        </w:rPr>
        <w:t>. DA DEVOLUÇÃO DO ENVELOPE DE HABILITAÇÃO</w:t>
      </w:r>
    </w:p>
    <w:p w:rsidR="00A20464" w:rsidRPr="009640E3" w:rsidRDefault="009B2727" w:rsidP="00862082">
      <w:pPr>
        <w:numPr>
          <w:ilvl w:val="0"/>
          <w:numId w:val="6"/>
        </w:numPr>
        <w:tabs>
          <w:tab w:val="clear" w:pos="360"/>
          <w:tab w:val="left" w:pos="284"/>
          <w:tab w:val="left" w:pos="567"/>
          <w:tab w:val="num" w:pos="720"/>
        </w:tabs>
        <w:spacing w:line="276" w:lineRule="auto"/>
        <w:ind w:left="0" w:firstLine="0"/>
        <w:jc w:val="both"/>
        <w:rPr>
          <w:rFonts w:ascii="Arial" w:hAnsi="Arial" w:cs="Arial"/>
          <w:color w:val="000000"/>
          <w:sz w:val="22"/>
          <w:szCs w:val="22"/>
        </w:rPr>
      </w:pPr>
      <w:r w:rsidRPr="00862082">
        <w:rPr>
          <w:rFonts w:ascii="Arial" w:hAnsi="Arial" w:cs="Arial"/>
          <w:color w:val="000000"/>
          <w:sz w:val="22"/>
          <w:szCs w:val="22"/>
        </w:rPr>
        <w:t xml:space="preserve">Não havendo interposição de recurso, </w:t>
      </w:r>
      <w:r w:rsidR="000332EF" w:rsidRPr="00862082">
        <w:rPr>
          <w:rFonts w:ascii="Arial" w:hAnsi="Arial" w:cs="Arial"/>
          <w:color w:val="000000"/>
          <w:sz w:val="22"/>
          <w:szCs w:val="22"/>
        </w:rPr>
        <w:t xml:space="preserve">a </w:t>
      </w:r>
      <w:r w:rsidR="00205FBE" w:rsidRPr="00862082">
        <w:rPr>
          <w:rFonts w:ascii="Arial" w:hAnsi="Arial" w:cs="Arial"/>
          <w:color w:val="000000"/>
          <w:sz w:val="22"/>
          <w:szCs w:val="22"/>
        </w:rPr>
        <w:t>Pregoeiro</w:t>
      </w:r>
      <w:r w:rsidRPr="00862082">
        <w:rPr>
          <w:rFonts w:ascii="Arial" w:hAnsi="Arial" w:cs="Arial"/>
          <w:color w:val="000000"/>
          <w:sz w:val="22"/>
          <w:szCs w:val="22"/>
        </w:rPr>
        <w:t xml:space="preserve"> procederá imediata devolução do envelope de habilitação da licitante, cuja proposta seja desclassificada.</w:t>
      </w:r>
    </w:p>
    <w:p w:rsidR="00A20464" w:rsidRPr="009640E3" w:rsidRDefault="009B2727" w:rsidP="00862082">
      <w:pPr>
        <w:numPr>
          <w:ilvl w:val="0"/>
          <w:numId w:val="6"/>
        </w:numPr>
        <w:tabs>
          <w:tab w:val="clear" w:pos="360"/>
          <w:tab w:val="left" w:pos="284"/>
          <w:tab w:val="left" w:pos="567"/>
          <w:tab w:val="num" w:pos="720"/>
        </w:tabs>
        <w:spacing w:line="276" w:lineRule="auto"/>
        <w:ind w:left="0" w:firstLine="0"/>
        <w:jc w:val="both"/>
        <w:rPr>
          <w:rFonts w:ascii="Arial" w:hAnsi="Arial" w:cs="Arial"/>
          <w:color w:val="000000"/>
          <w:sz w:val="22"/>
          <w:szCs w:val="22"/>
        </w:rPr>
      </w:pPr>
      <w:r w:rsidRPr="00862082">
        <w:rPr>
          <w:rFonts w:ascii="Arial" w:hAnsi="Arial" w:cs="Arial"/>
          <w:color w:val="000000"/>
          <w:sz w:val="22"/>
          <w:szCs w:val="22"/>
        </w:rPr>
        <w:t>Os envelopes pertencentes às licitantes que não restaram vencedoras do certamente,</w:t>
      </w:r>
      <w:r w:rsidR="00102005" w:rsidRPr="00862082">
        <w:rPr>
          <w:rFonts w:ascii="Arial" w:hAnsi="Arial" w:cs="Arial"/>
          <w:color w:val="000000"/>
          <w:sz w:val="22"/>
          <w:szCs w:val="22"/>
        </w:rPr>
        <w:t xml:space="preserve"> </w:t>
      </w:r>
      <w:r w:rsidRPr="00862082">
        <w:rPr>
          <w:rFonts w:ascii="Arial" w:hAnsi="Arial" w:cs="Arial"/>
          <w:color w:val="000000"/>
          <w:sz w:val="22"/>
          <w:szCs w:val="22"/>
        </w:rPr>
        <w:t>serão devolvidos após a assinatura da Ata de Registro de Preços</w:t>
      </w:r>
      <w:r w:rsidR="001C518C" w:rsidRPr="00862082">
        <w:rPr>
          <w:rFonts w:ascii="Arial" w:hAnsi="Arial" w:cs="Arial"/>
          <w:color w:val="000000"/>
          <w:sz w:val="22"/>
          <w:szCs w:val="22"/>
        </w:rPr>
        <w:t xml:space="preserve"> </w:t>
      </w:r>
      <w:r w:rsidRPr="00862082">
        <w:rPr>
          <w:rFonts w:ascii="Arial" w:hAnsi="Arial" w:cs="Arial"/>
          <w:color w:val="000000"/>
          <w:sz w:val="22"/>
          <w:szCs w:val="22"/>
        </w:rPr>
        <w:t>pelas licitantes que lograram êxito;</w:t>
      </w:r>
    </w:p>
    <w:p w:rsidR="000B2143" w:rsidRPr="00862082" w:rsidRDefault="009B2727" w:rsidP="00862082">
      <w:pPr>
        <w:pStyle w:val="TextosemFormatao"/>
        <w:tabs>
          <w:tab w:val="left" w:pos="567"/>
        </w:tabs>
        <w:spacing w:line="276" w:lineRule="auto"/>
        <w:jc w:val="both"/>
        <w:rPr>
          <w:rFonts w:ascii="Arial" w:hAnsi="Arial" w:cs="Arial"/>
          <w:sz w:val="22"/>
          <w:szCs w:val="22"/>
        </w:rPr>
      </w:pPr>
      <w:r w:rsidRPr="00862082">
        <w:rPr>
          <w:rFonts w:ascii="Arial" w:hAnsi="Arial" w:cs="Arial"/>
          <w:b/>
          <w:color w:val="000000"/>
          <w:sz w:val="22"/>
          <w:szCs w:val="22"/>
        </w:rPr>
        <w:lastRenderedPageBreak/>
        <w:t>8.2</w:t>
      </w:r>
      <w:r w:rsidR="00BA6219" w:rsidRPr="00862082">
        <w:rPr>
          <w:rFonts w:ascii="Arial" w:hAnsi="Arial" w:cs="Arial"/>
          <w:b/>
          <w:color w:val="000000"/>
          <w:sz w:val="22"/>
          <w:szCs w:val="22"/>
        </w:rPr>
        <w:t>2</w:t>
      </w:r>
      <w:r w:rsidRPr="00862082">
        <w:rPr>
          <w:rFonts w:ascii="Arial" w:hAnsi="Arial" w:cs="Arial"/>
          <w:b/>
          <w:color w:val="000000"/>
          <w:sz w:val="22"/>
          <w:szCs w:val="22"/>
        </w:rPr>
        <w:t xml:space="preserve">. </w:t>
      </w:r>
      <w:bookmarkStart w:id="42" w:name="_Toc288825995"/>
      <w:bookmarkStart w:id="43" w:name="_Toc310441665"/>
      <w:bookmarkStart w:id="44" w:name="_Toc314721351"/>
      <w:bookmarkStart w:id="45" w:name="_Toc469656224"/>
      <w:bookmarkStart w:id="46" w:name="_Toc469730133"/>
      <w:bookmarkStart w:id="47" w:name="_Toc310261265"/>
      <w:bookmarkStart w:id="48" w:name="_Toc313542143"/>
      <w:bookmarkStart w:id="49" w:name="_Toc220405761"/>
      <w:r w:rsidR="001274D5" w:rsidRPr="00862082">
        <w:rPr>
          <w:rFonts w:ascii="Arial" w:hAnsi="Arial" w:cs="Arial"/>
          <w:sz w:val="22"/>
          <w:szCs w:val="22"/>
        </w:rPr>
        <w:t xml:space="preserve">As licitantes vencedoras </w:t>
      </w:r>
      <w:r w:rsidR="001274D5" w:rsidRPr="00862082">
        <w:rPr>
          <w:rFonts w:ascii="Arial" w:hAnsi="Arial" w:cs="Arial"/>
          <w:b/>
          <w:sz w:val="22"/>
          <w:szCs w:val="22"/>
        </w:rPr>
        <w:t>poderão</w:t>
      </w:r>
      <w:r w:rsidR="001274D5" w:rsidRPr="00862082">
        <w:rPr>
          <w:rFonts w:ascii="Arial" w:hAnsi="Arial" w:cs="Arial"/>
          <w:sz w:val="22"/>
          <w:szCs w:val="22"/>
        </w:rPr>
        <w:t xml:space="preserve"> apresentar</w:t>
      </w:r>
      <w:r w:rsidR="000B2143" w:rsidRPr="00862082">
        <w:rPr>
          <w:rFonts w:ascii="Arial" w:hAnsi="Arial" w:cs="Arial"/>
          <w:sz w:val="22"/>
          <w:szCs w:val="22"/>
        </w:rPr>
        <w:t xml:space="preserve"> caso solicitado pel</w:t>
      </w:r>
      <w:r w:rsidR="001274D5" w:rsidRPr="00862082">
        <w:rPr>
          <w:rFonts w:ascii="Arial" w:hAnsi="Arial" w:cs="Arial"/>
          <w:sz w:val="22"/>
          <w:szCs w:val="22"/>
        </w:rPr>
        <w:t>o</w:t>
      </w:r>
      <w:r w:rsidR="000332EF" w:rsidRPr="00862082">
        <w:rPr>
          <w:rFonts w:ascii="Arial" w:hAnsi="Arial" w:cs="Arial"/>
          <w:sz w:val="22"/>
          <w:szCs w:val="22"/>
        </w:rPr>
        <w:t xml:space="preserve"> </w:t>
      </w:r>
      <w:r w:rsidR="00205FBE" w:rsidRPr="00862082">
        <w:rPr>
          <w:rFonts w:ascii="Arial" w:hAnsi="Arial" w:cs="Arial"/>
          <w:sz w:val="22"/>
          <w:szCs w:val="22"/>
        </w:rPr>
        <w:t>Pregoeiro</w:t>
      </w:r>
      <w:r w:rsidR="000B2143" w:rsidRPr="00862082">
        <w:rPr>
          <w:rFonts w:ascii="Arial" w:hAnsi="Arial" w:cs="Arial"/>
          <w:sz w:val="22"/>
          <w:szCs w:val="22"/>
        </w:rPr>
        <w:t>, no prazo de 48 horas, contados da data da reunião em que se divulgar o resultado do certame, a PLANILHA DE FORMAÇÃO DE PREÇOS, adequando os preços unitários ao novo valor proposto, sob pena de desclassificação da proposta.</w:t>
      </w:r>
    </w:p>
    <w:p w:rsidR="00F91890" w:rsidRPr="00862082" w:rsidRDefault="00F91890" w:rsidP="00862082">
      <w:pPr>
        <w:pStyle w:val="TextosemFormatao"/>
        <w:tabs>
          <w:tab w:val="left" w:pos="567"/>
        </w:tabs>
        <w:spacing w:line="276" w:lineRule="auto"/>
        <w:jc w:val="both"/>
        <w:rPr>
          <w:rFonts w:ascii="Arial" w:hAnsi="Arial" w:cs="Arial"/>
          <w:sz w:val="22"/>
          <w:szCs w:val="22"/>
        </w:rPr>
      </w:pPr>
    </w:p>
    <w:p w:rsidR="00F91890" w:rsidRPr="009640E3" w:rsidRDefault="009B2727" w:rsidP="00862082">
      <w:pPr>
        <w:pStyle w:val="Ttulo1"/>
        <w:tabs>
          <w:tab w:val="left" w:pos="0"/>
          <w:tab w:val="left" w:pos="284"/>
          <w:tab w:val="left" w:pos="567"/>
        </w:tabs>
        <w:spacing w:line="276" w:lineRule="auto"/>
        <w:rPr>
          <w:rFonts w:ascii="Arial" w:hAnsi="Arial" w:cs="Arial"/>
          <w:b/>
          <w:color w:val="000000"/>
          <w:sz w:val="22"/>
          <w:szCs w:val="22"/>
        </w:rPr>
      </w:pPr>
      <w:r w:rsidRPr="00862082">
        <w:rPr>
          <w:rFonts w:ascii="Arial" w:hAnsi="Arial" w:cs="Arial"/>
          <w:b/>
          <w:color w:val="000000"/>
          <w:sz w:val="22"/>
          <w:szCs w:val="22"/>
        </w:rPr>
        <w:t>IX – DOS RECU</w:t>
      </w:r>
      <w:bookmarkEnd w:id="42"/>
      <w:r w:rsidRPr="00862082">
        <w:rPr>
          <w:rFonts w:ascii="Arial" w:hAnsi="Arial" w:cs="Arial"/>
          <w:b/>
          <w:color w:val="000000"/>
          <w:sz w:val="22"/>
          <w:szCs w:val="22"/>
        </w:rPr>
        <w:t xml:space="preserve">RSOS </w:t>
      </w:r>
      <w:bookmarkEnd w:id="43"/>
      <w:r w:rsidRPr="00862082">
        <w:rPr>
          <w:rFonts w:ascii="Arial" w:hAnsi="Arial" w:cs="Arial"/>
          <w:b/>
          <w:color w:val="000000"/>
          <w:sz w:val="22"/>
          <w:szCs w:val="22"/>
        </w:rPr>
        <w:t>E DOS PRESSUPOSTOS RECURSAIS</w:t>
      </w:r>
      <w:bookmarkEnd w:id="44"/>
      <w:bookmarkEnd w:id="45"/>
      <w:bookmarkEnd w:id="46"/>
    </w:p>
    <w:p w:rsidR="00A20464" w:rsidRPr="009640E3" w:rsidRDefault="009B2727" w:rsidP="00862082">
      <w:pPr>
        <w:tabs>
          <w:tab w:val="left" w:pos="284"/>
          <w:tab w:val="left" w:pos="567"/>
        </w:tabs>
        <w:autoSpaceDE w:val="0"/>
        <w:spacing w:line="276" w:lineRule="auto"/>
        <w:jc w:val="both"/>
        <w:rPr>
          <w:rFonts w:ascii="Arial" w:hAnsi="Arial" w:cs="Arial"/>
          <w:color w:val="000000"/>
          <w:sz w:val="22"/>
          <w:szCs w:val="22"/>
        </w:rPr>
      </w:pPr>
      <w:r w:rsidRPr="00862082">
        <w:rPr>
          <w:rFonts w:ascii="Arial" w:hAnsi="Arial" w:cs="Arial"/>
          <w:b/>
          <w:color w:val="000000"/>
          <w:sz w:val="22"/>
          <w:szCs w:val="22"/>
        </w:rPr>
        <w:t>9.1</w:t>
      </w:r>
      <w:r w:rsidRPr="00862082">
        <w:rPr>
          <w:rFonts w:ascii="Arial" w:hAnsi="Arial" w:cs="Arial"/>
          <w:color w:val="000000"/>
          <w:sz w:val="22"/>
          <w:szCs w:val="22"/>
        </w:rPr>
        <w:t xml:space="preserve">.  Declarado o vencedor, qualquer licitante poderá manifestar imediata e </w:t>
      </w:r>
      <w:r w:rsidRPr="00862082">
        <w:rPr>
          <w:rFonts w:ascii="Arial" w:hAnsi="Arial" w:cs="Arial"/>
          <w:b/>
          <w:color w:val="000000"/>
          <w:sz w:val="22"/>
          <w:szCs w:val="22"/>
        </w:rPr>
        <w:t xml:space="preserve">motivadamente </w:t>
      </w:r>
      <w:r w:rsidRPr="00862082">
        <w:rPr>
          <w:rFonts w:ascii="Arial" w:hAnsi="Arial" w:cs="Arial"/>
          <w:color w:val="000000"/>
          <w:sz w:val="22"/>
          <w:szCs w:val="22"/>
        </w:rPr>
        <w:t xml:space="preserve">a intenção de recorrer, quando lhe será concedido o prazo de 03 (três) dias para apresentação das razões do recurso, ficando os demais licitantes desde logo intimados para apresentar </w:t>
      </w:r>
      <w:r w:rsidR="0035482B" w:rsidRPr="00862082">
        <w:rPr>
          <w:rFonts w:ascii="Arial" w:hAnsi="Arial" w:cs="Arial"/>
          <w:color w:val="000000"/>
          <w:sz w:val="22"/>
          <w:szCs w:val="22"/>
        </w:rPr>
        <w:t>contrar</w:t>
      </w:r>
      <w:r w:rsidR="0069202D" w:rsidRPr="00862082">
        <w:rPr>
          <w:rFonts w:ascii="Arial" w:hAnsi="Arial" w:cs="Arial"/>
          <w:color w:val="000000"/>
          <w:sz w:val="22"/>
          <w:szCs w:val="22"/>
        </w:rPr>
        <w:t>r</w:t>
      </w:r>
      <w:r w:rsidR="0035482B" w:rsidRPr="00862082">
        <w:rPr>
          <w:rFonts w:ascii="Arial" w:hAnsi="Arial" w:cs="Arial"/>
          <w:color w:val="000000"/>
          <w:sz w:val="22"/>
          <w:szCs w:val="22"/>
        </w:rPr>
        <w:t>azões</w:t>
      </w:r>
      <w:r w:rsidRPr="00862082">
        <w:rPr>
          <w:rFonts w:ascii="Arial" w:hAnsi="Arial" w:cs="Arial"/>
          <w:color w:val="000000"/>
          <w:sz w:val="22"/>
          <w:szCs w:val="22"/>
        </w:rPr>
        <w:t xml:space="preserve"> em igual número de dias, que começa a correr do término do prazo do recorrente, sendo-lhes assegurada vista imediata dos autos, nos termos do art. 4º, inciso XVIII da Lei 10.520/2002.</w:t>
      </w:r>
    </w:p>
    <w:p w:rsidR="00A20464" w:rsidRPr="009640E3" w:rsidRDefault="009B2727" w:rsidP="00862082">
      <w:pPr>
        <w:tabs>
          <w:tab w:val="left" w:pos="284"/>
          <w:tab w:val="left" w:pos="567"/>
        </w:tabs>
        <w:autoSpaceDE w:val="0"/>
        <w:spacing w:line="276" w:lineRule="auto"/>
        <w:jc w:val="both"/>
        <w:rPr>
          <w:rFonts w:ascii="Arial" w:hAnsi="Arial" w:cs="Arial"/>
          <w:color w:val="000000"/>
          <w:sz w:val="22"/>
          <w:szCs w:val="22"/>
        </w:rPr>
      </w:pPr>
      <w:r w:rsidRPr="00862082">
        <w:rPr>
          <w:rFonts w:ascii="Arial" w:hAnsi="Arial" w:cs="Arial"/>
          <w:b/>
          <w:color w:val="000000"/>
          <w:sz w:val="22"/>
          <w:szCs w:val="22"/>
        </w:rPr>
        <w:t>9.2</w:t>
      </w:r>
      <w:r w:rsidRPr="00862082">
        <w:rPr>
          <w:rFonts w:ascii="Arial" w:hAnsi="Arial" w:cs="Arial"/>
          <w:color w:val="000000"/>
          <w:sz w:val="22"/>
          <w:szCs w:val="22"/>
        </w:rPr>
        <w:t>. O acolhimento do recurso importará a invalidação apenas dos atos insuscetíveis de aproveitamento.</w:t>
      </w:r>
    </w:p>
    <w:p w:rsidR="00A20464" w:rsidRPr="009640E3" w:rsidRDefault="009B2727" w:rsidP="009640E3">
      <w:pPr>
        <w:tabs>
          <w:tab w:val="left" w:pos="284"/>
          <w:tab w:val="left" w:pos="567"/>
        </w:tabs>
        <w:autoSpaceDE w:val="0"/>
        <w:spacing w:line="276" w:lineRule="auto"/>
        <w:jc w:val="both"/>
        <w:rPr>
          <w:rFonts w:ascii="Arial" w:hAnsi="Arial" w:cs="Arial"/>
          <w:color w:val="000000"/>
          <w:sz w:val="22"/>
          <w:szCs w:val="22"/>
        </w:rPr>
      </w:pPr>
      <w:r w:rsidRPr="00862082">
        <w:rPr>
          <w:rFonts w:ascii="Arial" w:hAnsi="Arial" w:cs="Arial"/>
          <w:b/>
          <w:color w:val="000000"/>
          <w:sz w:val="22"/>
          <w:szCs w:val="22"/>
        </w:rPr>
        <w:t>9.3</w:t>
      </w:r>
      <w:r w:rsidRPr="00862082">
        <w:rPr>
          <w:rFonts w:ascii="Arial" w:hAnsi="Arial" w:cs="Arial"/>
          <w:color w:val="000000"/>
          <w:sz w:val="22"/>
          <w:szCs w:val="22"/>
        </w:rPr>
        <w:t xml:space="preserve">.  Os recursos quando da aplicação das penalidades previstas no capítulo IX deste edital, poderão ocorrer no prazo máximo de </w:t>
      </w:r>
      <w:r w:rsidR="00B37095" w:rsidRPr="00862082">
        <w:rPr>
          <w:rFonts w:ascii="Arial" w:hAnsi="Arial" w:cs="Arial"/>
          <w:color w:val="000000"/>
          <w:sz w:val="22"/>
          <w:szCs w:val="22"/>
        </w:rPr>
        <w:t>0</w:t>
      </w:r>
      <w:r w:rsidRPr="00862082">
        <w:rPr>
          <w:rFonts w:ascii="Arial" w:hAnsi="Arial" w:cs="Arial"/>
          <w:color w:val="000000"/>
          <w:sz w:val="22"/>
          <w:szCs w:val="22"/>
        </w:rPr>
        <w:t>5 (cinco) dias úteis a contar da intimação do ato ou da lavratura da ata.</w:t>
      </w:r>
      <w:bookmarkStart w:id="50" w:name="_Toc310441667"/>
      <w:bookmarkStart w:id="51" w:name="_Toc310261264"/>
      <w:bookmarkStart w:id="52" w:name="_Toc314721352"/>
      <w:bookmarkStart w:id="53" w:name="_Toc469656225"/>
      <w:bookmarkStart w:id="54" w:name="_Toc469730134"/>
    </w:p>
    <w:p w:rsidR="00A20464" w:rsidRPr="009640E3" w:rsidRDefault="009B2727" w:rsidP="00862082">
      <w:pPr>
        <w:pStyle w:val="Ttulo1"/>
        <w:tabs>
          <w:tab w:val="left" w:pos="284"/>
          <w:tab w:val="left" w:pos="567"/>
        </w:tabs>
        <w:overflowPunct w:val="0"/>
        <w:autoSpaceDE w:val="0"/>
        <w:spacing w:line="276" w:lineRule="auto"/>
        <w:ind w:right="-374"/>
        <w:textAlignment w:val="baseline"/>
        <w:rPr>
          <w:rFonts w:ascii="Arial" w:hAnsi="Arial" w:cs="Arial"/>
          <w:b/>
          <w:color w:val="000000"/>
          <w:sz w:val="22"/>
          <w:szCs w:val="22"/>
        </w:rPr>
      </w:pPr>
      <w:r w:rsidRPr="00862082">
        <w:rPr>
          <w:rFonts w:ascii="Arial" w:hAnsi="Arial" w:cs="Arial"/>
          <w:b/>
          <w:color w:val="000000"/>
          <w:sz w:val="22"/>
          <w:szCs w:val="22"/>
        </w:rPr>
        <w:t>9.4.  DOS PRESSUPOSTOS RECURSAIS</w:t>
      </w:r>
      <w:bookmarkEnd w:id="50"/>
      <w:bookmarkEnd w:id="51"/>
      <w:bookmarkEnd w:id="52"/>
      <w:bookmarkEnd w:id="53"/>
      <w:bookmarkEnd w:id="54"/>
    </w:p>
    <w:p w:rsidR="00A20464" w:rsidRPr="009640E3"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9.4.1.</w:t>
      </w:r>
      <w:r w:rsidRPr="00862082">
        <w:rPr>
          <w:rFonts w:ascii="Arial" w:hAnsi="Arial" w:cs="Arial"/>
          <w:sz w:val="22"/>
          <w:szCs w:val="22"/>
        </w:rPr>
        <w:t xml:space="preserve">  São pressupostos de admissibilidade do recurso:</w:t>
      </w:r>
    </w:p>
    <w:p w:rsidR="00A20464" w:rsidRPr="009640E3"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9.4.1.1</w:t>
      </w:r>
      <w:r w:rsidRPr="00862082">
        <w:rPr>
          <w:rFonts w:ascii="Arial" w:hAnsi="Arial" w:cs="Arial"/>
          <w:sz w:val="22"/>
          <w:szCs w:val="22"/>
        </w:rPr>
        <w:t xml:space="preserve">.  </w:t>
      </w:r>
      <w:r w:rsidR="00102005" w:rsidRPr="00862082">
        <w:rPr>
          <w:rFonts w:ascii="Arial" w:hAnsi="Arial" w:cs="Arial"/>
          <w:sz w:val="22"/>
          <w:szCs w:val="22"/>
        </w:rPr>
        <w:t>A</w:t>
      </w:r>
      <w:r w:rsidRPr="00862082">
        <w:rPr>
          <w:rFonts w:ascii="Arial" w:hAnsi="Arial" w:cs="Arial"/>
          <w:sz w:val="22"/>
          <w:szCs w:val="22"/>
        </w:rPr>
        <w:t xml:space="preserve"> legitimidade;</w:t>
      </w:r>
    </w:p>
    <w:p w:rsidR="00A20464" w:rsidRPr="009640E3"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9.4.1.2.</w:t>
      </w:r>
      <w:r w:rsidR="00102005" w:rsidRPr="00862082">
        <w:rPr>
          <w:rFonts w:ascii="Arial" w:hAnsi="Arial" w:cs="Arial"/>
          <w:b/>
          <w:sz w:val="22"/>
          <w:szCs w:val="22"/>
        </w:rPr>
        <w:t xml:space="preserve"> </w:t>
      </w:r>
      <w:r w:rsidR="00102005" w:rsidRPr="00862082">
        <w:rPr>
          <w:rFonts w:ascii="Arial" w:hAnsi="Arial" w:cs="Arial"/>
          <w:sz w:val="22"/>
          <w:szCs w:val="22"/>
        </w:rPr>
        <w:t>O</w:t>
      </w:r>
      <w:r w:rsidRPr="00862082">
        <w:rPr>
          <w:rFonts w:ascii="Arial" w:hAnsi="Arial" w:cs="Arial"/>
          <w:sz w:val="22"/>
          <w:szCs w:val="22"/>
        </w:rPr>
        <w:t xml:space="preserve"> interesse de recorrer;</w:t>
      </w:r>
    </w:p>
    <w:p w:rsidR="00072757" w:rsidRPr="009640E3"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9.4.1.3.</w:t>
      </w:r>
      <w:r w:rsidR="00102005" w:rsidRPr="00862082">
        <w:rPr>
          <w:rFonts w:ascii="Arial" w:hAnsi="Arial" w:cs="Arial"/>
          <w:sz w:val="22"/>
          <w:szCs w:val="22"/>
        </w:rPr>
        <w:t xml:space="preserve"> A</w:t>
      </w:r>
      <w:r w:rsidRPr="00862082">
        <w:rPr>
          <w:rFonts w:ascii="Arial" w:hAnsi="Arial" w:cs="Arial"/>
          <w:sz w:val="22"/>
          <w:szCs w:val="22"/>
        </w:rPr>
        <w:t xml:space="preserve"> existência de ato administrativo decisório;</w:t>
      </w:r>
    </w:p>
    <w:p w:rsidR="00A20464" w:rsidRPr="009640E3"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9.4.1.4.</w:t>
      </w:r>
      <w:r w:rsidR="00102005" w:rsidRPr="00862082">
        <w:rPr>
          <w:rFonts w:ascii="Arial" w:hAnsi="Arial" w:cs="Arial"/>
          <w:sz w:val="22"/>
          <w:szCs w:val="22"/>
        </w:rPr>
        <w:t xml:space="preserve"> A </w:t>
      </w:r>
      <w:r w:rsidRPr="00862082">
        <w:rPr>
          <w:rFonts w:ascii="Arial" w:hAnsi="Arial" w:cs="Arial"/>
          <w:sz w:val="22"/>
          <w:szCs w:val="22"/>
        </w:rPr>
        <w:t>tempestividade;</w:t>
      </w:r>
    </w:p>
    <w:p w:rsidR="00A20464" w:rsidRPr="009640E3"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9.4.1.5.</w:t>
      </w:r>
      <w:r w:rsidR="00102005" w:rsidRPr="00862082">
        <w:rPr>
          <w:rFonts w:ascii="Arial" w:hAnsi="Arial" w:cs="Arial"/>
          <w:b/>
          <w:sz w:val="22"/>
          <w:szCs w:val="22"/>
        </w:rPr>
        <w:t xml:space="preserve"> </w:t>
      </w:r>
      <w:r w:rsidR="00102005" w:rsidRPr="00862082">
        <w:rPr>
          <w:rFonts w:ascii="Arial" w:hAnsi="Arial" w:cs="Arial"/>
          <w:sz w:val="22"/>
          <w:szCs w:val="22"/>
        </w:rPr>
        <w:t xml:space="preserve">A </w:t>
      </w:r>
      <w:r w:rsidRPr="00862082">
        <w:rPr>
          <w:rFonts w:ascii="Arial" w:hAnsi="Arial" w:cs="Arial"/>
          <w:sz w:val="22"/>
          <w:szCs w:val="22"/>
        </w:rPr>
        <w:t>forma escrita;</w:t>
      </w:r>
    </w:p>
    <w:p w:rsidR="00A20464" w:rsidRPr="00862082"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9.4.1.6.</w:t>
      </w:r>
      <w:r w:rsidR="00102005" w:rsidRPr="00862082">
        <w:rPr>
          <w:rFonts w:ascii="Arial" w:hAnsi="Arial" w:cs="Arial"/>
          <w:sz w:val="22"/>
          <w:szCs w:val="22"/>
        </w:rPr>
        <w:t xml:space="preserve"> A</w:t>
      </w:r>
      <w:r w:rsidRPr="00862082">
        <w:rPr>
          <w:rFonts w:ascii="Arial" w:hAnsi="Arial" w:cs="Arial"/>
          <w:sz w:val="22"/>
          <w:szCs w:val="22"/>
        </w:rPr>
        <w:t xml:space="preserve"> fundamentação;</w:t>
      </w:r>
    </w:p>
    <w:p w:rsidR="00A20464" w:rsidRPr="00862082"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9.4.1.7.</w:t>
      </w:r>
      <w:r w:rsidR="00102005" w:rsidRPr="00862082">
        <w:rPr>
          <w:rFonts w:ascii="Arial" w:hAnsi="Arial" w:cs="Arial"/>
          <w:sz w:val="22"/>
          <w:szCs w:val="22"/>
        </w:rPr>
        <w:t xml:space="preserve"> O</w:t>
      </w:r>
      <w:r w:rsidRPr="00862082">
        <w:rPr>
          <w:rFonts w:ascii="Arial" w:hAnsi="Arial" w:cs="Arial"/>
          <w:sz w:val="22"/>
          <w:szCs w:val="22"/>
        </w:rPr>
        <w:t xml:space="preserve"> pedido de nova decisão.</w:t>
      </w:r>
    </w:p>
    <w:p w:rsidR="00FA2942" w:rsidRPr="00862082"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9.4.2.</w:t>
      </w:r>
      <w:r w:rsidRPr="00862082">
        <w:rPr>
          <w:rFonts w:ascii="Arial" w:hAnsi="Arial" w:cs="Arial"/>
          <w:sz w:val="22"/>
          <w:szCs w:val="22"/>
        </w:rPr>
        <w:t xml:space="preserve">  É legitimado para interpor recurso qualquer Licitante, no curso da Licitação.</w:t>
      </w:r>
    </w:p>
    <w:p w:rsidR="00D92DF8" w:rsidRPr="00862082" w:rsidRDefault="00D92DF8" w:rsidP="00862082">
      <w:pPr>
        <w:tabs>
          <w:tab w:val="left" w:pos="284"/>
          <w:tab w:val="left" w:pos="567"/>
        </w:tabs>
        <w:spacing w:line="276" w:lineRule="auto"/>
        <w:jc w:val="both"/>
        <w:rPr>
          <w:rFonts w:ascii="Arial" w:hAnsi="Arial" w:cs="Arial"/>
          <w:sz w:val="22"/>
          <w:szCs w:val="22"/>
        </w:rPr>
      </w:pPr>
    </w:p>
    <w:p w:rsidR="00F91890" w:rsidRPr="00DF2FDA" w:rsidRDefault="006C76D5" w:rsidP="00862082">
      <w:pPr>
        <w:pStyle w:val="Ttulo1"/>
        <w:spacing w:line="276" w:lineRule="auto"/>
        <w:rPr>
          <w:rFonts w:ascii="Arial" w:hAnsi="Arial" w:cs="Arial"/>
          <w:b/>
          <w:color w:val="000000"/>
          <w:sz w:val="22"/>
          <w:szCs w:val="22"/>
        </w:rPr>
      </w:pPr>
      <w:bookmarkStart w:id="55" w:name="_Toc469730135"/>
      <w:r w:rsidRPr="00862082">
        <w:rPr>
          <w:rFonts w:ascii="Arial" w:hAnsi="Arial" w:cs="Arial"/>
          <w:b/>
          <w:color w:val="000000"/>
          <w:sz w:val="22"/>
          <w:szCs w:val="22"/>
        </w:rPr>
        <w:t>X</w:t>
      </w:r>
      <w:r w:rsidR="002F7950" w:rsidRPr="00862082">
        <w:rPr>
          <w:rFonts w:ascii="Arial" w:hAnsi="Arial" w:cs="Arial"/>
          <w:b/>
          <w:color w:val="000000"/>
          <w:sz w:val="22"/>
          <w:szCs w:val="22"/>
        </w:rPr>
        <w:t xml:space="preserve"> </w:t>
      </w:r>
      <w:r w:rsidRPr="00862082">
        <w:rPr>
          <w:rFonts w:ascii="Arial" w:hAnsi="Arial" w:cs="Arial"/>
          <w:b/>
          <w:color w:val="000000"/>
          <w:sz w:val="22"/>
          <w:szCs w:val="22"/>
        </w:rPr>
        <w:t>- DO PROCESSAMENTO DO RECURSO</w:t>
      </w:r>
      <w:bookmarkEnd w:id="47"/>
      <w:bookmarkEnd w:id="48"/>
      <w:bookmarkEnd w:id="55"/>
    </w:p>
    <w:p w:rsidR="00A20464" w:rsidRPr="00862082" w:rsidRDefault="009B2727" w:rsidP="00862082">
      <w:pPr>
        <w:tabs>
          <w:tab w:val="left" w:pos="284"/>
          <w:tab w:val="left" w:pos="567"/>
        </w:tabs>
        <w:spacing w:line="276" w:lineRule="auto"/>
        <w:jc w:val="both"/>
        <w:rPr>
          <w:rFonts w:ascii="Arial" w:hAnsi="Arial" w:cs="Arial"/>
          <w:sz w:val="22"/>
          <w:szCs w:val="22"/>
        </w:rPr>
      </w:pPr>
      <w:bookmarkStart w:id="56" w:name="_Toc313542144"/>
      <w:r w:rsidRPr="00862082">
        <w:rPr>
          <w:rFonts w:ascii="Arial" w:hAnsi="Arial" w:cs="Arial"/>
          <w:b/>
          <w:sz w:val="22"/>
          <w:szCs w:val="22"/>
        </w:rPr>
        <w:t>10.1.</w:t>
      </w:r>
      <w:r w:rsidR="00C05D6B" w:rsidRPr="00862082">
        <w:rPr>
          <w:rFonts w:ascii="Arial" w:hAnsi="Arial" w:cs="Arial"/>
          <w:sz w:val="22"/>
          <w:szCs w:val="22"/>
        </w:rPr>
        <w:t xml:space="preserve">  Interposto o recurso, </w:t>
      </w:r>
      <w:r w:rsidR="001274D5" w:rsidRPr="00862082">
        <w:rPr>
          <w:rFonts w:ascii="Arial" w:hAnsi="Arial" w:cs="Arial"/>
          <w:sz w:val="22"/>
          <w:szCs w:val="22"/>
        </w:rPr>
        <w:t>o</w:t>
      </w:r>
      <w:r w:rsidR="000332EF" w:rsidRPr="00862082">
        <w:rPr>
          <w:rFonts w:ascii="Arial" w:hAnsi="Arial" w:cs="Arial"/>
          <w:sz w:val="22"/>
          <w:szCs w:val="22"/>
        </w:rPr>
        <w:t xml:space="preserve"> </w:t>
      </w:r>
      <w:r w:rsidR="00205FBE" w:rsidRPr="00862082">
        <w:rPr>
          <w:rFonts w:ascii="Arial" w:hAnsi="Arial" w:cs="Arial"/>
          <w:sz w:val="22"/>
          <w:szCs w:val="22"/>
        </w:rPr>
        <w:t>Pregoeiro</w:t>
      </w:r>
      <w:r w:rsidRPr="00862082">
        <w:rPr>
          <w:rFonts w:ascii="Arial" w:hAnsi="Arial" w:cs="Arial"/>
          <w:sz w:val="22"/>
          <w:szCs w:val="22"/>
        </w:rPr>
        <w:t xml:space="preserve"> e Equipe de Apoio, verificando a presença dos pressupostos de admissibilidade, determinará o seu processamento. Desatendido algum dos pressupostos, inadmitirá o recurso.</w:t>
      </w:r>
    </w:p>
    <w:p w:rsidR="00A20464" w:rsidRPr="00862082"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10.2.</w:t>
      </w:r>
      <w:r w:rsidRPr="00862082">
        <w:rPr>
          <w:rFonts w:ascii="Arial" w:hAnsi="Arial" w:cs="Arial"/>
          <w:sz w:val="22"/>
          <w:szCs w:val="22"/>
        </w:rPr>
        <w:t xml:space="preserve">  Admitindo o recurso, </w:t>
      </w:r>
      <w:r w:rsidR="001274D5" w:rsidRPr="00862082">
        <w:rPr>
          <w:rFonts w:ascii="Arial" w:hAnsi="Arial" w:cs="Arial"/>
          <w:sz w:val="22"/>
          <w:szCs w:val="22"/>
        </w:rPr>
        <w:t>o</w:t>
      </w:r>
      <w:r w:rsidR="000332EF" w:rsidRPr="00862082">
        <w:rPr>
          <w:rFonts w:ascii="Arial" w:hAnsi="Arial" w:cs="Arial"/>
          <w:sz w:val="22"/>
          <w:szCs w:val="22"/>
        </w:rPr>
        <w:t xml:space="preserve"> </w:t>
      </w:r>
      <w:r w:rsidR="00205FBE" w:rsidRPr="00862082">
        <w:rPr>
          <w:rFonts w:ascii="Arial" w:hAnsi="Arial" w:cs="Arial"/>
          <w:sz w:val="22"/>
          <w:szCs w:val="22"/>
        </w:rPr>
        <w:t>Pregoeiro</w:t>
      </w:r>
      <w:r w:rsidRPr="00862082">
        <w:rPr>
          <w:rFonts w:ascii="Arial" w:hAnsi="Arial" w:cs="Arial"/>
          <w:sz w:val="22"/>
          <w:szCs w:val="22"/>
        </w:rPr>
        <w:t xml:space="preserve"> e Equipe de Apoio comunicarão o ato imediatamente aos demais licitantes, que poderão impugná-lo no prazo de 03 (três) dias úteis.</w:t>
      </w:r>
    </w:p>
    <w:p w:rsidR="00A20464" w:rsidRPr="00862082"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10.3.</w:t>
      </w:r>
      <w:r w:rsidRPr="00862082">
        <w:rPr>
          <w:rFonts w:ascii="Arial" w:hAnsi="Arial" w:cs="Arial"/>
          <w:sz w:val="22"/>
          <w:szCs w:val="22"/>
        </w:rPr>
        <w:t xml:space="preserve">  Os recursos serão dirigidos </w:t>
      </w:r>
      <w:r w:rsidR="001274D5" w:rsidRPr="00862082">
        <w:rPr>
          <w:rFonts w:ascii="Arial" w:hAnsi="Arial" w:cs="Arial"/>
          <w:sz w:val="22"/>
          <w:szCs w:val="22"/>
        </w:rPr>
        <w:t>o</w:t>
      </w:r>
      <w:r w:rsidR="000332EF" w:rsidRPr="00862082">
        <w:rPr>
          <w:rFonts w:ascii="Arial" w:hAnsi="Arial" w:cs="Arial"/>
          <w:sz w:val="22"/>
          <w:szCs w:val="22"/>
        </w:rPr>
        <w:t xml:space="preserve"> </w:t>
      </w:r>
      <w:r w:rsidR="00205FBE" w:rsidRPr="00862082">
        <w:rPr>
          <w:rFonts w:ascii="Arial" w:hAnsi="Arial" w:cs="Arial"/>
          <w:sz w:val="22"/>
          <w:szCs w:val="22"/>
        </w:rPr>
        <w:t>Pregoeiro</w:t>
      </w:r>
      <w:r w:rsidRPr="00862082">
        <w:rPr>
          <w:rFonts w:ascii="Arial" w:hAnsi="Arial" w:cs="Arial"/>
          <w:sz w:val="22"/>
          <w:szCs w:val="22"/>
        </w:rPr>
        <w:t xml:space="preserve"> e Equipe de Apoio, que poderá reconsiderar sua decisão no prazo de 03 (três) dias úteis, ou nesse prazo fazê-lo subir à autoridade superior, devidamente informado, para decisão, que também será proferida naqueles mesmos prazos.</w:t>
      </w:r>
    </w:p>
    <w:p w:rsidR="00A20464" w:rsidRPr="00862082" w:rsidRDefault="009B2727"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10.4.</w:t>
      </w:r>
      <w:r w:rsidRPr="00862082">
        <w:rPr>
          <w:rFonts w:ascii="Arial" w:hAnsi="Arial" w:cs="Arial"/>
          <w:sz w:val="22"/>
          <w:szCs w:val="22"/>
        </w:rPr>
        <w:t xml:space="preserve">  Os recursos deverão ser feitos por escrito e protocolados na Prefeit</w:t>
      </w:r>
      <w:r w:rsidR="0035482B" w:rsidRPr="00862082">
        <w:rPr>
          <w:rFonts w:ascii="Arial" w:hAnsi="Arial" w:cs="Arial"/>
          <w:sz w:val="22"/>
          <w:szCs w:val="22"/>
        </w:rPr>
        <w:t>ura Municipal, aos cuidados d</w:t>
      </w:r>
      <w:r w:rsidR="001949F6" w:rsidRPr="00862082">
        <w:rPr>
          <w:rFonts w:ascii="Arial" w:hAnsi="Arial" w:cs="Arial"/>
          <w:sz w:val="22"/>
          <w:szCs w:val="22"/>
        </w:rPr>
        <w:t>o</w:t>
      </w:r>
      <w:r w:rsidR="000332EF" w:rsidRPr="00862082">
        <w:rPr>
          <w:rFonts w:ascii="Arial" w:hAnsi="Arial" w:cs="Arial"/>
          <w:sz w:val="22"/>
          <w:szCs w:val="22"/>
        </w:rPr>
        <w:t xml:space="preserve"> </w:t>
      </w:r>
      <w:r w:rsidR="00205FBE" w:rsidRPr="00862082">
        <w:rPr>
          <w:rFonts w:ascii="Arial" w:hAnsi="Arial" w:cs="Arial"/>
          <w:sz w:val="22"/>
          <w:szCs w:val="22"/>
        </w:rPr>
        <w:t>Pregoeiro</w:t>
      </w:r>
      <w:r w:rsidRPr="00862082">
        <w:rPr>
          <w:rFonts w:ascii="Arial" w:hAnsi="Arial" w:cs="Arial"/>
          <w:sz w:val="22"/>
          <w:szCs w:val="22"/>
        </w:rPr>
        <w:t xml:space="preserve"> e Equipe de Apoio. Os recursos protocolados em local diferente do estabelecido neste edital serão rejeitados.</w:t>
      </w:r>
    </w:p>
    <w:p w:rsidR="00A20464" w:rsidRPr="00862082" w:rsidRDefault="009B2727"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b/>
          <w:color w:val="000000"/>
          <w:sz w:val="22"/>
          <w:szCs w:val="22"/>
        </w:rPr>
        <w:t>10.5.</w:t>
      </w:r>
      <w:r w:rsidR="001358CE" w:rsidRPr="00862082">
        <w:rPr>
          <w:rFonts w:ascii="Arial" w:hAnsi="Arial" w:cs="Arial"/>
          <w:b/>
          <w:color w:val="000000"/>
          <w:sz w:val="22"/>
          <w:szCs w:val="22"/>
        </w:rPr>
        <w:t xml:space="preserve"> </w:t>
      </w:r>
      <w:r w:rsidR="005A508D" w:rsidRPr="00862082">
        <w:rPr>
          <w:rFonts w:ascii="Arial" w:hAnsi="Arial" w:cs="Arial"/>
          <w:color w:val="000000"/>
          <w:sz w:val="22"/>
          <w:szCs w:val="22"/>
        </w:rPr>
        <w:t>O</w:t>
      </w:r>
      <w:r w:rsidRPr="00862082">
        <w:rPr>
          <w:rFonts w:ascii="Arial" w:hAnsi="Arial" w:cs="Arial"/>
          <w:color w:val="000000"/>
          <w:sz w:val="22"/>
          <w:szCs w:val="22"/>
        </w:rPr>
        <w:t xml:space="preserve"> acolhimento do recurso importará a invalidação apenas dos atos insuscetíveis de aproveitamento.</w:t>
      </w:r>
    </w:p>
    <w:p w:rsidR="00A20464" w:rsidRPr="00862082" w:rsidRDefault="009B2727"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b/>
          <w:color w:val="000000"/>
          <w:sz w:val="22"/>
          <w:szCs w:val="22"/>
        </w:rPr>
        <w:t>10.6.</w:t>
      </w:r>
      <w:r w:rsidR="001358CE" w:rsidRPr="00862082">
        <w:rPr>
          <w:rFonts w:ascii="Arial" w:hAnsi="Arial" w:cs="Arial"/>
          <w:b/>
          <w:color w:val="000000"/>
          <w:sz w:val="22"/>
          <w:szCs w:val="22"/>
        </w:rPr>
        <w:t xml:space="preserve"> </w:t>
      </w:r>
      <w:r w:rsidR="005A508D" w:rsidRPr="00862082">
        <w:rPr>
          <w:rFonts w:ascii="Arial" w:hAnsi="Arial" w:cs="Arial"/>
          <w:color w:val="000000"/>
          <w:sz w:val="22"/>
          <w:szCs w:val="22"/>
        </w:rPr>
        <w:t>O</w:t>
      </w:r>
      <w:r w:rsidRPr="00862082">
        <w:rPr>
          <w:rFonts w:ascii="Arial" w:hAnsi="Arial" w:cs="Arial"/>
          <w:color w:val="000000"/>
          <w:sz w:val="22"/>
          <w:szCs w:val="22"/>
        </w:rPr>
        <w:t>s recursos quando da aplicação das pen</w:t>
      </w:r>
      <w:r w:rsidR="003569E9" w:rsidRPr="00862082">
        <w:rPr>
          <w:rFonts w:ascii="Arial" w:hAnsi="Arial" w:cs="Arial"/>
          <w:color w:val="000000"/>
          <w:sz w:val="22"/>
          <w:szCs w:val="22"/>
        </w:rPr>
        <w:t xml:space="preserve">alidades previstas </w:t>
      </w:r>
      <w:r w:rsidR="00575E20" w:rsidRPr="00862082">
        <w:rPr>
          <w:rFonts w:ascii="Arial" w:hAnsi="Arial" w:cs="Arial"/>
          <w:color w:val="000000"/>
          <w:sz w:val="22"/>
          <w:szCs w:val="22"/>
        </w:rPr>
        <w:t>n</w:t>
      </w:r>
      <w:r w:rsidRPr="00862082">
        <w:rPr>
          <w:rFonts w:ascii="Arial" w:hAnsi="Arial" w:cs="Arial"/>
          <w:color w:val="000000"/>
          <w:sz w:val="22"/>
          <w:szCs w:val="22"/>
        </w:rPr>
        <w:t>este edital, poderão ocorrer no prazo máximo de 05 (cinco) dias úteis a contar da intimação do ato ou da lavratura da ata.</w:t>
      </w:r>
    </w:p>
    <w:p w:rsidR="004D2F85" w:rsidRPr="00862082" w:rsidRDefault="009B2727"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b/>
          <w:color w:val="000000"/>
          <w:sz w:val="22"/>
          <w:szCs w:val="22"/>
        </w:rPr>
        <w:lastRenderedPageBreak/>
        <w:t>10.7.</w:t>
      </w:r>
      <w:r w:rsidR="001358CE" w:rsidRPr="00862082">
        <w:rPr>
          <w:rFonts w:ascii="Arial" w:hAnsi="Arial" w:cs="Arial"/>
          <w:b/>
          <w:color w:val="000000"/>
          <w:sz w:val="22"/>
          <w:szCs w:val="22"/>
        </w:rPr>
        <w:t xml:space="preserve"> </w:t>
      </w:r>
      <w:r w:rsidR="005A508D" w:rsidRPr="00862082">
        <w:rPr>
          <w:rFonts w:ascii="Arial" w:hAnsi="Arial" w:cs="Arial"/>
          <w:color w:val="000000"/>
          <w:sz w:val="22"/>
          <w:szCs w:val="22"/>
        </w:rPr>
        <w:t>O</w:t>
      </w:r>
      <w:r w:rsidRPr="00862082">
        <w:rPr>
          <w:rFonts w:ascii="Arial" w:hAnsi="Arial" w:cs="Arial"/>
          <w:color w:val="000000"/>
          <w:sz w:val="22"/>
          <w:szCs w:val="22"/>
        </w:rPr>
        <w:t xml:space="preserve">s autos do processo permanecerão com vista franqueada aos interessados, na Sala da Comissão de Licitações/Pregão, Prefeitura Municipal de </w:t>
      </w:r>
      <w:r w:rsidR="00DA053E" w:rsidRPr="00862082">
        <w:rPr>
          <w:rFonts w:ascii="Arial" w:hAnsi="Arial" w:cs="Arial"/>
          <w:sz w:val="22"/>
          <w:szCs w:val="22"/>
        </w:rPr>
        <w:t>Felício dos Santos</w:t>
      </w:r>
      <w:r w:rsidRPr="00862082">
        <w:rPr>
          <w:rFonts w:ascii="Arial" w:hAnsi="Arial" w:cs="Arial"/>
          <w:color w:val="000000"/>
          <w:sz w:val="22"/>
          <w:szCs w:val="22"/>
        </w:rPr>
        <w:t>, situad</w:t>
      </w:r>
      <w:r w:rsidR="0035482B" w:rsidRPr="00862082">
        <w:rPr>
          <w:rFonts w:ascii="Arial" w:hAnsi="Arial" w:cs="Arial"/>
          <w:color w:val="000000"/>
          <w:sz w:val="22"/>
          <w:szCs w:val="22"/>
        </w:rPr>
        <w:t>a à</w:t>
      </w:r>
      <w:r w:rsidR="00EF5CD6" w:rsidRPr="00862082">
        <w:rPr>
          <w:rFonts w:ascii="Arial" w:hAnsi="Arial" w:cs="Arial"/>
          <w:color w:val="000000"/>
          <w:sz w:val="22"/>
          <w:szCs w:val="22"/>
        </w:rPr>
        <w:t xml:space="preserve"> </w:t>
      </w:r>
      <w:r w:rsidR="001949F6" w:rsidRPr="00862082">
        <w:rPr>
          <w:rFonts w:ascii="Arial" w:hAnsi="Arial" w:cs="Arial"/>
          <w:color w:val="000000"/>
          <w:sz w:val="22"/>
          <w:szCs w:val="22"/>
        </w:rPr>
        <w:t>Rua Feliciano Canuto</w:t>
      </w:r>
      <w:r w:rsidR="00C05D6B" w:rsidRPr="00862082">
        <w:rPr>
          <w:rFonts w:ascii="Arial" w:hAnsi="Arial" w:cs="Arial"/>
          <w:color w:val="000000"/>
          <w:sz w:val="22"/>
          <w:szCs w:val="22"/>
        </w:rPr>
        <w:t>,</w:t>
      </w:r>
      <w:r w:rsidR="0035482B" w:rsidRPr="00862082">
        <w:rPr>
          <w:rFonts w:ascii="Arial" w:hAnsi="Arial" w:cs="Arial"/>
          <w:color w:val="000000"/>
          <w:sz w:val="22"/>
          <w:szCs w:val="22"/>
        </w:rPr>
        <w:t xml:space="preserve"> n</w:t>
      </w:r>
      <w:r w:rsidRPr="00862082">
        <w:rPr>
          <w:rFonts w:ascii="Arial" w:hAnsi="Arial" w:cs="Arial"/>
          <w:color w:val="000000"/>
          <w:sz w:val="22"/>
          <w:szCs w:val="22"/>
        </w:rPr>
        <w:t>°</w:t>
      </w:r>
      <w:r w:rsidR="001949F6" w:rsidRPr="00862082">
        <w:rPr>
          <w:rFonts w:ascii="Arial" w:hAnsi="Arial" w:cs="Arial"/>
          <w:color w:val="000000"/>
          <w:sz w:val="22"/>
          <w:szCs w:val="22"/>
        </w:rPr>
        <w:t xml:space="preserve"> 73</w:t>
      </w:r>
      <w:r w:rsidRPr="00862082">
        <w:rPr>
          <w:rFonts w:ascii="Arial" w:hAnsi="Arial" w:cs="Arial"/>
          <w:color w:val="000000"/>
          <w:sz w:val="22"/>
          <w:szCs w:val="22"/>
        </w:rPr>
        <w:t xml:space="preserve"> – </w:t>
      </w:r>
      <w:r w:rsidR="002C341D" w:rsidRPr="00862082">
        <w:rPr>
          <w:rFonts w:ascii="Arial" w:hAnsi="Arial" w:cs="Arial"/>
          <w:color w:val="000000"/>
          <w:sz w:val="22"/>
          <w:szCs w:val="22"/>
        </w:rPr>
        <w:t>Centro</w:t>
      </w:r>
      <w:r w:rsidR="0035482B" w:rsidRPr="00862082">
        <w:rPr>
          <w:rFonts w:ascii="Arial" w:hAnsi="Arial" w:cs="Arial"/>
          <w:color w:val="000000"/>
          <w:sz w:val="22"/>
          <w:szCs w:val="22"/>
        </w:rPr>
        <w:t xml:space="preserve">, </w:t>
      </w:r>
      <w:r w:rsidR="00DA053E" w:rsidRPr="00862082">
        <w:rPr>
          <w:rFonts w:ascii="Arial" w:hAnsi="Arial" w:cs="Arial"/>
          <w:color w:val="000000"/>
          <w:sz w:val="22"/>
          <w:szCs w:val="22"/>
        </w:rPr>
        <w:t>Felício dos Santos</w:t>
      </w:r>
      <w:r w:rsidR="0035482B" w:rsidRPr="00862082">
        <w:rPr>
          <w:rFonts w:ascii="Arial" w:hAnsi="Arial" w:cs="Arial"/>
          <w:color w:val="000000"/>
          <w:sz w:val="22"/>
          <w:szCs w:val="22"/>
        </w:rPr>
        <w:t>/MG</w:t>
      </w:r>
      <w:r w:rsidR="002C341D" w:rsidRPr="00862082">
        <w:rPr>
          <w:rFonts w:ascii="Arial" w:hAnsi="Arial" w:cs="Arial"/>
          <w:color w:val="000000"/>
          <w:sz w:val="22"/>
          <w:szCs w:val="22"/>
        </w:rPr>
        <w:t>.</w:t>
      </w:r>
    </w:p>
    <w:p w:rsidR="007E4BB8" w:rsidRPr="00862082" w:rsidRDefault="007E4BB8" w:rsidP="00862082">
      <w:pPr>
        <w:tabs>
          <w:tab w:val="left" w:pos="284"/>
          <w:tab w:val="left" w:pos="567"/>
        </w:tabs>
        <w:spacing w:line="276" w:lineRule="auto"/>
        <w:jc w:val="both"/>
        <w:rPr>
          <w:rFonts w:ascii="Arial" w:hAnsi="Arial" w:cs="Arial"/>
          <w:color w:val="000000"/>
          <w:sz w:val="22"/>
          <w:szCs w:val="22"/>
        </w:rPr>
      </w:pPr>
    </w:p>
    <w:p w:rsidR="00F91890" w:rsidRPr="00862082" w:rsidRDefault="006C76D5" w:rsidP="00862082">
      <w:pPr>
        <w:tabs>
          <w:tab w:val="left" w:pos="284"/>
          <w:tab w:val="left" w:pos="567"/>
        </w:tabs>
        <w:spacing w:line="276" w:lineRule="auto"/>
        <w:jc w:val="both"/>
        <w:rPr>
          <w:rFonts w:ascii="Arial" w:hAnsi="Arial" w:cs="Arial"/>
          <w:b/>
          <w:color w:val="000000"/>
          <w:sz w:val="22"/>
          <w:szCs w:val="22"/>
        </w:rPr>
      </w:pPr>
      <w:r w:rsidRPr="00862082">
        <w:rPr>
          <w:rFonts w:ascii="Arial" w:hAnsi="Arial" w:cs="Arial"/>
          <w:b/>
          <w:color w:val="000000"/>
          <w:sz w:val="22"/>
          <w:szCs w:val="22"/>
        </w:rPr>
        <w:t>XI – ADJUDICAÇÃO E DA HOMOLOGAÇÃO</w:t>
      </w:r>
      <w:bookmarkEnd w:id="49"/>
      <w:bookmarkEnd w:id="56"/>
    </w:p>
    <w:p w:rsidR="00A20464" w:rsidRPr="00862082" w:rsidRDefault="006C76D5" w:rsidP="00862082">
      <w:pPr>
        <w:tabs>
          <w:tab w:val="left" w:pos="284"/>
          <w:tab w:val="left" w:pos="567"/>
        </w:tabs>
        <w:autoSpaceDE w:val="0"/>
        <w:autoSpaceDN w:val="0"/>
        <w:adjustRightInd w:val="0"/>
        <w:spacing w:line="276" w:lineRule="auto"/>
        <w:jc w:val="both"/>
        <w:rPr>
          <w:rFonts w:ascii="Arial" w:hAnsi="Arial" w:cs="Arial"/>
          <w:color w:val="000000"/>
          <w:sz w:val="22"/>
          <w:szCs w:val="22"/>
        </w:rPr>
      </w:pPr>
      <w:r w:rsidRPr="00862082">
        <w:rPr>
          <w:rFonts w:ascii="Arial" w:hAnsi="Arial" w:cs="Arial"/>
          <w:b/>
          <w:color w:val="000000"/>
          <w:sz w:val="22"/>
          <w:szCs w:val="22"/>
        </w:rPr>
        <w:t>11.1.</w:t>
      </w:r>
      <w:r w:rsidR="008B7A50" w:rsidRPr="00862082">
        <w:rPr>
          <w:rFonts w:ascii="Arial" w:hAnsi="Arial" w:cs="Arial"/>
          <w:b/>
          <w:color w:val="000000"/>
          <w:sz w:val="22"/>
          <w:szCs w:val="22"/>
        </w:rPr>
        <w:t xml:space="preserve"> </w:t>
      </w:r>
      <w:r w:rsidR="00273E5E" w:rsidRPr="00862082">
        <w:rPr>
          <w:rFonts w:ascii="Arial" w:hAnsi="Arial" w:cs="Arial"/>
          <w:color w:val="000000"/>
          <w:sz w:val="22"/>
          <w:szCs w:val="22"/>
        </w:rPr>
        <w:t xml:space="preserve">Inexistindo interposição de </w:t>
      </w:r>
      <w:r w:rsidR="002A0579" w:rsidRPr="00862082">
        <w:rPr>
          <w:rFonts w:ascii="Arial" w:hAnsi="Arial" w:cs="Arial"/>
          <w:color w:val="000000"/>
          <w:sz w:val="22"/>
          <w:szCs w:val="22"/>
        </w:rPr>
        <w:t>recurso,</w:t>
      </w:r>
      <w:r w:rsidR="00FA2942" w:rsidRPr="00862082">
        <w:rPr>
          <w:rFonts w:ascii="Arial" w:hAnsi="Arial" w:cs="Arial"/>
          <w:color w:val="000000"/>
          <w:sz w:val="22"/>
          <w:szCs w:val="22"/>
        </w:rPr>
        <w:t xml:space="preserve"> </w:t>
      </w:r>
      <w:r w:rsidR="001949F6" w:rsidRPr="00862082">
        <w:rPr>
          <w:rFonts w:ascii="Arial" w:hAnsi="Arial" w:cs="Arial"/>
          <w:color w:val="000000"/>
          <w:sz w:val="22"/>
          <w:szCs w:val="22"/>
        </w:rPr>
        <w:t>o</w:t>
      </w:r>
      <w:r w:rsidR="000332EF" w:rsidRPr="00862082">
        <w:rPr>
          <w:rFonts w:ascii="Arial" w:hAnsi="Arial" w:cs="Arial"/>
          <w:color w:val="000000"/>
          <w:sz w:val="22"/>
          <w:szCs w:val="22"/>
        </w:rPr>
        <w:t xml:space="preserve"> </w:t>
      </w:r>
      <w:r w:rsidR="00205FBE" w:rsidRPr="00862082">
        <w:rPr>
          <w:rFonts w:ascii="Arial" w:hAnsi="Arial" w:cs="Arial"/>
          <w:color w:val="000000"/>
          <w:sz w:val="22"/>
          <w:szCs w:val="22"/>
        </w:rPr>
        <w:t>Pregoeiro</w:t>
      </w:r>
      <w:r w:rsidR="00302D64" w:rsidRPr="00862082">
        <w:rPr>
          <w:rFonts w:ascii="Arial" w:hAnsi="Arial" w:cs="Arial"/>
          <w:color w:val="000000"/>
          <w:sz w:val="22"/>
          <w:szCs w:val="22"/>
        </w:rPr>
        <w:t xml:space="preserve"> </w:t>
      </w:r>
      <w:r w:rsidR="00B61FCE" w:rsidRPr="00862082">
        <w:rPr>
          <w:rFonts w:ascii="Arial" w:hAnsi="Arial" w:cs="Arial"/>
          <w:color w:val="000000"/>
          <w:sz w:val="22"/>
          <w:szCs w:val="22"/>
        </w:rPr>
        <w:t xml:space="preserve">adjudicará </w:t>
      </w:r>
      <w:r w:rsidRPr="00862082">
        <w:rPr>
          <w:rFonts w:ascii="Arial" w:hAnsi="Arial" w:cs="Arial"/>
          <w:color w:val="000000"/>
          <w:sz w:val="22"/>
          <w:szCs w:val="22"/>
        </w:rPr>
        <w:t xml:space="preserve">o </w:t>
      </w:r>
      <w:r w:rsidR="00B61FCE" w:rsidRPr="00862082">
        <w:rPr>
          <w:rFonts w:ascii="Arial" w:hAnsi="Arial" w:cs="Arial"/>
          <w:color w:val="000000"/>
          <w:sz w:val="22"/>
          <w:szCs w:val="22"/>
        </w:rPr>
        <w:t>objeto da licitação ao licitante vencedor, e encaminhará o processo respectivo para homologação do resultado pela</w:t>
      </w:r>
      <w:r w:rsidRPr="00862082">
        <w:rPr>
          <w:rFonts w:ascii="Arial" w:hAnsi="Arial" w:cs="Arial"/>
          <w:color w:val="000000"/>
          <w:sz w:val="22"/>
          <w:szCs w:val="22"/>
        </w:rPr>
        <w:t xml:space="preserve"> Autoridade Competente.</w:t>
      </w:r>
    </w:p>
    <w:p w:rsidR="00FA2942" w:rsidRPr="00862082" w:rsidRDefault="006C76D5" w:rsidP="00862082">
      <w:pPr>
        <w:tabs>
          <w:tab w:val="left" w:pos="284"/>
          <w:tab w:val="left" w:pos="567"/>
        </w:tabs>
        <w:autoSpaceDE w:val="0"/>
        <w:autoSpaceDN w:val="0"/>
        <w:adjustRightInd w:val="0"/>
        <w:spacing w:line="276" w:lineRule="auto"/>
        <w:jc w:val="both"/>
        <w:rPr>
          <w:rFonts w:ascii="Arial" w:hAnsi="Arial" w:cs="Arial"/>
          <w:color w:val="000000"/>
          <w:sz w:val="22"/>
          <w:szCs w:val="22"/>
        </w:rPr>
      </w:pPr>
      <w:r w:rsidRPr="00862082">
        <w:rPr>
          <w:rFonts w:ascii="Arial" w:hAnsi="Arial" w:cs="Arial"/>
          <w:b/>
          <w:color w:val="000000"/>
          <w:sz w:val="22"/>
          <w:szCs w:val="22"/>
        </w:rPr>
        <w:t>11.2.</w:t>
      </w:r>
      <w:r w:rsidR="00FA2942" w:rsidRPr="00862082">
        <w:rPr>
          <w:rFonts w:ascii="Arial" w:hAnsi="Arial" w:cs="Arial"/>
          <w:color w:val="000000"/>
          <w:sz w:val="22"/>
          <w:szCs w:val="22"/>
        </w:rPr>
        <w:t xml:space="preserve"> D</w:t>
      </w:r>
      <w:r w:rsidR="00302D64" w:rsidRPr="00862082">
        <w:rPr>
          <w:rFonts w:ascii="Arial" w:hAnsi="Arial" w:cs="Arial"/>
          <w:color w:val="000000"/>
          <w:sz w:val="22"/>
          <w:szCs w:val="22"/>
        </w:rPr>
        <w:t>ecididos os recursos porventura</w:t>
      </w:r>
      <w:r w:rsidR="001358CE" w:rsidRPr="00862082">
        <w:rPr>
          <w:rFonts w:ascii="Arial" w:hAnsi="Arial" w:cs="Arial"/>
          <w:color w:val="000000"/>
          <w:sz w:val="22"/>
          <w:szCs w:val="22"/>
        </w:rPr>
        <w:t xml:space="preserve"> </w:t>
      </w:r>
      <w:r w:rsidR="00302D64" w:rsidRPr="00862082">
        <w:rPr>
          <w:rFonts w:ascii="Arial" w:hAnsi="Arial" w:cs="Arial"/>
          <w:color w:val="000000"/>
          <w:sz w:val="22"/>
          <w:szCs w:val="22"/>
        </w:rPr>
        <w:t xml:space="preserve">interpostos, e constatada a regularidade dos atos procedimentais, a Autoridade Competente procederá à adjudicação e homologação </w:t>
      </w:r>
      <w:r w:rsidR="00DD232E" w:rsidRPr="00862082">
        <w:rPr>
          <w:rFonts w:ascii="Arial" w:hAnsi="Arial" w:cs="Arial"/>
          <w:color w:val="000000"/>
          <w:sz w:val="22"/>
          <w:szCs w:val="22"/>
        </w:rPr>
        <w:t>e determinará a c</w:t>
      </w:r>
      <w:bookmarkStart w:id="57" w:name="_Toc469656227"/>
      <w:bookmarkStart w:id="58" w:name="_Toc314721357"/>
      <w:bookmarkStart w:id="59" w:name="_Toc313542146"/>
      <w:r w:rsidR="004D2741" w:rsidRPr="00862082">
        <w:rPr>
          <w:rFonts w:ascii="Arial" w:hAnsi="Arial" w:cs="Arial"/>
          <w:color w:val="000000"/>
          <w:sz w:val="22"/>
          <w:szCs w:val="22"/>
        </w:rPr>
        <w:t>ontratação.</w:t>
      </w:r>
    </w:p>
    <w:p w:rsidR="001358CE" w:rsidRPr="00862082" w:rsidRDefault="001358CE" w:rsidP="00862082">
      <w:pPr>
        <w:tabs>
          <w:tab w:val="left" w:pos="284"/>
          <w:tab w:val="left" w:pos="567"/>
        </w:tabs>
        <w:autoSpaceDE w:val="0"/>
        <w:autoSpaceDN w:val="0"/>
        <w:adjustRightInd w:val="0"/>
        <w:spacing w:line="276" w:lineRule="auto"/>
        <w:jc w:val="both"/>
        <w:rPr>
          <w:rFonts w:ascii="Arial" w:hAnsi="Arial" w:cs="Arial"/>
          <w:color w:val="000000"/>
          <w:sz w:val="22"/>
          <w:szCs w:val="22"/>
        </w:rPr>
      </w:pPr>
    </w:p>
    <w:p w:rsidR="00F91890" w:rsidRPr="00862082" w:rsidRDefault="003569E9" w:rsidP="00862082">
      <w:pPr>
        <w:tabs>
          <w:tab w:val="left" w:pos="284"/>
          <w:tab w:val="left" w:pos="567"/>
        </w:tabs>
        <w:spacing w:line="276" w:lineRule="auto"/>
        <w:jc w:val="both"/>
        <w:rPr>
          <w:rFonts w:ascii="Arial" w:hAnsi="Arial" w:cs="Arial"/>
          <w:b/>
          <w:sz w:val="22"/>
          <w:szCs w:val="22"/>
        </w:rPr>
      </w:pPr>
      <w:r w:rsidRPr="00862082">
        <w:rPr>
          <w:rFonts w:ascii="Arial" w:hAnsi="Arial" w:cs="Arial"/>
          <w:b/>
          <w:sz w:val="22"/>
          <w:szCs w:val="22"/>
        </w:rPr>
        <w:t>XII – DA ASSINATURA DA ATA DE REGISTRO DE PREÇOS</w:t>
      </w:r>
      <w:bookmarkEnd w:id="57"/>
      <w:bookmarkEnd w:id="58"/>
      <w:r w:rsidR="00724F8A" w:rsidRPr="00862082">
        <w:rPr>
          <w:rFonts w:ascii="Arial" w:hAnsi="Arial" w:cs="Arial"/>
          <w:b/>
          <w:sz w:val="22"/>
          <w:szCs w:val="22"/>
        </w:rPr>
        <w:t xml:space="preserve"> </w:t>
      </w:r>
    </w:p>
    <w:p w:rsidR="00A20464" w:rsidRPr="00862082" w:rsidRDefault="003569E9"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 xml:space="preserve">12.1.  </w:t>
      </w:r>
      <w:r w:rsidRPr="00862082">
        <w:rPr>
          <w:rFonts w:ascii="Arial" w:hAnsi="Arial" w:cs="Arial"/>
          <w:sz w:val="22"/>
          <w:szCs w:val="22"/>
        </w:rPr>
        <w:t xml:space="preserve">Homologada a licitação pela Autoridade Competente, o </w:t>
      </w:r>
      <w:r w:rsidR="0035482B" w:rsidRPr="00862082">
        <w:rPr>
          <w:rFonts w:ascii="Arial" w:hAnsi="Arial" w:cs="Arial"/>
          <w:sz w:val="22"/>
          <w:szCs w:val="22"/>
        </w:rPr>
        <w:t>Município</w:t>
      </w:r>
      <w:r w:rsidRPr="00862082">
        <w:rPr>
          <w:rFonts w:ascii="Arial" w:hAnsi="Arial" w:cs="Arial"/>
          <w:sz w:val="22"/>
          <w:szCs w:val="22"/>
        </w:rPr>
        <w:t xml:space="preserve"> convocará os fornecedores classificados para, no prazo máximo de </w:t>
      </w:r>
      <w:r w:rsidR="004573E8" w:rsidRPr="00862082">
        <w:rPr>
          <w:rFonts w:ascii="Arial" w:hAnsi="Arial" w:cs="Arial"/>
          <w:sz w:val="22"/>
          <w:szCs w:val="22"/>
        </w:rPr>
        <w:t>0</w:t>
      </w:r>
      <w:r w:rsidRPr="00862082">
        <w:rPr>
          <w:rFonts w:ascii="Arial" w:hAnsi="Arial" w:cs="Arial"/>
          <w:sz w:val="22"/>
          <w:szCs w:val="22"/>
        </w:rPr>
        <w:t xml:space="preserve">5 (cinco) dias úteis, a contar da data do recebimento da convocação, assinar a Ata de Registro de Preços que, depois de cumpridos os requisitos de publicidade, </w:t>
      </w:r>
      <w:r w:rsidR="00FA2942" w:rsidRPr="00862082">
        <w:rPr>
          <w:rFonts w:ascii="Arial" w:hAnsi="Arial" w:cs="Arial"/>
          <w:sz w:val="22"/>
          <w:szCs w:val="22"/>
        </w:rPr>
        <w:t>terão</w:t>
      </w:r>
      <w:r w:rsidRPr="00862082">
        <w:rPr>
          <w:rFonts w:ascii="Arial" w:hAnsi="Arial" w:cs="Arial"/>
          <w:sz w:val="22"/>
          <w:szCs w:val="22"/>
        </w:rPr>
        <w:t xml:space="preserve"> efeito de compromisso de fornecimento nas condições estabelecidas, com validade 12 (doze) meses, a partir da data de sua assinatura. </w:t>
      </w:r>
    </w:p>
    <w:p w:rsidR="00E57BC5" w:rsidRPr="009640E3" w:rsidRDefault="003569E9"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12.1.1</w:t>
      </w:r>
      <w:r w:rsidRPr="00862082">
        <w:rPr>
          <w:rFonts w:ascii="Arial" w:hAnsi="Arial" w:cs="Arial"/>
          <w:sz w:val="22"/>
          <w:szCs w:val="22"/>
        </w:rPr>
        <w:t xml:space="preserve">. O prazo para assinatura da Ata de Registro de Preços indicado no subitem 12.1 poderá ser prorrogado por igual período, desde que solicitado pelo fornecedor e que ocorra motivo justificado aceito pela administração; </w:t>
      </w:r>
    </w:p>
    <w:p w:rsidR="00A20464" w:rsidRPr="00862082" w:rsidRDefault="003569E9"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12.1.2</w:t>
      </w:r>
      <w:r w:rsidRPr="00862082">
        <w:rPr>
          <w:rFonts w:ascii="Arial" w:hAnsi="Arial" w:cs="Arial"/>
          <w:sz w:val="22"/>
          <w:szCs w:val="22"/>
        </w:rPr>
        <w:t>.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A20464" w:rsidRPr="00862082" w:rsidRDefault="003569E9"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12.2</w:t>
      </w:r>
      <w:r w:rsidRPr="00862082">
        <w:rPr>
          <w:rFonts w:ascii="Arial" w:hAnsi="Arial" w:cs="Arial"/>
          <w:sz w:val="22"/>
          <w:szCs w:val="22"/>
        </w:rPr>
        <w:t xml:space="preserve">. </w:t>
      </w:r>
      <w:r w:rsidR="00575E20" w:rsidRPr="00862082">
        <w:rPr>
          <w:rFonts w:ascii="Arial" w:hAnsi="Arial" w:cs="Arial"/>
          <w:sz w:val="22"/>
          <w:szCs w:val="22"/>
        </w:rPr>
        <w:t>Poderão ser</w:t>
      </w:r>
      <w:r w:rsidRPr="00862082">
        <w:rPr>
          <w:rFonts w:ascii="Arial" w:hAnsi="Arial" w:cs="Arial"/>
          <w:sz w:val="22"/>
          <w:szCs w:val="22"/>
        </w:rPr>
        <w:t xml:space="preserve"> incluídos, na respectiva ata de registro de preços, respeitada a ordem de classificação, os licitantes que aceitarem cotar os serviços com preços iguais ao do forn</w:t>
      </w:r>
      <w:r w:rsidR="005308EB" w:rsidRPr="00862082">
        <w:rPr>
          <w:rFonts w:ascii="Arial" w:hAnsi="Arial" w:cs="Arial"/>
          <w:sz w:val="22"/>
          <w:szCs w:val="22"/>
        </w:rPr>
        <w:t>ecedor vencedor, e cumpram com a</w:t>
      </w:r>
      <w:r w:rsidRPr="00862082">
        <w:rPr>
          <w:rFonts w:ascii="Arial" w:hAnsi="Arial" w:cs="Arial"/>
          <w:sz w:val="22"/>
          <w:szCs w:val="22"/>
        </w:rPr>
        <w:t>s demais exigências previstas no Edital e seus anexos, inclusive quanto à aprovação dos</w:t>
      </w:r>
      <w:r w:rsidR="00303405" w:rsidRPr="00862082">
        <w:rPr>
          <w:rFonts w:ascii="Arial" w:hAnsi="Arial" w:cs="Arial"/>
          <w:sz w:val="22"/>
          <w:szCs w:val="22"/>
        </w:rPr>
        <w:t xml:space="preserve"> </w:t>
      </w:r>
      <w:r w:rsidR="00751B5B" w:rsidRPr="00862082">
        <w:rPr>
          <w:rFonts w:ascii="Arial" w:hAnsi="Arial" w:cs="Arial"/>
          <w:color w:val="000000"/>
          <w:sz w:val="22"/>
          <w:szCs w:val="22"/>
        </w:rPr>
        <w:t>serviços</w:t>
      </w:r>
      <w:r w:rsidRPr="00862082">
        <w:rPr>
          <w:rFonts w:ascii="Arial" w:hAnsi="Arial" w:cs="Arial"/>
          <w:sz w:val="22"/>
          <w:szCs w:val="22"/>
        </w:rPr>
        <w:t xml:space="preserve"> a serem entregues.</w:t>
      </w:r>
    </w:p>
    <w:p w:rsidR="00CC0C8D" w:rsidRPr="00862082" w:rsidRDefault="003569E9"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12.2.1.</w:t>
      </w:r>
      <w:r w:rsidRPr="00862082">
        <w:rPr>
          <w:rFonts w:ascii="Arial" w:hAnsi="Arial" w:cs="Arial"/>
          <w:sz w:val="22"/>
          <w:szCs w:val="22"/>
        </w:rPr>
        <w:t xml:space="preserve"> O referido registro tem o objetivo de formar cadastro de reserva, nas hipóteses de cancelamento de registro do primeiro colocado da ata, nos casos previstos n</w:t>
      </w:r>
      <w:r w:rsidR="005308EB" w:rsidRPr="00862082">
        <w:rPr>
          <w:rFonts w:ascii="Arial" w:hAnsi="Arial" w:cs="Arial"/>
          <w:sz w:val="22"/>
          <w:szCs w:val="22"/>
        </w:rPr>
        <w:t xml:space="preserve">o Decreto Municipal n° 008/2017 </w:t>
      </w:r>
      <w:r w:rsidR="007F525D" w:rsidRPr="00862082">
        <w:rPr>
          <w:rFonts w:ascii="Arial" w:hAnsi="Arial" w:cs="Arial"/>
          <w:sz w:val="22"/>
          <w:szCs w:val="22"/>
        </w:rPr>
        <w:t>(que regulamenta o SRP)</w:t>
      </w:r>
      <w:r w:rsidRPr="00862082">
        <w:rPr>
          <w:rFonts w:ascii="Arial" w:hAnsi="Arial" w:cs="Arial"/>
          <w:sz w:val="22"/>
          <w:szCs w:val="22"/>
        </w:rPr>
        <w:t>.</w:t>
      </w:r>
    </w:p>
    <w:p w:rsidR="00A20464" w:rsidRPr="00862082" w:rsidRDefault="003569E9"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b/>
          <w:sz w:val="22"/>
          <w:szCs w:val="22"/>
        </w:rPr>
        <w:t>12.3.</w:t>
      </w:r>
      <w:r w:rsidRPr="00862082">
        <w:rPr>
          <w:rFonts w:ascii="Arial" w:hAnsi="Arial" w:cs="Arial"/>
          <w:sz w:val="22"/>
          <w:szCs w:val="22"/>
        </w:rPr>
        <w:t xml:space="preserve"> Em não comparecendo, tempestivamente, para a assinatura da Ata de Registro de Preços, o licitante convocado, decairá do seu direito à contratação, conforme preceitua o Art. 4º, incisos XXII e XXIII, da Lei nº 10.520/</w:t>
      </w:r>
      <w:r w:rsidRPr="00862082">
        <w:rPr>
          <w:rFonts w:ascii="Arial" w:hAnsi="Arial" w:cs="Arial"/>
          <w:color w:val="000000"/>
          <w:sz w:val="22"/>
          <w:szCs w:val="22"/>
        </w:rPr>
        <w:t>2002,</w:t>
      </w:r>
      <w:r w:rsidR="001C518C" w:rsidRPr="00862082">
        <w:rPr>
          <w:rFonts w:ascii="Arial" w:hAnsi="Arial" w:cs="Arial"/>
          <w:color w:val="000000"/>
          <w:sz w:val="22"/>
          <w:szCs w:val="22"/>
        </w:rPr>
        <w:t xml:space="preserve"> </w:t>
      </w:r>
      <w:r w:rsidRPr="00862082">
        <w:rPr>
          <w:rFonts w:ascii="Arial" w:hAnsi="Arial" w:cs="Arial"/>
          <w:color w:val="000000"/>
          <w:sz w:val="22"/>
          <w:szCs w:val="22"/>
        </w:rPr>
        <w:t>incorrendo, ainda, nas sanções legalmente estabelecidas, de acordo com disposto neste edital.</w:t>
      </w:r>
    </w:p>
    <w:p w:rsidR="00A20464" w:rsidRPr="00862082" w:rsidRDefault="003569E9"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12.4.</w:t>
      </w:r>
      <w:r w:rsidRPr="00862082">
        <w:rPr>
          <w:rFonts w:ascii="Arial" w:hAnsi="Arial" w:cs="Arial"/>
          <w:sz w:val="22"/>
          <w:szCs w:val="22"/>
        </w:rPr>
        <w:t xml:space="preserve"> A Ata de Registro de Preço vincula o fornecedor nela registrado a atender, durante o prazo de sua vigência, os pedidos rea</w:t>
      </w:r>
      <w:r w:rsidR="0035482B" w:rsidRPr="00862082">
        <w:rPr>
          <w:rFonts w:ascii="Arial" w:hAnsi="Arial" w:cs="Arial"/>
          <w:sz w:val="22"/>
          <w:szCs w:val="22"/>
        </w:rPr>
        <w:t>lizados pelo Município e pelos b</w:t>
      </w:r>
      <w:r w:rsidRPr="00862082">
        <w:rPr>
          <w:rFonts w:ascii="Arial" w:hAnsi="Arial" w:cs="Arial"/>
          <w:sz w:val="22"/>
          <w:szCs w:val="22"/>
        </w:rPr>
        <w:t>eneficiários, observados os quantitativos estimados e demais condições nela registradas, bem como neste Edital e no anexo I – Termo de Referência.</w:t>
      </w:r>
    </w:p>
    <w:p w:rsidR="00A20464" w:rsidRPr="00862082" w:rsidRDefault="003569E9"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12.5.</w:t>
      </w:r>
      <w:r w:rsidRPr="00862082">
        <w:rPr>
          <w:rFonts w:ascii="Arial" w:hAnsi="Arial" w:cs="Arial"/>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A20464" w:rsidRPr="00862082" w:rsidRDefault="003569E9"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lastRenderedPageBreak/>
        <w:t>12.6.</w:t>
      </w:r>
      <w:r w:rsidRPr="00862082">
        <w:rPr>
          <w:rFonts w:ascii="Arial" w:hAnsi="Arial" w:cs="Arial"/>
          <w:sz w:val="22"/>
          <w:szCs w:val="22"/>
        </w:rPr>
        <w:t xml:space="preserve"> É permitido efetuar acréscimos nos quantitativos fixados na ata de registro de preços conforme Decreto</w:t>
      </w:r>
      <w:r w:rsidR="00C05D6B" w:rsidRPr="00862082">
        <w:rPr>
          <w:rFonts w:ascii="Arial" w:hAnsi="Arial" w:cs="Arial"/>
          <w:sz w:val="22"/>
          <w:szCs w:val="22"/>
        </w:rPr>
        <w:t xml:space="preserve"> </w:t>
      </w:r>
      <w:r w:rsidR="005308EB" w:rsidRPr="00862082">
        <w:rPr>
          <w:rFonts w:ascii="Arial" w:hAnsi="Arial" w:cs="Arial"/>
          <w:sz w:val="22"/>
          <w:szCs w:val="22"/>
        </w:rPr>
        <w:t>n° 008</w:t>
      </w:r>
      <w:r w:rsidR="00C979CD" w:rsidRPr="00862082">
        <w:rPr>
          <w:rFonts w:ascii="Arial" w:hAnsi="Arial" w:cs="Arial"/>
          <w:sz w:val="22"/>
          <w:szCs w:val="22"/>
        </w:rPr>
        <w:t>/2017</w:t>
      </w:r>
      <w:r w:rsidRPr="00862082">
        <w:rPr>
          <w:rFonts w:ascii="Arial" w:hAnsi="Arial" w:cs="Arial"/>
          <w:sz w:val="22"/>
          <w:szCs w:val="22"/>
        </w:rPr>
        <w:t>, inclusive o acréscimo de que trata o §1º do art. 65 da Lei 8.666/1993</w:t>
      </w:r>
      <w:r w:rsidR="005F60C5" w:rsidRPr="00862082">
        <w:rPr>
          <w:rFonts w:ascii="Arial" w:hAnsi="Arial" w:cs="Arial"/>
          <w:sz w:val="22"/>
          <w:szCs w:val="22"/>
        </w:rPr>
        <w:t xml:space="preserve"> com suas alterações posteriores</w:t>
      </w:r>
      <w:r w:rsidRPr="00862082">
        <w:rPr>
          <w:rFonts w:ascii="Arial" w:hAnsi="Arial" w:cs="Arial"/>
          <w:sz w:val="22"/>
          <w:szCs w:val="22"/>
        </w:rPr>
        <w:t>.</w:t>
      </w:r>
    </w:p>
    <w:p w:rsidR="00A20464" w:rsidRPr="00862082" w:rsidRDefault="003569E9"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12.7.</w:t>
      </w:r>
      <w:r w:rsidRPr="00862082">
        <w:rPr>
          <w:rFonts w:ascii="Arial" w:hAnsi="Arial" w:cs="Arial"/>
          <w:sz w:val="22"/>
          <w:szCs w:val="22"/>
        </w:rPr>
        <w:t xml:space="preserve"> A contratação com os fornecedores registrados será formalizada por intermédio de instrumento contratual, emissão de empenho de despesa, autorização de compra ou outro instrumento hábil, conforme disposto no art. 62 da Lei nº 8.666/93</w:t>
      </w:r>
      <w:r w:rsidR="001C607A" w:rsidRPr="00862082">
        <w:rPr>
          <w:rFonts w:ascii="Arial" w:hAnsi="Arial" w:cs="Arial"/>
          <w:sz w:val="22"/>
          <w:szCs w:val="22"/>
        </w:rPr>
        <w:t xml:space="preserve"> com suas alterações</w:t>
      </w:r>
      <w:r w:rsidRPr="00862082">
        <w:rPr>
          <w:rFonts w:ascii="Arial" w:hAnsi="Arial" w:cs="Arial"/>
          <w:sz w:val="22"/>
          <w:szCs w:val="22"/>
        </w:rPr>
        <w:t>, diretamente com os interessados.</w:t>
      </w:r>
    </w:p>
    <w:p w:rsidR="00A20464" w:rsidRPr="00862082" w:rsidRDefault="003569E9"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12.8.</w:t>
      </w:r>
      <w:r w:rsidRPr="00862082">
        <w:rPr>
          <w:rFonts w:ascii="Arial" w:hAnsi="Arial" w:cs="Arial"/>
          <w:sz w:val="22"/>
          <w:szCs w:val="22"/>
        </w:rPr>
        <w:t xml:space="preserve"> Os contratos decorrentes do SRP deverão ser assinados no prazo de validade da ata de registro de preços</w:t>
      </w:r>
      <w:r w:rsidR="007F525D" w:rsidRPr="00862082">
        <w:rPr>
          <w:rFonts w:ascii="Arial" w:hAnsi="Arial" w:cs="Arial"/>
          <w:sz w:val="22"/>
          <w:szCs w:val="22"/>
        </w:rPr>
        <w:t xml:space="preserve"> e deverão ser elaborados nos termos do </w:t>
      </w:r>
      <w:hyperlink w:anchor="_ANEXO_XI_–" w:history="1">
        <w:r w:rsidR="0035482B" w:rsidRPr="00862082">
          <w:rPr>
            <w:rStyle w:val="Hyperlink"/>
            <w:rFonts w:ascii="Arial" w:hAnsi="Arial" w:cs="Arial"/>
            <w:sz w:val="22"/>
            <w:szCs w:val="22"/>
          </w:rPr>
          <w:t>A</w:t>
        </w:r>
        <w:r w:rsidR="005308EB" w:rsidRPr="00862082">
          <w:rPr>
            <w:rStyle w:val="Hyperlink"/>
            <w:rFonts w:ascii="Arial" w:hAnsi="Arial" w:cs="Arial"/>
            <w:sz w:val="22"/>
            <w:szCs w:val="22"/>
          </w:rPr>
          <w:t>nexo</w:t>
        </w:r>
        <w:r w:rsidR="0035482B" w:rsidRPr="00862082">
          <w:rPr>
            <w:rStyle w:val="Hyperlink"/>
            <w:rFonts w:ascii="Arial" w:hAnsi="Arial" w:cs="Arial"/>
            <w:sz w:val="22"/>
            <w:szCs w:val="22"/>
          </w:rPr>
          <w:t xml:space="preserve"> </w:t>
        </w:r>
        <w:r w:rsidR="008B7A50" w:rsidRPr="00862082">
          <w:rPr>
            <w:rStyle w:val="Hyperlink"/>
            <w:rFonts w:ascii="Arial" w:hAnsi="Arial" w:cs="Arial"/>
            <w:sz w:val="22"/>
            <w:szCs w:val="22"/>
          </w:rPr>
          <w:t>VIII</w:t>
        </w:r>
      </w:hyperlink>
      <w:r w:rsidRPr="00862082">
        <w:rPr>
          <w:rFonts w:ascii="Arial" w:hAnsi="Arial" w:cs="Arial"/>
          <w:sz w:val="22"/>
          <w:szCs w:val="22"/>
        </w:rPr>
        <w:t>.</w:t>
      </w:r>
    </w:p>
    <w:p w:rsidR="00A20464" w:rsidRPr="00862082" w:rsidRDefault="003569E9"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12.9.</w:t>
      </w:r>
      <w:r w:rsidRPr="00862082">
        <w:rPr>
          <w:rFonts w:ascii="Arial" w:hAnsi="Arial" w:cs="Arial"/>
          <w:sz w:val="22"/>
          <w:szCs w:val="22"/>
        </w:rPr>
        <w:t xml:space="preserve"> A existência de preços registrados não obriga a Administração a contratar, facultando-se a realização de licitação para </w:t>
      </w:r>
      <w:r w:rsidR="00751B5B" w:rsidRPr="00862082">
        <w:rPr>
          <w:rFonts w:ascii="Arial" w:hAnsi="Arial" w:cs="Arial"/>
          <w:sz w:val="22"/>
          <w:szCs w:val="22"/>
        </w:rPr>
        <w:t>os serviços</w:t>
      </w:r>
      <w:r w:rsidRPr="00862082">
        <w:rPr>
          <w:rFonts w:ascii="Arial" w:hAnsi="Arial" w:cs="Arial"/>
          <w:sz w:val="22"/>
          <w:szCs w:val="22"/>
        </w:rPr>
        <w:t xml:space="preserve"> pretendid</w:t>
      </w:r>
      <w:r w:rsidR="00751B5B" w:rsidRPr="00862082">
        <w:rPr>
          <w:rFonts w:ascii="Arial" w:hAnsi="Arial" w:cs="Arial"/>
          <w:sz w:val="22"/>
          <w:szCs w:val="22"/>
        </w:rPr>
        <w:t>os</w:t>
      </w:r>
      <w:r w:rsidRPr="00862082">
        <w:rPr>
          <w:rFonts w:ascii="Arial" w:hAnsi="Arial" w:cs="Arial"/>
          <w:sz w:val="22"/>
          <w:szCs w:val="22"/>
        </w:rPr>
        <w:t xml:space="preserve">, assegurada a preferência do </w:t>
      </w:r>
      <w:r w:rsidR="00751B5B" w:rsidRPr="00862082">
        <w:rPr>
          <w:rFonts w:ascii="Arial" w:hAnsi="Arial" w:cs="Arial"/>
          <w:sz w:val="22"/>
          <w:szCs w:val="22"/>
        </w:rPr>
        <w:t>prestador</w:t>
      </w:r>
      <w:r w:rsidR="004E599C" w:rsidRPr="00862082">
        <w:rPr>
          <w:rFonts w:ascii="Arial" w:hAnsi="Arial" w:cs="Arial"/>
          <w:sz w:val="22"/>
          <w:szCs w:val="22"/>
        </w:rPr>
        <w:t xml:space="preserve"> </w:t>
      </w:r>
      <w:r w:rsidRPr="00862082">
        <w:rPr>
          <w:rFonts w:ascii="Arial" w:hAnsi="Arial" w:cs="Arial"/>
          <w:sz w:val="22"/>
          <w:szCs w:val="22"/>
        </w:rPr>
        <w:t>registrado em igualdade de condições.</w:t>
      </w:r>
    </w:p>
    <w:p w:rsidR="004D2F85" w:rsidRPr="00862082" w:rsidRDefault="003569E9"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12.10.</w:t>
      </w:r>
      <w:r w:rsidRPr="00862082">
        <w:rPr>
          <w:rFonts w:ascii="Arial" w:hAnsi="Arial" w:cs="Arial"/>
          <w:sz w:val="22"/>
          <w:szCs w:val="22"/>
        </w:rPr>
        <w:t xml:space="preserve"> Disposições suplementares atinentes à Ata de Registro de </w:t>
      </w:r>
      <w:r w:rsidR="00C06237" w:rsidRPr="00862082">
        <w:rPr>
          <w:rFonts w:ascii="Arial" w:hAnsi="Arial" w:cs="Arial"/>
          <w:sz w:val="22"/>
          <w:szCs w:val="22"/>
        </w:rPr>
        <w:t>P</w:t>
      </w:r>
      <w:r w:rsidRPr="00862082">
        <w:rPr>
          <w:rFonts w:ascii="Arial" w:hAnsi="Arial" w:cs="Arial"/>
          <w:sz w:val="22"/>
          <w:szCs w:val="22"/>
        </w:rPr>
        <w:t xml:space="preserve">reços estão </w:t>
      </w:r>
      <w:r w:rsidR="00F529D9" w:rsidRPr="00862082">
        <w:rPr>
          <w:rFonts w:ascii="Arial" w:hAnsi="Arial" w:cs="Arial"/>
          <w:sz w:val="22"/>
          <w:szCs w:val="22"/>
        </w:rPr>
        <w:t>expressas no Decreto Municipal n</w:t>
      </w:r>
      <w:r w:rsidRPr="00862082">
        <w:rPr>
          <w:rFonts w:ascii="Arial" w:hAnsi="Arial" w:cs="Arial"/>
          <w:sz w:val="22"/>
          <w:szCs w:val="22"/>
        </w:rPr>
        <w:t xml:space="preserve">° </w:t>
      </w:r>
      <w:r w:rsidR="0095468B" w:rsidRPr="00862082">
        <w:rPr>
          <w:rFonts w:ascii="Arial" w:hAnsi="Arial" w:cs="Arial"/>
          <w:bCs/>
          <w:sz w:val="22"/>
          <w:szCs w:val="22"/>
        </w:rPr>
        <w:t>008</w:t>
      </w:r>
      <w:r w:rsidR="004D2741" w:rsidRPr="00862082">
        <w:rPr>
          <w:rFonts w:ascii="Arial" w:hAnsi="Arial" w:cs="Arial"/>
          <w:bCs/>
          <w:sz w:val="22"/>
          <w:szCs w:val="22"/>
        </w:rPr>
        <w:t>/2017</w:t>
      </w:r>
      <w:r w:rsidR="0095468B" w:rsidRPr="00862082">
        <w:rPr>
          <w:rFonts w:ascii="Arial" w:hAnsi="Arial" w:cs="Arial"/>
          <w:bCs/>
          <w:sz w:val="22"/>
          <w:szCs w:val="22"/>
        </w:rPr>
        <w:t xml:space="preserve"> </w:t>
      </w:r>
      <w:r w:rsidRPr="00862082">
        <w:rPr>
          <w:rFonts w:ascii="Arial" w:hAnsi="Arial" w:cs="Arial"/>
          <w:sz w:val="22"/>
          <w:szCs w:val="22"/>
        </w:rPr>
        <w:t>e na própria Ata.</w:t>
      </w:r>
      <w:bookmarkStart w:id="60" w:name="_Toc469656229"/>
      <w:bookmarkStart w:id="61" w:name="_Toc469730136"/>
      <w:bookmarkEnd w:id="59"/>
    </w:p>
    <w:p w:rsidR="000E7D7C" w:rsidRPr="00862082" w:rsidRDefault="000E7D7C" w:rsidP="00862082">
      <w:pPr>
        <w:tabs>
          <w:tab w:val="left" w:pos="284"/>
          <w:tab w:val="left" w:pos="567"/>
        </w:tabs>
        <w:spacing w:line="276" w:lineRule="auto"/>
        <w:jc w:val="both"/>
        <w:rPr>
          <w:rFonts w:ascii="Arial" w:hAnsi="Arial" w:cs="Arial"/>
          <w:sz w:val="22"/>
          <w:szCs w:val="22"/>
        </w:rPr>
      </w:pPr>
    </w:p>
    <w:p w:rsidR="00F91890" w:rsidRPr="009640E3" w:rsidRDefault="003569E9" w:rsidP="00862082">
      <w:pPr>
        <w:pStyle w:val="Ttulo1"/>
        <w:tabs>
          <w:tab w:val="left" w:pos="0"/>
          <w:tab w:val="left" w:pos="5812"/>
        </w:tabs>
        <w:spacing w:line="276" w:lineRule="auto"/>
        <w:ind w:right="0"/>
        <w:rPr>
          <w:rFonts w:ascii="Arial" w:hAnsi="Arial" w:cs="Arial"/>
          <w:b/>
          <w:color w:val="000000"/>
          <w:sz w:val="22"/>
          <w:szCs w:val="22"/>
        </w:rPr>
      </w:pPr>
      <w:bookmarkStart w:id="62" w:name="_Toc469730137"/>
      <w:bookmarkStart w:id="63" w:name="_Toc469656230"/>
      <w:bookmarkEnd w:id="60"/>
      <w:bookmarkEnd w:id="61"/>
      <w:r w:rsidRPr="00862082">
        <w:rPr>
          <w:rFonts w:ascii="Arial" w:hAnsi="Arial" w:cs="Arial"/>
          <w:b/>
          <w:color w:val="000000"/>
          <w:sz w:val="22"/>
          <w:szCs w:val="22"/>
        </w:rPr>
        <w:t>X</w:t>
      </w:r>
      <w:r w:rsidR="00373505" w:rsidRPr="00862082">
        <w:rPr>
          <w:rFonts w:ascii="Arial" w:hAnsi="Arial" w:cs="Arial"/>
          <w:b/>
          <w:color w:val="000000"/>
          <w:sz w:val="22"/>
          <w:szCs w:val="22"/>
        </w:rPr>
        <w:t>I</w:t>
      </w:r>
      <w:r w:rsidR="002F7950" w:rsidRPr="00862082">
        <w:rPr>
          <w:rFonts w:ascii="Arial" w:hAnsi="Arial" w:cs="Arial"/>
          <w:b/>
          <w:color w:val="000000"/>
          <w:sz w:val="22"/>
          <w:szCs w:val="22"/>
        </w:rPr>
        <w:t>II</w:t>
      </w:r>
      <w:r w:rsidR="00373505" w:rsidRPr="00862082">
        <w:rPr>
          <w:rFonts w:ascii="Arial" w:hAnsi="Arial" w:cs="Arial"/>
          <w:b/>
          <w:color w:val="000000"/>
          <w:sz w:val="22"/>
          <w:szCs w:val="22"/>
        </w:rPr>
        <w:t xml:space="preserve"> - DO PAGAMENTO E</w:t>
      </w:r>
      <w:r w:rsidRPr="00862082">
        <w:rPr>
          <w:rFonts w:ascii="Arial" w:hAnsi="Arial" w:cs="Arial"/>
          <w:b/>
          <w:color w:val="000000"/>
          <w:sz w:val="22"/>
          <w:szCs w:val="22"/>
        </w:rPr>
        <w:t xml:space="preserve"> DO REAJUSTE</w:t>
      </w:r>
      <w:bookmarkEnd w:id="62"/>
      <w:bookmarkEnd w:id="63"/>
    </w:p>
    <w:p w:rsidR="00AC6656" w:rsidRPr="009640E3" w:rsidRDefault="002F7950" w:rsidP="009640E3">
      <w:pPr>
        <w:autoSpaceDE w:val="0"/>
        <w:autoSpaceDN w:val="0"/>
        <w:adjustRightInd w:val="0"/>
        <w:spacing w:line="276" w:lineRule="auto"/>
        <w:jc w:val="both"/>
        <w:rPr>
          <w:rFonts w:ascii="Arial" w:hAnsi="Arial" w:cs="Arial"/>
          <w:bCs/>
          <w:sz w:val="22"/>
          <w:szCs w:val="22"/>
          <w:lang w:eastAsia="pt-BR"/>
        </w:rPr>
      </w:pPr>
      <w:r w:rsidRPr="00862082">
        <w:rPr>
          <w:rFonts w:ascii="Arial" w:hAnsi="Arial" w:cs="Arial"/>
          <w:b/>
          <w:color w:val="000000"/>
          <w:sz w:val="22"/>
          <w:szCs w:val="22"/>
        </w:rPr>
        <w:t>13</w:t>
      </w:r>
      <w:r w:rsidR="007F525D" w:rsidRPr="00862082">
        <w:rPr>
          <w:rFonts w:ascii="Arial" w:hAnsi="Arial" w:cs="Arial"/>
          <w:b/>
          <w:color w:val="000000"/>
          <w:sz w:val="22"/>
          <w:szCs w:val="22"/>
        </w:rPr>
        <w:t>.1.</w:t>
      </w:r>
      <w:r w:rsidR="008B7A50" w:rsidRPr="00862082">
        <w:rPr>
          <w:rFonts w:ascii="Arial" w:hAnsi="Arial" w:cs="Arial"/>
          <w:b/>
          <w:color w:val="000000"/>
          <w:sz w:val="22"/>
          <w:szCs w:val="22"/>
        </w:rPr>
        <w:t xml:space="preserve"> </w:t>
      </w:r>
      <w:r w:rsidR="007F525D" w:rsidRPr="00862082">
        <w:rPr>
          <w:rFonts w:ascii="Arial" w:hAnsi="Arial" w:cs="Arial"/>
          <w:bCs/>
          <w:sz w:val="22"/>
          <w:szCs w:val="22"/>
          <w:lang w:eastAsia="pt-BR"/>
        </w:rPr>
        <w:t>O pagamento dos valores devidos pelos</w:t>
      </w:r>
      <w:r w:rsidR="008B7A50" w:rsidRPr="00862082">
        <w:rPr>
          <w:rFonts w:ascii="Arial" w:hAnsi="Arial" w:cs="Arial"/>
          <w:bCs/>
          <w:sz w:val="22"/>
          <w:szCs w:val="22"/>
          <w:lang w:eastAsia="pt-BR"/>
        </w:rPr>
        <w:t xml:space="preserve"> </w:t>
      </w:r>
      <w:r w:rsidR="00E07B55" w:rsidRPr="00862082">
        <w:rPr>
          <w:rFonts w:ascii="Arial" w:hAnsi="Arial" w:cs="Arial"/>
          <w:color w:val="000000"/>
          <w:sz w:val="22"/>
          <w:szCs w:val="22"/>
        </w:rPr>
        <w:t>serviços</w:t>
      </w:r>
      <w:r w:rsidR="00ED7DD0" w:rsidRPr="00862082">
        <w:rPr>
          <w:rFonts w:ascii="Arial" w:hAnsi="Arial" w:cs="Arial"/>
          <w:bCs/>
          <w:sz w:val="22"/>
          <w:szCs w:val="22"/>
          <w:lang w:eastAsia="pt-BR"/>
        </w:rPr>
        <w:t xml:space="preserve"> </w:t>
      </w:r>
      <w:r w:rsidR="007F525D" w:rsidRPr="00862082">
        <w:rPr>
          <w:rFonts w:ascii="Arial" w:hAnsi="Arial" w:cs="Arial"/>
          <w:bCs/>
          <w:sz w:val="22"/>
          <w:szCs w:val="22"/>
          <w:lang w:eastAsia="pt-BR"/>
        </w:rPr>
        <w:t>de interesse da Prefeitura Municipal será efetuado em até 30(trinta) dias, a partir da data da apresentação, pela DETENTORA, da Nota Fiscal, caso não haja nenhuma irregularidade ou até que a mesma seja sanada.</w:t>
      </w:r>
    </w:p>
    <w:p w:rsidR="00A20464" w:rsidRPr="00862082" w:rsidRDefault="003569E9" w:rsidP="00862082">
      <w:pPr>
        <w:tabs>
          <w:tab w:val="left" w:pos="284"/>
          <w:tab w:val="left" w:pos="567"/>
        </w:tabs>
        <w:spacing w:line="276" w:lineRule="auto"/>
        <w:jc w:val="both"/>
        <w:rPr>
          <w:rFonts w:ascii="Arial" w:hAnsi="Arial" w:cs="Arial"/>
          <w:color w:val="000000" w:themeColor="text1"/>
          <w:sz w:val="22"/>
          <w:szCs w:val="22"/>
        </w:rPr>
      </w:pPr>
      <w:r w:rsidRPr="00862082">
        <w:rPr>
          <w:rFonts w:ascii="Arial" w:hAnsi="Arial" w:cs="Arial"/>
          <w:b/>
          <w:color w:val="000000" w:themeColor="text1"/>
          <w:sz w:val="22"/>
          <w:szCs w:val="22"/>
        </w:rPr>
        <w:t>1</w:t>
      </w:r>
      <w:r w:rsidR="002F7950" w:rsidRPr="00862082">
        <w:rPr>
          <w:rFonts w:ascii="Arial" w:hAnsi="Arial" w:cs="Arial"/>
          <w:b/>
          <w:color w:val="000000" w:themeColor="text1"/>
          <w:sz w:val="22"/>
          <w:szCs w:val="22"/>
        </w:rPr>
        <w:t>3</w:t>
      </w:r>
      <w:r w:rsidRPr="00862082">
        <w:rPr>
          <w:rFonts w:ascii="Arial" w:hAnsi="Arial" w:cs="Arial"/>
          <w:b/>
          <w:color w:val="000000" w:themeColor="text1"/>
          <w:sz w:val="22"/>
          <w:szCs w:val="22"/>
        </w:rPr>
        <w:t>.1.1.</w:t>
      </w:r>
      <w:r w:rsidRPr="00862082">
        <w:rPr>
          <w:rFonts w:ascii="Arial" w:hAnsi="Arial" w:cs="Arial"/>
          <w:color w:val="000000" w:themeColor="text1"/>
          <w:sz w:val="22"/>
          <w:szCs w:val="22"/>
        </w:rPr>
        <w:t xml:space="preserve"> Nos termos do inciso XV do art. 78 da Lei 8.666/93</w:t>
      </w:r>
      <w:r w:rsidR="008B7A50" w:rsidRPr="00862082">
        <w:rPr>
          <w:rFonts w:ascii="Arial" w:hAnsi="Arial" w:cs="Arial"/>
          <w:color w:val="000000" w:themeColor="text1"/>
          <w:sz w:val="22"/>
          <w:szCs w:val="22"/>
        </w:rPr>
        <w:t xml:space="preserve"> </w:t>
      </w:r>
      <w:r w:rsidR="005F60C5" w:rsidRPr="00862082">
        <w:rPr>
          <w:rFonts w:ascii="Arial" w:hAnsi="Arial" w:cs="Arial"/>
          <w:sz w:val="22"/>
          <w:szCs w:val="22"/>
        </w:rPr>
        <w:t>com suas alterações posteriores</w:t>
      </w:r>
      <w:r w:rsidRPr="00862082">
        <w:rPr>
          <w:rFonts w:ascii="Arial" w:hAnsi="Arial" w:cs="Arial"/>
          <w:color w:val="000000" w:themeColor="text1"/>
          <w:sz w:val="22"/>
          <w:szCs w:val="22"/>
        </w:rPr>
        <w:t xml:space="preserve">, o licitante deverá cumprir a ordem de fornecimento ou documento equivalente, mesmo estando o Município em débito para com a </w:t>
      </w:r>
      <w:r w:rsidR="00ED7DD0" w:rsidRPr="00862082">
        <w:rPr>
          <w:rFonts w:ascii="Arial" w:hAnsi="Arial" w:cs="Arial"/>
          <w:color w:val="000000" w:themeColor="text1"/>
          <w:sz w:val="22"/>
          <w:szCs w:val="22"/>
        </w:rPr>
        <w:t>licitante vencedora</w:t>
      </w:r>
      <w:r w:rsidRPr="00862082">
        <w:rPr>
          <w:rFonts w:ascii="Arial" w:hAnsi="Arial" w:cs="Arial"/>
          <w:color w:val="000000" w:themeColor="text1"/>
          <w:sz w:val="22"/>
          <w:szCs w:val="22"/>
        </w:rPr>
        <w:t>, até o prazo de 90 (noventa) dias. Após esse período, poderá a mesma optar pela rescisão contratual.</w:t>
      </w:r>
    </w:p>
    <w:p w:rsidR="00A20464" w:rsidRPr="009640E3" w:rsidRDefault="003569E9" w:rsidP="009640E3">
      <w:pPr>
        <w:autoSpaceDE w:val="0"/>
        <w:autoSpaceDN w:val="0"/>
        <w:adjustRightInd w:val="0"/>
        <w:spacing w:line="276" w:lineRule="auto"/>
        <w:jc w:val="both"/>
        <w:rPr>
          <w:rFonts w:ascii="Arial" w:hAnsi="Arial" w:cs="Arial"/>
          <w:color w:val="000000"/>
          <w:sz w:val="22"/>
          <w:szCs w:val="22"/>
        </w:rPr>
      </w:pPr>
      <w:r w:rsidRPr="00862082">
        <w:rPr>
          <w:rFonts w:ascii="Arial" w:hAnsi="Arial" w:cs="Arial"/>
          <w:b/>
          <w:color w:val="000000"/>
          <w:sz w:val="22"/>
          <w:szCs w:val="22"/>
        </w:rPr>
        <w:t>1</w:t>
      </w:r>
      <w:r w:rsidR="002F7950" w:rsidRPr="00862082">
        <w:rPr>
          <w:rFonts w:ascii="Arial" w:hAnsi="Arial" w:cs="Arial"/>
          <w:b/>
          <w:color w:val="000000"/>
          <w:sz w:val="22"/>
          <w:szCs w:val="22"/>
        </w:rPr>
        <w:t>3</w:t>
      </w:r>
      <w:r w:rsidRPr="00862082">
        <w:rPr>
          <w:rFonts w:ascii="Arial" w:hAnsi="Arial" w:cs="Arial"/>
          <w:b/>
          <w:color w:val="000000"/>
          <w:sz w:val="22"/>
          <w:szCs w:val="22"/>
        </w:rPr>
        <w:t>.2.</w:t>
      </w:r>
      <w:r w:rsidRPr="00862082">
        <w:rPr>
          <w:rFonts w:ascii="Arial" w:hAnsi="Arial" w:cs="Arial"/>
          <w:color w:val="000000"/>
          <w:sz w:val="22"/>
          <w:szCs w:val="22"/>
        </w:rPr>
        <w:t xml:space="preserve"> Nenhum pagamento será efetuado à licitante vencedora enquanto pendente de liquidação qualquer obrigação financeira que lhe for imposta, em virtude de penalidade ou inadimplência.</w:t>
      </w:r>
    </w:p>
    <w:p w:rsidR="00CC0C8D" w:rsidRPr="00DF2FDA" w:rsidRDefault="003569E9" w:rsidP="00862082">
      <w:pPr>
        <w:spacing w:line="276" w:lineRule="auto"/>
        <w:jc w:val="both"/>
        <w:rPr>
          <w:rFonts w:ascii="Arial" w:hAnsi="Arial" w:cs="Arial"/>
          <w:color w:val="000000"/>
          <w:sz w:val="22"/>
          <w:szCs w:val="22"/>
        </w:rPr>
      </w:pPr>
      <w:r w:rsidRPr="00862082">
        <w:rPr>
          <w:rFonts w:ascii="Arial" w:hAnsi="Arial" w:cs="Arial"/>
          <w:b/>
          <w:color w:val="000000"/>
          <w:sz w:val="22"/>
          <w:szCs w:val="22"/>
        </w:rPr>
        <w:t>1</w:t>
      </w:r>
      <w:r w:rsidR="002F7950" w:rsidRPr="00862082">
        <w:rPr>
          <w:rFonts w:ascii="Arial" w:hAnsi="Arial" w:cs="Arial"/>
          <w:b/>
          <w:color w:val="000000"/>
          <w:sz w:val="22"/>
          <w:szCs w:val="22"/>
        </w:rPr>
        <w:t>3</w:t>
      </w:r>
      <w:r w:rsidRPr="00862082">
        <w:rPr>
          <w:rFonts w:ascii="Arial" w:hAnsi="Arial" w:cs="Arial"/>
          <w:b/>
          <w:color w:val="000000"/>
          <w:sz w:val="22"/>
          <w:szCs w:val="22"/>
        </w:rPr>
        <w:t>.3.</w:t>
      </w:r>
      <w:r w:rsidRPr="00862082">
        <w:rPr>
          <w:rFonts w:ascii="Arial" w:hAnsi="Arial" w:cs="Arial"/>
          <w:color w:val="000000"/>
          <w:sz w:val="22"/>
          <w:szCs w:val="22"/>
        </w:rPr>
        <w:t xml:space="preserve"> Os preços ofertados </w:t>
      </w:r>
      <w:r w:rsidRPr="00862082">
        <w:rPr>
          <w:rFonts w:ascii="Arial" w:hAnsi="Arial" w:cs="Arial"/>
          <w:b/>
          <w:color w:val="000000"/>
          <w:sz w:val="22"/>
          <w:szCs w:val="22"/>
        </w:rPr>
        <w:t>por</w:t>
      </w:r>
      <w:r w:rsidR="00335FD1" w:rsidRPr="00862082">
        <w:rPr>
          <w:rFonts w:ascii="Arial" w:hAnsi="Arial" w:cs="Arial"/>
          <w:b/>
          <w:color w:val="000000"/>
          <w:sz w:val="22"/>
          <w:szCs w:val="22"/>
        </w:rPr>
        <w:t xml:space="preserve"> item e consequente por </w:t>
      </w:r>
      <w:r w:rsidR="00A01088" w:rsidRPr="00862082">
        <w:rPr>
          <w:rFonts w:ascii="Arial" w:hAnsi="Arial" w:cs="Arial"/>
          <w:b/>
          <w:color w:val="000000"/>
          <w:sz w:val="22"/>
          <w:szCs w:val="22"/>
        </w:rPr>
        <w:t>total</w:t>
      </w:r>
      <w:r w:rsidRPr="00862082">
        <w:rPr>
          <w:rFonts w:ascii="Arial" w:hAnsi="Arial" w:cs="Arial"/>
          <w:color w:val="000000"/>
          <w:sz w:val="22"/>
          <w:szCs w:val="22"/>
        </w:rPr>
        <w:t xml:space="preserve"> deverão incluir todos os custos diretos e indiretos da proponente, inclusive encargos sociais, trabalhistas e fiscais que recaiam sobre o objeto da licitação.</w:t>
      </w:r>
    </w:p>
    <w:p w:rsidR="00A20464" w:rsidRPr="009640E3" w:rsidRDefault="003569E9" w:rsidP="00862082">
      <w:pPr>
        <w:spacing w:line="276" w:lineRule="auto"/>
        <w:jc w:val="both"/>
        <w:rPr>
          <w:rFonts w:ascii="Arial" w:hAnsi="Arial" w:cs="Arial"/>
          <w:color w:val="000000"/>
          <w:sz w:val="22"/>
          <w:szCs w:val="22"/>
        </w:rPr>
      </w:pPr>
      <w:r w:rsidRPr="00862082">
        <w:rPr>
          <w:rFonts w:ascii="Arial" w:hAnsi="Arial" w:cs="Arial"/>
          <w:b/>
          <w:color w:val="000000"/>
          <w:sz w:val="22"/>
          <w:szCs w:val="22"/>
        </w:rPr>
        <w:t>1</w:t>
      </w:r>
      <w:r w:rsidR="002F7950" w:rsidRPr="00862082">
        <w:rPr>
          <w:rFonts w:ascii="Arial" w:hAnsi="Arial" w:cs="Arial"/>
          <w:b/>
          <w:color w:val="000000"/>
          <w:sz w:val="22"/>
          <w:szCs w:val="22"/>
        </w:rPr>
        <w:t>3</w:t>
      </w:r>
      <w:r w:rsidRPr="00862082">
        <w:rPr>
          <w:rFonts w:ascii="Arial" w:hAnsi="Arial" w:cs="Arial"/>
          <w:b/>
          <w:color w:val="000000"/>
          <w:sz w:val="22"/>
          <w:szCs w:val="22"/>
        </w:rPr>
        <w:t>.4.</w:t>
      </w:r>
      <w:r w:rsidRPr="00862082">
        <w:rPr>
          <w:rFonts w:ascii="Arial" w:hAnsi="Arial" w:cs="Arial"/>
          <w:color w:val="000000"/>
          <w:sz w:val="22"/>
          <w:szCs w:val="22"/>
        </w:rPr>
        <w:t xml:space="preserve"> As hipóteses excepcionais de realinhamento de preços serão tratadas de acordo com as normas específicas e exigirão detida análise econômica para avaliação de eventual desequilíbrio ou </w:t>
      </w:r>
      <w:r w:rsidRPr="00862082">
        <w:rPr>
          <w:rFonts w:ascii="Arial" w:hAnsi="Arial" w:cs="Arial"/>
          <w:i/>
          <w:color w:val="000000"/>
          <w:sz w:val="22"/>
          <w:szCs w:val="22"/>
        </w:rPr>
        <w:t>alea</w:t>
      </w:r>
      <w:r w:rsidRPr="00862082">
        <w:rPr>
          <w:rFonts w:ascii="Arial" w:hAnsi="Arial" w:cs="Arial"/>
          <w:color w:val="000000"/>
          <w:sz w:val="22"/>
          <w:szCs w:val="22"/>
        </w:rPr>
        <w:t xml:space="preserve"> extraordinária. </w:t>
      </w:r>
    </w:p>
    <w:p w:rsidR="00AC6656" w:rsidRPr="00862082" w:rsidRDefault="003569E9" w:rsidP="00862082">
      <w:pPr>
        <w:spacing w:line="276" w:lineRule="auto"/>
        <w:jc w:val="both"/>
        <w:rPr>
          <w:rFonts w:ascii="Arial" w:hAnsi="Arial" w:cs="Arial"/>
          <w:color w:val="000000"/>
          <w:sz w:val="22"/>
          <w:szCs w:val="22"/>
        </w:rPr>
      </w:pPr>
      <w:r w:rsidRPr="00862082">
        <w:rPr>
          <w:rFonts w:ascii="Arial" w:hAnsi="Arial" w:cs="Arial"/>
          <w:b/>
          <w:color w:val="000000"/>
          <w:sz w:val="22"/>
          <w:szCs w:val="22"/>
        </w:rPr>
        <w:t>1</w:t>
      </w:r>
      <w:r w:rsidR="002F7950" w:rsidRPr="00862082">
        <w:rPr>
          <w:rFonts w:ascii="Arial" w:hAnsi="Arial" w:cs="Arial"/>
          <w:b/>
          <w:color w:val="000000"/>
          <w:sz w:val="22"/>
          <w:szCs w:val="22"/>
        </w:rPr>
        <w:t>3</w:t>
      </w:r>
      <w:r w:rsidRPr="00862082">
        <w:rPr>
          <w:rFonts w:ascii="Arial" w:hAnsi="Arial" w:cs="Arial"/>
          <w:b/>
          <w:color w:val="000000"/>
          <w:sz w:val="22"/>
          <w:szCs w:val="22"/>
        </w:rPr>
        <w:t>.5.</w:t>
      </w:r>
      <w:r w:rsidRPr="00862082">
        <w:rPr>
          <w:rFonts w:ascii="Arial" w:hAnsi="Arial" w:cs="Arial"/>
          <w:color w:val="000000"/>
          <w:sz w:val="22"/>
          <w:szCs w:val="22"/>
        </w:rPr>
        <w:t xml:space="preserve"> Serão praticados os reajustes aplicados pelo Governo Federal.</w:t>
      </w:r>
      <w:bookmarkStart w:id="64" w:name="_Toc469730138"/>
    </w:p>
    <w:p w:rsidR="00AC6656" w:rsidRPr="00862082" w:rsidRDefault="002F7950" w:rsidP="00862082">
      <w:pPr>
        <w:pStyle w:val="TextosemFormatao"/>
        <w:spacing w:line="276" w:lineRule="auto"/>
        <w:ind w:right="16"/>
        <w:jc w:val="both"/>
        <w:rPr>
          <w:rFonts w:ascii="Arial" w:hAnsi="Arial" w:cs="Arial"/>
          <w:sz w:val="22"/>
          <w:szCs w:val="22"/>
        </w:rPr>
      </w:pPr>
      <w:r w:rsidRPr="00862082">
        <w:rPr>
          <w:rFonts w:ascii="Arial" w:hAnsi="Arial" w:cs="Arial"/>
          <w:b/>
          <w:sz w:val="22"/>
          <w:szCs w:val="22"/>
        </w:rPr>
        <w:t>13</w:t>
      </w:r>
      <w:r w:rsidR="00DE42F7" w:rsidRPr="00862082">
        <w:rPr>
          <w:rFonts w:ascii="Arial" w:hAnsi="Arial" w:cs="Arial"/>
          <w:b/>
          <w:sz w:val="22"/>
          <w:szCs w:val="22"/>
        </w:rPr>
        <w:t>.6.</w:t>
      </w:r>
      <w:r w:rsidR="00AC6656" w:rsidRPr="00862082">
        <w:rPr>
          <w:rFonts w:ascii="Arial" w:hAnsi="Arial" w:cs="Arial"/>
          <w:sz w:val="22"/>
          <w:szCs w:val="22"/>
        </w:rPr>
        <w:t xml:space="preserve"> Para efeito de cada pagamento, a nota fiscal/fatura deverá estar acompanhada da Prova de regularidade relativa ao Fundo de Garantia por Tempo de Serviço – FGTS e Prova de regularidade relativa à seguridade social – INSS.</w:t>
      </w:r>
    </w:p>
    <w:p w:rsidR="00CC0C8D" w:rsidRPr="00862082" w:rsidRDefault="00CC0C8D" w:rsidP="00862082">
      <w:pPr>
        <w:pStyle w:val="Ttulo1"/>
        <w:tabs>
          <w:tab w:val="left" w:pos="0"/>
          <w:tab w:val="left" w:pos="5812"/>
        </w:tabs>
        <w:spacing w:line="276" w:lineRule="auto"/>
        <w:ind w:right="0"/>
        <w:rPr>
          <w:rFonts w:ascii="Arial" w:hAnsi="Arial" w:cs="Arial"/>
          <w:sz w:val="22"/>
          <w:szCs w:val="22"/>
        </w:rPr>
      </w:pPr>
      <w:r w:rsidRPr="00862082">
        <w:rPr>
          <w:rFonts w:ascii="Arial" w:hAnsi="Arial" w:cs="Arial"/>
          <w:b/>
          <w:color w:val="000000"/>
          <w:sz w:val="22"/>
          <w:szCs w:val="22"/>
        </w:rPr>
        <w:t xml:space="preserve"> </w:t>
      </w:r>
    </w:p>
    <w:p w:rsidR="00F91890" w:rsidRPr="009640E3" w:rsidRDefault="00373505" w:rsidP="00862082">
      <w:pPr>
        <w:pStyle w:val="Ttulo1"/>
        <w:tabs>
          <w:tab w:val="left" w:pos="0"/>
          <w:tab w:val="left" w:pos="5812"/>
        </w:tabs>
        <w:spacing w:line="276" w:lineRule="auto"/>
        <w:ind w:right="0"/>
        <w:rPr>
          <w:rFonts w:ascii="Arial" w:hAnsi="Arial" w:cs="Arial"/>
          <w:b/>
          <w:color w:val="000000"/>
          <w:sz w:val="22"/>
          <w:szCs w:val="22"/>
        </w:rPr>
      </w:pPr>
      <w:r w:rsidRPr="00862082">
        <w:rPr>
          <w:rFonts w:ascii="Arial" w:hAnsi="Arial" w:cs="Arial"/>
          <w:b/>
          <w:color w:val="000000"/>
          <w:sz w:val="22"/>
          <w:szCs w:val="22"/>
        </w:rPr>
        <w:t>X</w:t>
      </w:r>
      <w:r w:rsidR="002F7950" w:rsidRPr="00862082">
        <w:rPr>
          <w:rFonts w:ascii="Arial" w:hAnsi="Arial" w:cs="Arial"/>
          <w:b/>
          <w:color w:val="000000"/>
          <w:sz w:val="22"/>
          <w:szCs w:val="22"/>
        </w:rPr>
        <w:t>I</w:t>
      </w:r>
      <w:r w:rsidRPr="00862082">
        <w:rPr>
          <w:rFonts w:ascii="Arial" w:hAnsi="Arial" w:cs="Arial"/>
          <w:b/>
          <w:color w:val="000000"/>
          <w:sz w:val="22"/>
          <w:szCs w:val="22"/>
        </w:rPr>
        <w:t>V - DA DOTAÇÃO ORÇAMENTÁRIA</w:t>
      </w:r>
      <w:bookmarkEnd w:id="64"/>
    </w:p>
    <w:p w:rsidR="004D2F85" w:rsidRPr="00862082" w:rsidRDefault="002F7950" w:rsidP="00862082">
      <w:pPr>
        <w:spacing w:line="276" w:lineRule="auto"/>
        <w:jc w:val="both"/>
        <w:rPr>
          <w:rFonts w:ascii="Arial" w:hAnsi="Arial" w:cs="Arial"/>
          <w:sz w:val="22"/>
          <w:szCs w:val="22"/>
        </w:rPr>
      </w:pPr>
      <w:r w:rsidRPr="00862082">
        <w:rPr>
          <w:rFonts w:ascii="Arial" w:hAnsi="Arial" w:cs="Arial"/>
          <w:b/>
          <w:sz w:val="22"/>
          <w:szCs w:val="22"/>
        </w:rPr>
        <w:t>14</w:t>
      </w:r>
      <w:r w:rsidR="003569E9" w:rsidRPr="00862082">
        <w:rPr>
          <w:rFonts w:ascii="Arial" w:hAnsi="Arial" w:cs="Arial"/>
          <w:b/>
          <w:sz w:val="22"/>
          <w:szCs w:val="22"/>
        </w:rPr>
        <w:t>.</w:t>
      </w:r>
      <w:r w:rsidR="00373505" w:rsidRPr="00862082">
        <w:rPr>
          <w:rFonts w:ascii="Arial" w:hAnsi="Arial" w:cs="Arial"/>
          <w:b/>
          <w:sz w:val="22"/>
          <w:szCs w:val="22"/>
        </w:rPr>
        <w:t>1</w:t>
      </w:r>
      <w:r w:rsidR="003569E9" w:rsidRPr="00862082">
        <w:rPr>
          <w:rFonts w:ascii="Arial" w:hAnsi="Arial" w:cs="Arial"/>
          <w:b/>
          <w:sz w:val="22"/>
          <w:szCs w:val="22"/>
        </w:rPr>
        <w:t>.</w:t>
      </w:r>
      <w:r w:rsidR="003569E9" w:rsidRPr="00862082">
        <w:rPr>
          <w:rFonts w:ascii="Arial" w:hAnsi="Arial" w:cs="Arial"/>
          <w:sz w:val="22"/>
          <w:szCs w:val="22"/>
        </w:rPr>
        <w:t xml:space="preserve"> As despesas decorrentes da presente licitação correrão à conta das Dotações </w:t>
      </w:r>
      <w:r w:rsidR="00BA096A" w:rsidRPr="00862082">
        <w:rPr>
          <w:rFonts w:ascii="Arial" w:hAnsi="Arial" w:cs="Arial"/>
          <w:sz w:val="22"/>
          <w:szCs w:val="22"/>
        </w:rPr>
        <w:t xml:space="preserve">Orçamentárias </w:t>
      </w:r>
      <w:r w:rsidR="003569E9" w:rsidRPr="00862082">
        <w:rPr>
          <w:rFonts w:ascii="Arial" w:hAnsi="Arial" w:cs="Arial"/>
          <w:sz w:val="22"/>
          <w:szCs w:val="22"/>
        </w:rPr>
        <w:t xml:space="preserve">do </w:t>
      </w:r>
      <w:r w:rsidR="00BA096A" w:rsidRPr="00862082">
        <w:rPr>
          <w:rFonts w:ascii="Arial" w:hAnsi="Arial" w:cs="Arial"/>
          <w:sz w:val="22"/>
          <w:szCs w:val="22"/>
        </w:rPr>
        <w:t xml:space="preserve">presente e do próximo </w:t>
      </w:r>
      <w:r w:rsidR="003569E9" w:rsidRPr="00862082">
        <w:rPr>
          <w:rFonts w:ascii="Arial" w:hAnsi="Arial" w:cs="Arial"/>
          <w:sz w:val="22"/>
          <w:szCs w:val="22"/>
        </w:rPr>
        <w:t>exercício</w:t>
      </w:r>
      <w:r w:rsidR="00BA096A" w:rsidRPr="00862082">
        <w:rPr>
          <w:rFonts w:ascii="Arial" w:hAnsi="Arial" w:cs="Arial"/>
          <w:sz w:val="22"/>
          <w:szCs w:val="22"/>
        </w:rPr>
        <w:t>.</w:t>
      </w:r>
      <w:bookmarkStart w:id="65" w:name="_XVI_-_DAS"/>
      <w:bookmarkStart w:id="66" w:name="_Toc314721359"/>
      <w:bookmarkStart w:id="67" w:name="_Toc469656231"/>
      <w:bookmarkStart w:id="68" w:name="_Toc469730139"/>
      <w:bookmarkEnd w:id="65"/>
    </w:p>
    <w:p w:rsidR="00375AD7" w:rsidRPr="00862082" w:rsidRDefault="00375AD7" w:rsidP="00862082">
      <w:pPr>
        <w:pStyle w:val="Ttulo1"/>
        <w:spacing w:line="276" w:lineRule="auto"/>
        <w:rPr>
          <w:rFonts w:ascii="Arial" w:hAnsi="Arial" w:cs="Arial"/>
          <w:b/>
          <w:sz w:val="22"/>
          <w:szCs w:val="22"/>
        </w:rPr>
      </w:pPr>
    </w:p>
    <w:p w:rsidR="00F91890" w:rsidRPr="009640E3" w:rsidRDefault="003569E9" w:rsidP="00862082">
      <w:pPr>
        <w:pStyle w:val="Ttulo1"/>
        <w:spacing w:line="276" w:lineRule="auto"/>
        <w:rPr>
          <w:rFonts w:ascii="Arial" w:hAnsi="Arial" w:cs="Arial"/>
          <w:b/>
          <w:sz w:val="22"/>
          <w:szCs w:val="22"/>
        </w:rPr>
      </w:pPr>
      <w:r w:rsidRPr="00862082">
        <w:rPr>
          <w:rFonts w:ascii="Arial" w:hAnsi="Arial" w:cs="Arial"/>
          <w:b/>
          <w:sz w:val="22"/>
          <w:szCs w:val="22"/>
        </w:rPr>
        <w:t xml:space="preserve">XV - </w:t>
      </w:r>
      <w:bookmarkStart w:id="69" w:name="_Toc314721354"/>
      <w:bookmarkEnd w:id="66"/>
      <w:r w:rsidRPr="00862082">
        <w:rPr>
          <w:rFonts w:ascii="Arial" w:hAnsi="Arial" w:cs="Arial"/>
          <w:b/>
          <w:sz w:val="22"/>
          <w:szCs w:val="22"/>
        </w:rPr>
        <w:t>DAS PENALIDADES</w:t>
      </w:r>
      <w:bookmarkEnd w:id="67"/>
      <w:bookmarkEnd w:id="68"/>
      <w:bookmarkEnd w:id="69"/>
    </w:p>
    <w:p w:rsidR="0025384F" w:rsidRPr="009640E3" w:rsidRDefault="002F7950" w:rsidP="009640E3">
      <w:pPr>
        <w:autoSpaceDE w:val="0"/>
        <w:autoSpaceDN w:val="0"/>
        <w:adjustRightInd w:val="0"/>
        <w:spacing w:line="276" w:lineRule="auto"/>
        <w:jc w:val="both"/>
        <w:rPr>
          <w:rFonts w:ascii="Arial" w:hAnsi="Arial" w:cs="Arial"/>
          <w:sz w:val="22"/>
          <w:szCs w:val="22"/>
        </w:rPr>
      </w:pPr>
      <w:bookmarkStart w:id="70" w:name="_Toc469656232"/>
      <w:bookmarkStart w:id="71" w:name="_Toc469730140"/>
      <w:r w:rsidRPr="00862082">
        <w:rPr>
          <w:rFonts w:ascii="Arial" w:hAnsi="Arial" w:cs="Arial"/>
          <w:b/>
          <w:sz w:val="22"/>
          <w:szCs w:val="22"/>
        </w:rPr>
        <w:t>15</w:t>
      </w:r>
      <w:r w:rsidR="00744A7D" w:rsidRPr="00862082">
        <w:rPr>
          <w:rFonts w:ascii="Arial" w:hAnsi="Arial" w:cs="Arial"/>
          <w:b/>
          <w:sz w:val="22"/>
          <w:szCs w:val="22"/>
        </w:rPr>
        <w:t>.1.</w:t>
      </w:r>
      <w:r w:rsidR="00744A7D" w:rsidRPr="00862082">
        <w:rPr>
          <w:rFonts w:ascii="Arial" w:hAnsi="Arial" w:cs="Arial"/>
          <w:sz w:val="22"/>
          <w:szCs w:val="22"/>
        </w:rPr>
        <w:t xml:space="preserve"> Além das sanções previstas no</w:t>
      </w:r>
      <w:r w:rsidR="000804ED" w:rsidRPr="00862082">
        <w:rPr>
          <w:rFonts w:ascii="Arial" w:hAnsi="Arial" w:cs="Arial"/>
          <w:sz w:val="22"/>
          <w:szCs w:val="22"/>
        </w:rPr>
        <w:t xml:space="preserve"> capítulo IV da Lei Federal nº </w:t>
      </w:r>
      <w:r w:rsidR="00744A7D" w:rsidRPr="00862082">
        <w:rPr>
          <w:rFonts w:ascii="Arial" w:hAnsi="Arial" w:cs="Arial"/>
          <w:sz w:val="22"/>
          <w:szCs w:val="22"/>
        </w:rPr>
        <w:t>8.666/93 com suas alterações, e demais normas pertinentes, a Empresa/Detentora estará sujeita às penalidades abaixo discriminadas:</w:t>
      </w:r>
    </w:p>
    <w:p w:rsidR="00A20464" w:rsidRPr="009640E3" w:rsidRDefault="0029730F" w:rsidP="009640E3">
      <w:pPr>
        <w:spacing w:line="276" w:lineRule="auto"/>
        <w:jc w:val="both"/>
        <w:rPr>
          <w:rFonts w:ascii="Arial" w:hAnsi="Arial" w:cs="Arial"/>
          <w:sz w:val="22"/>
          <w:szCs w:val="22"/>
        </w:rPr>
      </w:pPr>
      <w:r w:rsidRPr="00862082">
        <w:rPr>
          <w:rFonts w:ascii="Arial" w:hAnsi="Arial" w:cs="Arial"/>
          <w:b/>
          <w:sz w:val="22"/>
          <w:szCs w:val="22"/>
        </w:rPr>
        <w:lastRenderedPageBreak/>
        <w:t>15</w:t>
      </w:r>
      <w:r w:rsidR="00744A7D" w:rsidRPr="00862082">
        <w:rPr>
          <w:rFonts w:ascii="Arial" w:hAnsi="Arial" w:cs="Arial"/>
          <w:b/>
          <w:sz w:val="22"/>
          <w:szCs w:val="22"/>
        </w:rPr>
        <w:t>.1.1.</w:t>
      </w:r>
      <w:r w:rsidR="00744A7D" w:rsidRPr="00862082">
        <w:rPr>
          <w:rFonts w:ascii="Arial" w:hAnsi="Arial" w:cs="Arial"/>
          <w:sz w:val="22"/>
          <w:szCs w:val="22"/>
        </w:rPr>
        <w:t xml:space="preserve"> Multa pela recusa da Empresa/Detentora da Ata de Registro de Preços em assinar o Termo de Contrato, quando cabível, ou retirar a Nota de Empenho, dentro do prazo estabelecido: 20,0% (vinte inteiros por cento) sobre o valor da contratação;</w:t>
      </w:r>
    </w:p>
    <w:p w:rsidR="00A20464" w:rsidRPr="009640E3" w:rsidRDefault="0029730F" w:rsidP="00862082">
      <w:pPr>
        <w:autoSpaceDE w:val="0"/>
        <w:autoSpaceDN w:val="0"/>
        <w:adjustRightInd w:val="0"/>
        <w:spacing w:line="276" w:lineRule="auto"/>
        <w:jc w:val="both"/>
        <w:rPr>
          <w:rFonts w:ascii="Arial" w:hAnsi="Arial" w:cs="Arial"/>
          <w:sz w:val="22"/>
          <w:szCs w:val="22"/>
        </w:rPr>
      </w:pPr>
      <w:r w:rsidRPr="00862082">
        <w:rPr>
          <w:rFonts w:ascii="Arial" w:hAnsi="Arial" w:cs="Arial"/>
          <w:b/>
          <w:sz w:val="22"/>
          <w:szCs w:val="22"/>
        </w:rPr>
        <w:t>15</w:t>
      </w:r>
      <w:r w:rsidR="00744A7D" w:rsidRPr="00862082">
        <w:rPr>
          <w:rFonts w:ascii="Arial" w:hAnsi="Arial" w:cs="Arial"/>
          <w:b/>
          <w:sz w:val="22"/>
          <w:szCs w:val="22"/>
        </w:rPr>
        <w:t>.1.1.1.</w:t>
      </w:r>
      <w:r w:rsidR="00744A7D" w:rsidRPr="00862082">
        <w:rPr>
          <w:rFonts w:ascii="Arial" w:hAnsi="Arial" w:cs="Arial"/>
          <w:sz w:val="22"/>
          <w:szCs w:val="22"/>
        </w:rPr>
        <w:t xml:space="preserve"> Incide na mesma multa prevista no subitem anterior a Empresa/Detentora que estiver impedida de assinar o Termo de Contrato ou retirar a Nota de Empenho pela não apresentação dos documentos devidamente atualizados quando solicitado.</w:t>
      </w:r>
    </w:p>
    <w:p w:rsidR="00A20464" w:rsidRPr="009640E3" w:rsidRDefault="0029730F" w:rsidP="00862082">
      <w:pPr>
        <w:autoSpaceDE w:val="0"/>
        <w:autoSpaceDN w:val="0"/>
        <w:adjustRightInd w:val="0"/>
        <w:spacing w:line="276" w:lineRule="auto"/>
        <w:jc w:val="both"/>
        <w:rPr>
          <w:rFonts w:ascii="Arial" w:hAnsi="Arial" w:cs="Arial"/>
          <w:sz w:val="22"/>
          <w:szCs w:val="22"/>
        </w:rPr>
      </w:pPr>
      <w:r w:rsidRPr="00862082">
        <w:rPr>
          <w:rFonts w:ascii="Arial" w:hAnsi="Arial" w:cs="Arial"/>
          <w:b/>
          <w:sz w:val="22"/>
          <w:szCs w:val="22"/>
        </w:rPr>
        <w:t>15</w:t>
      </w:r>
      <w:r w:rsidR="00744A7D" w:rsidRPr="00862082">
        <w:rPr>
          <w:rFonts w:ascii="Arial" w:hAnsi="Arial" w:cs="Arial"/>
          <w:b/>
          <w:sz w:val="22"/>
          <w:szCs w:val="22"/>
        </w:rPr>
        <w:t>.1.2</w:t>
      </w:r>
      <w:r w:rsidR="00744A7D" w:rsidRPr="00862082">
        <w:rPr>
          <w:rFonts w:ascii="Arial" w:hAnsi="Arial" w:cs="Arial"/>
          <w:sz w:val="22"/>
          <w:szCs w:val="22"/>
        </w:rPr>
        <w:t xml:space="preserve">. Multa por dia de atraso na </w:t>
      </w:r>
      <w:r w:rsidR="00E07B55" w:rsidRPr="00862082">
        <w:rPr>
          <w:rFonts w:ascii="Arial" w:hAnsi="Arial" w:cs="Arial"/>
          <w:sz w:val="22"/>
          <w:szCs w:val="22"/>
        </w:rPr>
        <w:t>prestação de serviços</w:t>
      </w:r>
      <w:r w:rsidR="00375AD7" w:rsidRPr="00862082">
        <w:rPr>
          <w:rFonts w:ascii="Arial" w:hAnsi="Arial" w:cs="Arial"/>
          <w:sz w:val="22"/>
          <w:szCs w:val="22"/>
        </w:rPr>
        <w:t xml:space="preserve"> </w:t>
      </w:r>
      <w:r w:rsidR="00744A7D" w:rsidRPr="00862082">
        <w:rPr>
          <w:rFonts w:ascii="Arial" w:hAnsi="Arial" w:cs="Arial"/>
          <w:sz w:val="22"/>
          <w:szCs w:val="22"/>
        </w:rPr>
        <w:t xml:space="preserve">programados: 1,0% (um por cento) por dia sobre o valor </w:t>
      </w:r>
      <w:r w:rsidR="00E07B55" w:rsidRPr="00862082">
        <w:rPr>
          <w:rFonts w:ascii="Arial" w:hAnsi="Arial" w:cs="Arial"/>
          <w:sz w:val="22"/>
          <w:szCs w:val="22"/>
        </w:rPr>
        <w:t xml:space="preserve">dos serviços </w:t>
      </w:r>
      <w:r w:rsidR="00744A7D" w:rsidRPr="00862082">
        <w:rPr>
          <w:rFonts w:ascii="Arial" w:hAnsi="Arial" w:cs="Arial"/>
          <w:sz w:val="22"/>
          <w:szCs w:val="22"/>
        </w:rPr>
        <w:t xml:space="preserve">com atraso, até o máximo de 10 (dez) dias; A partir desta data será considerado o atraso como inexecução parcial ou total do ajuste, conforme o caso, observado o disposto no edital e Ata de R.P, incidindo as </w:t>
      </w:r>
      <w:r w:rsidR="007B5008" w:rsidRPr="00862082">
        <w:rPr>
          <w:rFonts w:ascii="Arial" w:hAnsi="Arial" w:cs="Arial"/>
          <w:sz w:val="22"/>
          <w:szCs w:val="22"/>
        </w:rPr>
        <w:t>consequências</w:t>
      </w:r>
      <w:r w:rsidR="00744A7D" w:rsidRPr="00862082">
        <w:rPr>
          <w:rFonts w:ascii="Arial" w:hAnsi="Arial" w:cs="Arial"/>
          <w:sz w:val="22"/>
          <w:szCs w:val="22"/>
        </w:rPr>
        <w:t xml:space="preserve"> legais e contratuais daí advindas.</w:t>
      </w:r>
    </w:p>
    <w:p w:rsidR="00A20464" w:rsidRPr="009640E3" w:rsidRDefault="0029730F" w:rsidP="009640E3">
      <w:pPr>
        <w:autoSpaceDE w:val="0"/>
        <w:autoSpaceDN w:val="0"/>
        <w:adjustRightInd w:val="0"/>
        <w:spacing w:line="276" w:lineRule="auto"/>
        <w:jc w:val="both"/>
        <w:rPr>
          <w:rFonts w:ascii="Arial" w:hAnsi="Arial" w:cs="Arial"/>
          <w:sz w:val="22"/>
          <w:szCs w:val="22"/>
        </w:rPr>
      </w:pPr>
      <w:r w:rsidRPr="00862082">
        <w:rPr>
          <w:rFonts w:ascii="Arial" w:hAnsi="Arial" w:cs="Arial"/>
          <w:b/>
          <w:sz w:val="22"/>
          <w:szCs w:val="22"/>
        </w:rPr>
        <w:t>15</w:t>
      </w:r>
      <w:r w:rsidR="00744A7D" w:rsidRPr="00862082">
        <w:rPr>
          <w:rFonts w:ascii="Arial" w:hAnsi="Arial" w:cs="Arial"/>
          <w:b/>
          <w:sz w:val="22"/>
          <w:szCs w:val="22"/>
        </w:rPr>
        <w:t>.1.3.</w:t>
      </w:r>
      <w:r w:rsidR="00744A7D" w:rsidRPr="00862082">
        <w:rPr>
          <w:rFonts w:ascii="Arial" w:hAnsi="Arial" w:cs="Arial"/>
          <w:sz w:val="22"/>
          <w:szCs w:val="22"/>
        </w:rPr>
        <w:t xml:space="preserve"> Multa pela </w:t>
      </w:r>
      <w:r w:rsidR="00E07B55" w:rsidRPr="00862082">
        <w:rPr>
          <w:rFonts w:ascii="Arial" w:hAnsi="Arial" w:cs="Arial"/>
          <w:sz w:val="22"/>
          <w:szCs w:val="22"/>
        </w:rPr>
        <w:t>execução dos serviços</w:t>
      </w:r>
      <w:r w:rsidR="00744A7D" w:rsidRPr="00862082">
        <w:rPr>
          <w:rFonts w:ascii="Arial" w:hAnsi="Arial" w:cs="Arial"/>
          <w:sz w:val="22"/>
          <w:szCs w:val="22"/>
        </w:rPr>
        <w:t xml:space="preserve"> em desconformidade com as condições dest</w:t>
      </w:r>
      <w:r w:rsidR="00E07B55" w:rsidRPr="00862082">
        <w:rPr>
          <w:rFonts w:ascii="Arial" w:hAnsi="Arial" w:cs="Arial"/>
          <w:sz w:val="22"/>
          <w:szCs w:val="22"/>
        </w:rPr>
        <w:t>e edital</w:t>
      </w:r>
      <w:r w:rsidR="00744A7D" w:rsidRPr="00862082">
        <w:rPr>
          <w:rFonts w:ascii="Arial" w:hAnsi="Arial" w:cs="Arial"/>
          <w:sz w:val="22"/>
          <w:szCs w:val="22"/>
        </w:rPr>
        <w:t xml:space="preserve">: 15% (quinze inteiros por cento) sobre o valor dos </w:t>
      </w:r>
      <w:r w:rsidR="00E07B55" w:rsidRPr="00862082">
        <w:rPr>
          <w:rFonts w:ascii="Arial" w:hAnsi="Arial" w:cs="Arial"/>
          <w:color w:val="000000"/>
          <w:sz w:val="22"/>
          <w:szCs w:val="22"/>
        </w:rPr>
        <w:t>serviços não executados</w:t>
      </w:r>
      <w:r w:rsidR="00744A7D" w:rsidRPr="00862082">
        <w:rPr>
          <w:rFonts w:ascii="Arial" w:hAnsi="Arial" w:cs="Arial"/>
          <w:sz w:val="22"/>
          <w:szCs w:val="22"/>
        </w:rPr>
        <w:t xml:space="preserve">, independentemente da obrigação de </w:t>
      </w:r>
      <w:r w:rsidR="00E07B55" w:rsidRPr="00862082">
        <w:rPr>
          <w:rFonts w:ascii="Arial" w:hAnsi="Arial" w:cs="Arial"/>
          <w:sz w:val="22"/>
          <w:szCs w:val="22"/>
        </w:rPr>
        <w:t>refazê-lo</w:t>
      </w:r>
      <w:r w:rsidR="00744A7D" w:rsidRPr="00862082">
        <w:rPr>
          <w:rFonts w:ascii="Arial" w:hAnsi="Arial" w:cs="Arial"/>
          <w:sz w:val="22"/>
          <w:szCs w:val="22"/>
        </w:rPr>
        <w:t>.</w:t>
      </w:r>
    </w:p>
    <w:p w:rsidR="00A20464" w:rsidRPr="009640E3" w:rsidRDefault="0029730F" w:rsidP="009640E3">
      <w:pPr>
        <w:spacing w:line="276" w:lineRule="auto"/>
        <w:jc w:val="both"/>
        <w:rPr>
          <w:rFonts w:ascii="Arial" w:hAnsi="Arial" w:cs="Arial"/>
          <w:sz w:val="22"/>
          <w:szCs w:val="22"/>
        </w:rPr>
      </w:pPr>
      <w:r w:rsidRPr="00862082">
        <w:rPr>
          <w:rFonts w:ascii="Arial" w:hAnsi="Arial" w:cs="Arial"/>
          <w:b/>
          <w:sz w:val="22"/>
          <w:szCs w:val="22"/>
        </w:rPr>
        <w:t>15</w:t>
      </w:r>
      <w:r w:rsidR="00744A7D" w:rsidRPr="00862082">
        <w:rPr>
          <w:rFonts w:ascii="Arial" w:hAnsi="Arial" w:cs="Arial"/>
          <w:b/>
          <w:sz w:val="22"/>
          <w:szCs w:val="22"/>
        </w:rPr>
        <w:t>.1.4.</w:t>
      </w:r>
      <w:r w:rsidR="00744A7D" w:rsidRPr="00862082">
        <w:rPr>
          <w:rFonts w:ascii="Arial" w:hAnsi="Arial" w:cs="Arial"/>
          <w:sz w:val="22"/>
          <w:szCs w:val="22"/>
        </w:rPr>
        <w:t xml:space="preserve"> Multa por descumprimento de cláusula contratual e/ou exigência da Unidade Requisitante: 1,0% (um inteiro por cento) sobre o valor da Nota de Empenho.</w:t>
      </w:r>
    </w:p>
    <w:p w:rsidR="00A20464" w:rsidRPr="009640E3" w:rsidRDefault="0029730F" w:rsidP="00862082">
      <w:pPr>
        <w:autoSpaceDE w:val="0"/>
        <w:autoSpaceDN w:val="0"/>
        <w:adjustRightInd w:val="0"/>
        <w:spacing w:line="276" w:lineRule="auto"/>
        <w:jc w:val="both"/>
        <w:rPr>
          <w:rFonts w:ascii="Arial" w:hAnsi="Arial" w:cs="Arial"/>
          <w:sz w:val="22"/>
          <w:szCs w:val="22"/>
        </w:rPr>
      </w:pPr>
      <w:r w:rsidRPr="00862082">
        <w:rPr>
          <w:rFonts w:ascii="Arial" w:hAnsi="Arial" w:cs="Arial"/>
          <w:b/>
          <w:sz w:val="22"/>
          <w:szCs w:val="22"/>
        </w:rPr>
        <w:t>15</w:t>
      </w:r>
      <w:r w:rsidR="00744A7D" w:rsidRPr="00862082">
        <w:rPr>
          <w:rFonts w:ascii="Arial" w:hAnsi="Arial" w:cs="Arial"/>
          <w:b/>
          <w:sz w:val="22"/>
          <w:szCs w:val="22"/>
        </w:rPr>
        <w:t>.1.5.</w:t>
      </w:r>
      <w:r w:rsidR="00744A7D" w:rsidRPr="00862082">
        <w:rPr>
          <w:rFonts w:ascii="Arial" w:hAnsi="Arial" w:cs="Arial"/>
          <w:sz w:val="22"/>
          <w:szCs w:val="22"/>
        </w:rPr>
        <w:t xml:space="preserve"> Multa pela inexecução parcial da Ata: 20,0% (vinte inteiros por cento) sobre o valor da parcela </w:t>
      </w:r>
      <w:proofErr w:type="spellStart"/>
      <w:r w:rsidR="00744A7D" w:rsidRPr="00862082">
        <w:rPr>
          <w:rFonts w:ascii="Arial" w:hAnsi="Arial" w:cs="Arial"/>
          <w:sz w:val="22"/>
          <w:szCs w:val="22"/>
        </w:rPr>
        <w:t>inexecutada</w:t>
      </w:r>
      <w:proofErr w:type="spellEnd"/>
      <w:r w:rsidR="00744A7D" w:rsidRPr="00862082">
        <w:rPr>
          <w:rFonts w:ascii="Arial" w:hAnsi="Arial" w:cs="Arial"/>
          <w:sz w:val="22"/>
          <w:szCs w:val="22"/>
        </w:rPr>
        <w:t>, ou sobre o valor d</w:t>
      </w:r>
      <w:r w:rsidR="00E07B55" w:rsidRPr="00862082">
        <w:rPr>
          <w:rFonts w:ascii="Arial" w:hAnsi="Arial" w:cs="Arial"/>
          <w:sz w:val="22"/>
          <w:szCs w:val="22"/>
        </w:rPr>
        <w:t xml:space="preserve">os serviços executados </w:t>
      </w:r>
      <w:r w:rsidR="00744A7D" w:rsidRPr="00862082">
        <w:rPr>
          <w:rFonts w:ascii="Arial" w:hAnsi="Arial" w:cs="Arial"/>
          <w:sz w:val="22"/>
          <w:szCs w:val="22"/>
        </w:rPr>
        <w:t>com atraso superior a 10 (dez) dias e inferior a 30 (trinta) dias; a partir desta data será considerado como inexecução total do contrato.</w:t>
      </w:r>
    </w:p>
    <w:p w:rsidR="00DE42F7" w:rsidRPr="009640E3" w:rsidRDefault="0029730F" w:rsidP="009640E3">
      <w:pPr>
        <w:autoSpaceDE w:val="0"/>
        <w:autoSpaceDN w:val="0"/>
        <w:adjustRightInd w:val="0"/>
        <w:spacing w:line="276" w:lineRule="auto"/>
        <w:jc w:val="both"/>
        <w:rPr>
          <w:rFonts w:ascii="Arial" w:hAnsi="Arial" w:cs="Arial"/>
          <w:sz w:val="22"/>
          <w:szCs w:val="22"/>
        </w:rPr>
      </w:pPr>
      <w:r w:rsidRPr="00862082">
        <w:rPr>
          <w:rFonts w:ascii="Arial" w:hAnsi="Arial" w:cs="Arial"/>
          <w:b/>
          <w:sz w:val="22"/>
          <w:szCs w:val="22"/>
        </w:rPr>
        <w:t>15</w:t>
      </w:r>
      <w:r w:rsidR="00744A7D" w:rsidRPr="00862082">
        <w:rPr>
          <w:rFonts w:ascii="Arial" w:hAnsi="Arial" w:cs="Arial"/>
          <w:b/>
          <w:sz w:val="22"/>
          <w:szCs w:val="22"/>
        </w:rPr>
        <w:t>.1.6.</w:t>
      </w:r>
      <w:r w:rsidR="00744A7D" w:rsidRPr="00862082">
        <w:rPr>
          <w:rFonts w:ascii="Arial" w:hAnsi="Arial" w:cs="Arial"/>
          <w:sz w:val="22"/>
          <w:szCs w:val="22"/>
        </w:rPr>
        <w:t xml:space="preserve"> Multa pela inexecução total da Ata: 20,0% (vinte inteiros por cento) sobre o seu valor;</w:t>
      </w:r>
    </w:p>
    <w:p w:rsidR="00A20464" w:rsidRPr="009640E3" w:rsidRDefault="0029730F" w:rsidP="009640E3">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15</w:t>
      </w:r>
      <w:r w:rsidR="00744A7D" w:rsidRPr="00862082">
        <w:rPr>
          <w:rFonts w:ascii="Arial" w:hAnsi="Arial" w:cs="Arial"/>
          <w:b/>
          <w:sz w:val="22"/>
          <w:szCs w:val="22"/>
        </w:rPr>
        <w:t>.1.7.</w:t>
      </w:r>
      <w:r w:rsidR="00744A7D" w:rsidRPr="00862082">
        <w:rPr>
          <w:rFonts w:ascii="Arial" w:hAnsi="Arial" w:cs="Arial"/>
          <w:sz w:val="22"/>
          <w:szCs w:val="22"/>
        </w:rPr>
        <w:t xml:space="preserve"> Sanção de suspensão temporária do direito de licitar e contratar com a Prefeitura de </w:t>
      </w:r>
      <w:r w:rsidR="00DA053E" w:rsidRPr="00862082">
        <w:rPr>
          <w:rFonts w:ascii="Arial" w:hAnsi="Arial" w:cs="Arial"/>
          <w:sz w:val="22"/>
          <w:szCs w:val="22"/>
        </w:rPr>
        <w:t>Felício dos Santos</w:t>
      </w:r>
      <w:r w:rsidR="00744A7D" w:rsidRPr="00862082">
        <w:rPr>
          <w:rFonts w:ascii="Arial" w:hAnsi="Arial" w:cs="Arial"/>
          <w:color w:val="000000"/>
          <w:sz w:val="22"/>
          <w:szCs w:val="22"/>
        </w:rPr>
        <w:t>,</w:t>
      </w:r>
      <w:r w:rsidR="00744A7D" w:rsidRPr="00862082">
        <w:rPr>
          <w:rFonts w:ascii="Arial" w:hAnsi="Arial" w:cs="Arial"/>
          <w:sz w:val="22"/>
          <w:szCs w:val="22"/>
        </w:rPr>
        <w:t xml:space="preserve"> pelo prazo de até 05 (cinco) anos, por falha ou fraude na execução do objeto do contrato.</w:t>
      </w:r>
    </w:p>
    <w:p w:rsidR="0025384F" w:rsidRPr="009640E3" w:rsidRDefault="0029730F" w:rsidP="009640E3">
      <w:pPr>
        <w:autoSpaceDE w:val="0"/>
        <w:autoSpaceDN w:val="0"/>
        <w:adjustRightInd w:val="0"/>
        <w:spacing w:line="276" w:lineRule="auto"/>
        <w:jc w:val="both"/>
        <w:rPr>
          <w:rFonts w:ascii="Arial" w:hAnsi="Arial" w:cs="Arial"/>
          <w:sz w:val="22"/>
          <w:szCs w:val="22"/>
        </w:rPr>
      </w:pPr>
      <w:r w:rsidRPr="00862082">
        <w:rPr>
          <w:rFonts w:ascii="Arial" w:hAnsi="Arial" w:cs="Arial"/>
          <w:b/>
          <w:sz w:val="22"/>
          <w:szCs w:val="22"/>
        </w:rPr>
        <w:t>15</w:t>
      </w:r>
      <w:r w:rsidR="00744A7D" w:rsidRPr="00862082">
        <w:rPr>
          <w:rFonts w:ascii="Arial" w:hAnsi="Arial" w:cs="Arial"/>
          <w:b/>
          <w:sz w:val="22"/>
          <w:szCs w:val="22"/>
        </w:rPr>
        <w:t>.2.</w:t>
      </w:r>
      <w:r w:rsidR="00744A7D" w:rsidRPr="00862082">
        <w:rPr>
          <w:rFonts w:ascii="Arial" w:hAnsi="Arial" w:cs="Arial"/>
          <w:sz w:val="22"/>
          <w:szCs w:val="22"/>
        </w:rPr>
        <w:t xml:space="preserve"> As sanções são independentes e a aplicação de uma não exclui a das outras.</w:t>
      </w:r>
    </w:p>
    <w:p w:rsidR="00744A7D" w:rsidRPr="00862082" w:rsidRDefault="0029730F"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15</w:t>
      </w:r>
      <w:r w:rsidR="00744A7D" w:rsidRPr="00862082">
        <w:rPr>
          <w:rFonts w:ascii="Arial" w:hAnsi="Arial" w:cs="Arial"/>
          <w:b/>
          <w:sz w:val="22"/>
          <w:szCs w:val="22"/>
        </w:rPr>
        <w:t>.3</w:t>
      </w:r>
      <w:r w:rsidR="00744A7D" w:rsidRPr="00862082">
        <w:rPr>
          <w:rFonts w:ascii="Arial" w:hAnsi="Arial" w:cs="Arial"/>
          <w:sz w:val="22"/>
          <w:szCs w:val="22"/>
        </w:rPr>
        <w:t>. O prazo para pagamento das multas será de até 05 (cinco) dias úteis a contar da intimação da empresa apenada. A</w:t>
      </w:r>
      <w:r w:rsidR="001C518C" w:rsidRPr="00862082">
        <w:rPr>
          <w:rFonts w:ascii="Arial" w:hAnsi="Arial" w:cs="Arial"/>
          <w:sz w:val="22"/>
          <w:szCs w:val="22"/>
        </w:rPr>
        <w:t xml:space="preserve"> </w:t>
      </w:r>
      <w:r w:rsidR="00744A7D" w:rsidRPr="00862082">
        <w:rPr>
          <w:rFonts w:ascii="Arial" w:hAnsi="Arial" w:cs="Arial"/>
          <w:sz w:val="22"/>
          <w:szCs w:val="22"/>
        </w:rPr>
        <w:t xml:space="preserve">critério da Administração e em sendo possível, o valor devido será descontado da importância que a mesma tenha a receber da Prefeitura Municipal de </w:t>
      </w:r>
      <w:r w:rsidR="00DA053E" w:rsidRPr="00862082">
        <w:rPr>
          <w:rFonts w:ascii="Arial" w:hAnsi="Arial" w:cs="Arial"/>
          <w:sz w:val="22"/>
          <w:szCs w:val="22"/>
        </w:rPr>
        <w:t>Felício dos Santos</w:t>
      </w:r>
      <w:r w:rsidR="00744A7D" w:rsidRPr="00862082">
        <w:rPr>
          <w:rFonts w:ascii="Arial" w:hAnsi="Arial" w:cs="Arial"/>
          <w:sz w:val="22"/>
          <w:szCs w:val="22"/>
        </w:rPr>
        <w:t>. Não havendo pagamento pela empresa, o valor será inscrito como dívida ativa, sujeitando-se ao processo executivo.</w:t>
      </w:r>
    </w:p>
    <w:p w:rsidR="008A5DBE" w:rsidRPr="00862082" w:rsidRDefault="008A5DBE" w:rsidP="00862082">
      <w:pPr>
        <w:pStyle w:val="Ttulo1"/>
        <w:tabs>
          <w:tab w:val="left" w:pos="0"/>
        </w:tabs>
        <w:spacing w:line="276" w:lineRule="auto"/>
        <w:ind w:right="0"/>
        <w:rPr>
          <w:rFonts w:ascii="Arial" w:hAnsi="Arial" w:cs="Arial"/>
          <w:b/>
          <w:color w:val="000000"/>
          <w:sz w:val="22"/>
          <w:szCs w:val="22"/>
        </w:rPr>
      </w:pPr>
    </w:p>
    <w:p w:rsidR="00F91890" w:rsidRPr="009640E3" w:rsidRDefault="0029730F" w:rsidP="00862082">
      <w:pPr>
        <w:pStyle w:val="Ttulo1"/>
        <w:tabs>
          <w:tab w:val="left" w:pos="0"/>
        </w:tabs>
        <w:spacing w:line="276" w:lineRule="auto"/>
        <w:ind w:right="0"/>
        <w:rPr>
          <w:rFonts w:ascii="Arial" w:hAnsi="Arial" w:cs="Arial"/>
          <w:b/>
          <w:color w:val="000000"/>
          <w:sz w:val="22"/>
          <w:szCs w:val="22"/>
        </w:rPr>
      </w:pPr>
      <w:r w:rsidRPr="00862082">
        <w:rPr>
          <w:rFonts w:ascii="Arial" w:hAnsi="Arial" w:cs="Arial"/>
          <w:b/>
          <w:color w:val="000000"/>
          <w:sz w:val="22"/>
          <w:szCs w:val="22"/>
        </w:rPr>
        <w:t>XV</w:t>
      </w:r>
      <w:r w:rsidR="003569E9" w:rsidRPr="00862082">
        <w:rPr>
          <w:rFonts w:ascii="Arial" w:hAnsi="Arial" w:cs="Arial"/>
          <w:b/>
          <w:color w:val="000000"/>
          <w:sz w:val="22"/>
          <w:szCs w:val="22"/>
        </w:rPr>
        <w:t>I - DAS DISPOSIÇÕES FINAIS</w:t>
      </w:r>
      <w:bookmarkEnd w:id="70"/>
      <w:bookmarkEnd w:id="71"/>
    </w:p>
    <w:p w:rsidR="0029730F" w:rsidRPr="00862082" w:rsidRDefault="0029730F" w:rsidP="00862082">
      <w:pPr>
        <w:autoSpaceDE w:val="0"/>
        <w:spacing w:line="276" w:lineRule="auto"/>
        <w:jc w:val="both"/>
        <w:rPr>
          <w:rFonts w:ascii="Arial" w:hAnsi="Arial" w:cs="Arial"/>
          <w:color w:val="000000"/>
          <w:sz w:val="22"/>
          <w:szCs w:val="22"/>
        </w:rPr>
      </w:pPr>
      <w:r w:rsidRPr="00862082">
        <w:rPr>
          <w:rFonts w:ascii="Arial" w:hAnsi="Arial" w:cs="Arial"/>
          <w:b/>
          <w:color w:val="000000"/>
          <w:sz w:val="22"/>
          <w:szCs w:val="22"/>
        </w:rPr>
        <w:t>16</w:t>
      </w:r>
      <w:r w:rsidR="003569E9" w:rsidRPr="00862082">
        <w:rPr>
          <w:rFonts w:ascii="Arial" w:hAnsi="Arial" w:cs="Arial"/>
          <w:b/>
          <w:color w:val="000000"/>
          <w:sz w:val="22"/>
          <w:szCs w:val="22"/>
        </w:rPr>
        <w:t>.1</w:t>
      </w:r>
      <w:r w:rsidR="003569E9" w:rsidRPr="00862082">
        <w:rPr>
          <w:rFonts w:ascii="Arial" w:hAnsi="Arial" w:cs="Arial"/>
          <w:color w:val="000000"/>
          <w:sz w:val="22"/>
          <w:szCs w:val="22"/>
        </w:rPr>
        <w:t xml:space="preserve"> - A presente licitação somente poderá vir a ser revogada por razões de interesse público decorrente de fato superveniente </w:t>
      </w:r>
      <w:r w:rsidR="001C607A" w:rsidRPr="00862082">
        <w:rPr>
          <w:rFonts w:ascii="Arial" w:hAnsi="Arial" w:cs="Arial"/>
          <w:color w:val="000000"/>
          <w:sz w:val="22"/>
          <w:szCs w:val="22"/>
        </w:rPr>
        <w:t>devidamente</w:t>
      </w:r>
      <w:r w:rsidR="00940142" w:rsidRPr="00862082">
        <w:rPr>
          <w:rFonts w:ascii="Arial" w:hAnsi="Arial" w:cs="Arial"/>
          <w:color w:val="000000"/>
          <w:sz w:val="22"/>
          <w:szCs w:val="22"/>
        </w:rPr>
        <w:t xml:space="preserve"> </w:t>
      </w:r>
      <w:r w:rsidR="001C607A" w:rsidRPr="00862082">
        <w:rPr>
          <w:rFonts w:ascii="Arial" w:hAnsi="Arial" w:cs="Arial"/>
          <w:color w:val="000000"/>
          <w:sz w:val="22"/>
          <w:szCs w:val="22"/>
        </w:rPr>
        <w:t>comprovado,</w:t>
      </w:r>
      <w:r w:rsidR="008B7A50" w:rsidRPr="00862082">
        <w:rPr>
          <w:rFonts w:ascii="Arial" w:hAnsi="Arial" w:cs="Arial"/>
          <w:color w:val="000000"/>
          <w:sz w:val="22"/>
          <w:szCs w:val="22"/>
        </w:rPr>
        <w:t xml:space="preserve"> </w:t>
      </w:r>
      <w:r w:rsidR="001C607A" w:rsidRPr="00862082">
        <w:rPr>
          <w:rFonts w:ascii="Arial" w:hAnsi="Arial" w:cs="Arial"/>
          <w:color w:val="000000"/>
          <w:sz w:val="22"/>
          <w:szCs w:val="22"/>
        </w:rPr>
        <w:t>ou anulada</w:t>
      </w:r>
      <w:r w:rsidR="003569E9" w:rsidRPr="00862082">
        <w:rPr>
          <w:rFonts w:ascii="Arial" w:hAnsi="Arial" w:cs="Arial"/>
          <w:color w:val="000000"/>
          <w:sz w:val="22"/>
          <w:szCs w:val="22"/>
        </w:rPr>
        <w:t xml:space="preserve"> no todo ou em parte por ilegalidade de ofício ou por provocação de terceiros, mediante parecer escrito e devidamente fundamentado.</w:t>
      </w:r>
    </w:p>
    <w:p w:rsidR="00A20464" w:rsidRPr="00862082" w:rsidRDefault="0029730F" w:rsidP="00862082">
      <w:pPr>
        <w:autoSpaceDE w:val="0"/>
        <w:spacing w:line="276" w:lineRule="auto"/>
        <w:jc w:val="both"/>
        <w:rPr>
          <w:rFonts w:ascii="Arial" w:hAnsi="Arial" w:cs="Arial"/>
          <w:color w:val="000000"/>
          <w:sz w:val="22"/>
          <w:szCs w:val="22"/>
        </w:rPr>
      </w:pPr>
      <w:r w:rsidRPr="00862082">
        <w:rPr>
          <w:rFonts w:ascii="Arial" w:hAnsi="Arial" w:cs="Arial"/>
          <w:b/>
          <w:color w:val="000000"/>
          <w:sz w:val="22"/>
          <w:szCs w:val="22"/>
        </w:rPr>
        <w:t>16</w:t>
      </w:r>
      <w:r w:rsidR="003569E9" w:rsidRPr="00862082">
        <w:rPr>
          <w:rFonts w:ascii="Arial" w:hAnsi="Arial" w:cs="Arial"/>
          <w:b/>
          <w:color w:val="000000"/>
          <w:sz w:val="22"/>
          <w:szCs w:val="22"/>
        </w:rPr>
        <w:t>.2</w:t>
      </w:r>
      <w:r w:rsidR="003569E9" w:rsidRPr="00862082">
        <w:rPr>
          <w:rFonts w:ascii="Arial" w:hAnsi="Arial" w:cs="Arial"/>
          <w:color w:val="000000"/>
          <w:sz w:val="22"/>
          <w:szCs w:val="22"/>
        </w:rPr>
        <w:t xml:space="preserve"> - O objeto da presente licitação poderá sofrer acréscimos ou supressões, conforme previsto no §1º, art. 65, Lei nº 8.666/93</w:t>
      </w:r>
      <w:r w:rsidR="00A440AC" w:rsidRPr="00862082">
        <w:rPr>
          <w:rFonts w:ascii="Arial" w:hAnsi="Arial" w:cs="Arial"/>
          <w:color w:val="000000"/>
          <w:sz w:val="22"/>
          <w:szCs w:val="22"/>
        </w:rPr>
        <w:t xml:space="preserve"> com suas alterações </w:t>
      </w:r>
      <w:r w:rsidR="003569E9" w:rsidRPr="00862082">
        <w:rPr>
          <w:rFonts w:ascii="Arial" w:hAnsi="Arial" w:cs="Arial"/>
          <w:color w:val="000000"/>
          <w:sz w:val="22"/>
          <w:szCs w:val="22"/>
        </w:rPr>
        <w:t>e §2º, inciso II, art. 65, da Lei nº 9</w:t>
      </w:r>
      <w:r w:rsidR="007B7CD3" w:rsidRPr="00862082">
        <w:rPr>
          <w:rFonts w:ascii="Arial" w:hAnsi="Arial" w:cs="Arial"/>
          <w:color w:val="000000"/>
          <w:sz w:val="22"/>
          <w:szCs w:val="22"/>
        </w:rPr>
        <w:t>.</w:t>
      </w:r>
      <w:r w:rsidR="003569E9" w:rsidRPr="00862082">
        <w:rPr>
          <w:rFonts w:ascii="Arial" w:hAnsi="Arial" w:cs="Arial"/>
          <w:color w:val="000000"/>
          <w:sz w:val="22"/>
          <w:szCs w:val="22"/>
        </w:rPr>
        <w:t>648/98</w:t>
      </w:r>
      <w:r w:rsidR="00A440AC" w:rsidRPr="00862082">
        <w:rPr>
          <w:rFonts w:ascii="Arial" w:hAnsi="Arial" w:cs="Arial"/>
          <w:color w:val="000000"/>
          <w:sz w:val="22"/>
          <w:szCs w:val="22"/>
        </w:rPr>
        <w:t>.</w:t>
      </w:r>
      <w:r w:rsidR="00ED7DD0" w:rsidRPr="00862082">
        <w:rPr>
          <w:rFonts w:ascii="Arial" w:hAnsi="Arial" w:cs="Arial"/>
          <w:color w:val="000000"/>
          <w:sz w:val="22"/>
          <w:szCs w:val="22"/>
        </w:rPr>
        <w:t xml:space="preserve"> </w:t>
      </w:r>
    </w:p>
    <w:p w:rsidR="00A20464" w:rsidRPr="009640E3" w:rsidRDefault="0029730F" w:rsidP="00862082">
      <w:pPr>
        <w:autoSpaceDE w:val="0"/>
        <w:autoSpaceDN w:val="0"/>
        <w:adjustRightInd w:val="0"/>
        <w:spacing w:line="276" w:lineRule="auto"/>
        <w:jc w:val="both"/>
        <w:rPr>
          <w:rFonts w:ascii="Arial" w:hAnsi="Arial" w:cs="Arial"/>
          <w:sz w:val="22"/>
          <w:szCs w:val="22"/>
        </w:rPr>
      </w:pPr>
      <w:r w:rsidRPr="00862082">
        <w:rPr>
          <w:rFonts w:ascii="Arial" w:hAnsi="Arial" w:cs="Arial"/>
          <w:b/>
          <w:color w:val="000000"/>
          <w:sz w:val="22"/>
          <w:szCs w:val="22"/>
        </w:rPr>
        <w:t>16</w:t>
      </w:r>
      <w:r w:rsidR="003569E9" w:rsidRPr="00862082">
        <w:rPr>
          <w:rFonts w:ascii="Arial" w:hAnsi="Arial" w:cs="Arial"/>
          <w:b/>
          <w:color w:val="000000"/>
          <w:sz w:val="22"/>
          <w:szCs w:val="22"/>
        </w:rPr>
        <w:t>.3</w:t>
      </w:r>
      <w:r w:rsidR="003569E9" w:rsidRPr="00862082">
        <w:rPr>
          <w:rFonts w:ascii="Arial" w:hAnsi="Arial" w:cs="Arial"/>
          <w:color w:val="000000"/>
          <w:sz w:val="22"/>
          <w:szCs w:val="22"/>
        </w:rPr>
        <w:t xml:space="preserve">. </w:t>
      </w:r>
      <w:r w:rsidR="003569E9" w:rsidRPr="00862082">
        <w:rPr>
          <w:rFonts w:ascii="Arial" w:hAnsi="Arial" w:cs="Arial"/>
          <w:sz w:val="22"/>
          <w:szCs w:val="22"/>
        </w:rPr>
        <w:t>Os critérios de recebimento e aceitação do objeto e de fiscalização, assim como as obrigações da Contratante e da Contratada estão previstos no Termo de Referência.</w:t>
      </w:r>
    </w:p>
    <w:p w:rsidR="00CD0DA0" w:rsidRPr="009640E3" w:rsidRDefault="0029730F" w:rsidP="00862082">
      <w:pPr>
        <w:autoSpaceDE w:val="0"/>
        <w:spacing w:line="276" w:lineRule="auto"/>
        <w:jc w:val="both"/>
        <w:rPr>
          <w:rFonts w:ascii="Arial" w:hAnsi="Arial" w:cs="Arial"/>
          <w:color w:val="000000"/>
          <w:sz w:val="22"/>
          <w:szCs w:val="22"/>
        </w:rPr>
      </w:pPr>
      <w:r w:rsidRPr="00862082">
        <w:rPr>
          <w:rFonts w:ascii="Arial" w:hAnsi="Arial" w:cs="Arial"/>
          <w:b/>
          <w:color w:val="000000"/>
          <w:sz w:val="22"/>
          <w:szCs w:val="22"/>
        </w:rPr>
        <w:t>16</w:t>
      </w:r>
      <w:r w:rsidR="003569E9" w:rsidRPr="00862082">
        <w:rPr>
          <w:rFonts w:ascii="Arial" w:hAnsi="Arial" w:cs="Arial"/>
          <w:b/>
          <w:color w:val="000000"/>
          <w:sz w:val="22"/>
          <w:szCs w:val="22"/>
        </w:rPr>
        <w:t>.4.</w:t>
      </w:r>
      <w:r w:rsidR="003569E9" w:rsidRPr="00862082">
        <w:rPr>
          <w:rFonts w:ascii="Arial" w:hAnsi="Arial" w:cs="Arial"/>
          <w:color w:val="000000"/>
          <w:sz w:val="22"/>
          <w:szCs w:val="22"/>
        </w:rPr>
        <w:t xml:space="preserve"> </w:t>
      </w:r>
      <w:r w:rsidR="000804ED" w:rsidRPr="00862082">
        <w:rPr>
          <w:rFonts w:ascii="Arial" w:hAnsi="Arial" w:cs="Arial"/>
          <w:color w:val="000000"/>
          <w:sz w:val="22"/>
          <w:szCs w:val="22"/>
        </w:rPr>
        <w:t>O</w:t>
      </w:r>
      <w:r w:rsidR="000332EF" w:rsidRPr="00862082">
        <w:rPr>
          <w:rFonts w:ascii="Arial" w:hAnsi="Arial" w:cs="Arial"/>
          <w:color w:val="000000"/>
          <w:sz w:val="22"/>
          <w:szCs w:val="22"/>
        </w:rPr>
        <w:t xml:space="preserve"> </w:t>
      </w:r>
      <w:r w:rsidR="00205FBE" w:rsidRPr="00862082">
        <w:rPr>
          <w:rFonts w:ascii="Arial" w:hAnsi="Arial" w:cs="Arial"/>
          <w:color w:val="000000"/>
          <w:sz w:val="22"/>
          <w:szCs w:val="22"/>
        </w:rPr>
        <w:t>Pregoeiro</w:t>
      </w:r>
      <w:r w:rsidR="00BB70C9" w:rsidRPr="00862082">
        <w:rPr>
          <w:rFonts w:ascii="Arial" w:hAnsi="Arial" w:cs="Arial"/>
          <w:color w:val="000000"/>
          <w:sz w:val="22"/>
          <w:szCs w:val="22"/>
        </w:rPr>
        <w:t xml:space="preserve">, </w:t>
      </w:r>
      <w:r w:rsidR="003569E9" w:rsidRPr="00862082">
        <w:rPr>
          <w:rFonts w:ascii="Arial" w:hAnsi="Arial" w:cs="Arial"/>
          <w:color w:val="000000"/>
          <w:sz w:val="22"/>
          <w:szCs w:val="22"/>
        </w:rPr>
        <w:t>no interesse da Administração, poderá relevar omissões puramente formais observadas na documentação e proposta, desde que não contrariem a legislação vigente e não comprometa a lisura da Licitação.</w:t>
      </w:r>
    </w:p>
    <w:p w:rsidR="00A20464" w:rsidRPr="009640E3" w:rsidRDefault="003569E9" w:rsidP="00862082">
      <w:pPr>
        <w:autoSpaceDE w:val="0"/>
        <w:spacing w:line="276" w:lineRule="auto"/>
        <w:jc w:val="both"/>
        <w:rPr>
          <w:rFonts w:ascii="Arial" w:hAnsi="Arial" w:cs="Arial"/>
          <w:sz w:val="22"/>
          <w:szCs w:val="22"/>
        </w:rPr>
      </w:pPr>
      <w:r w:rsidRPr="00862082">
        <w:rPr>
          <w:rFonts w:ascii="Arial" w:hAnsi="Arial" w:cs="Arial"/>
          <w:b/>
          <w:color w:val="000000"/>
          <w:sz w:val="22"/>
          <w:szCs w:val="22"/>
        </w:rPr>
        <w:t>1</w:t>
      </w:r>
      <w:r w:rsidR="0029730F" w:rsidRPr="00862082">
        <w:rPr>
          <w:rFonts w:ascii="Arial" w:hAnsi="Arial" w:cs="Arial"/>
          <w:b/>
          <w:color w:val="000000"/>
          <w:sz w:val="22"/>
          <w:szCs w:val="22"/>
        </w:rPr>
        <w:t>6</w:t>
      </w:r>
      <w:r w:rsidRPr="00862082">
        <w:rPr>
          <w:rFonts w:ascii="Arial" w:hAnsi="Arial" w:cs="Arial"/>
          <w:b/>
          <w:color w:val="000000"/>
          <w:sz w:val="22"/>
          <w:szCs w:val="22"/>
        </w:rPr>
        <w:t>.5.</w:t>
      </w:r>
      <w:r w:rsidR="008B7A50" w:rsidRPr="00862082">
        <w:rPr>
          <w:rFonts w:ascii="Arial" w:hAnsi="Arial" w:cs="Arial"/>
          <w:b/>
          <w:color w:val="000000"/>
          <w:sz w:val="22"/>
          <w:szCs w:val="22"/>
        </w:rPr>
        <w:t xml:space="preserve"> </w:t>
      </w:r>
      <w:r w:rsidRPr="00862082">
        <w:rPr>
          <w:rFonts w:ascii="Arial" w:hAnsi="Arial" w:cs="Arial"/>
          <w:sz w:val="22"/>
          <w:szCs w:val="22"/>
        </w:rPr>
        <w:t>É facultada a</w:t>
      </w:r>
      <w:r w:rsidR="000332EF" w:rsidRPr="00862082">
        <w:rPr>
          <w:rFonts w:ascii="Arial" w:hAnsi="Arial" w:cs="Arial"/>
          <w:sz w:val="22"/>
          <w:szCs w:val="22"/>
        </w:rPr>
        <w:t xml:space="preserve">a </w:t>
      </w:r>
      <w:r w:rsidR="00205FBE" w:rsidRPr="00862082">
        <w:rPr>
          <w:rFonts w:ascii="Arial" w:hAnsi="Arial" w:cs="Arial"/>
          <w:sz w:val="22"/>
          <w:szCs w:val="22"/>
        </w:rPr>
        <w:t>Pregoeiro</w:t>
      </w:r>
      <w:r w:rsidRPr="00862082">
        <w:rPr>
          <w:rFonts w:ascii="Arial" w:hAnsi="Arial" w:cs="Arial"/>
          <w:sz w:val="22"/>
          <w:szCs w:val="22"/>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rsidR="00A20464" w:rsidRPr="009640E3" w:rsidRDefault="0029730F" w:rsidP="00862082">
      <w:pPr>
        <w:autoSpaceDE w:val="0"/>
        <w:spacing w:line="276" w:lineRule="auto"/>
        <w:jc w:val="both"/>
        <w:rPr>
          <w:rFonts w:ascii="Arial" w:hAnsi="Arial" w:cs="Arial"/>
          <w:sz w:val="22"/>
          <w:szCs w:val="22"/>
        </w:rPr>
      </w:pPr>
      <w:r w:rsidRPr="00862082">
        <w:rPr>
          <w:rFonts w:ascii="Arial" w:hAnsi="Arial" w:cs="Arial"/>
          <w:b/>
          <w:color w:val="000000"/>
          <w:sz w:val="22"/>
          <w:szCs w:val="22"/>
        </w:rPr>
        <w:lastRenderedPageBreak/>
        <w:t>16</w:t>
      </w:r>
      <w:r w:rsidR="003569E9" w:rsidRPr="00862082">
        <w:rPr>
          <w:rFonts w:ascii="Arial" w:hAnsi="Arial" w:cs="Arial"/>
          <w:b/>
          <w:color w:val="000000"/>
          <w:sz w:val="22"/>
          <w:szCs w:val="22"/>
        </w:rPr>
        <w:t>.6.</w:t>
      </w:r>
      <w:r w:rsidR="008B7A50" w:rsidRPr="00862082">
        <w:rPr>
          <w:rFonts w:ascii="Arial" w:hAnsi="Arial" w:cs="Arial"/>
          <w:b/>
          <w:color w:val="000000"/>
          <w:sz w:val="22"/>
          <w:szCs w:val="22"/>
        </w:rPr>
        <w:t xml:space="preserve"> </w:t>
      </w:r>
      <w:r w:rsidR="003569E9" w:rsidRPr="00862082">
        <w:rPr>
          <w:rFonts w:ascii="Arial" w:hAnsi="Arial" w:cs="Arial"/>
          <w:sz w:val="22"/>
          <w:szCs w:val="22"/>
        </w:rPr>
        <w:t xml:space="preserve">Caso não haja expediente, ou ocorra qualquer fato superveniente que impeça a abertura do certame na data marcada, a sessão será, automaticamente, transferida para o primeiro dia útil </w:t>
      </w:r>
      <w:r w:rsidR="00251499" w:rsidRPr="00862082">
        <w:rPr>
          <w:rFonts w:ascii="Arial" w:hAnsi="Arial" w:cs="Arial"/>
          <w:sz w:val="22"/>
          <w:szCs w:val="22"/>
        </w:rPr>
        <w:t>subsequente</w:t>
      </w:r>
      <w:r w:rsidR="003569E9" w:rsidRPr="00862082">
        <w:rPr>
          <w:rFonts w:ascii="Arial" w:hAnsi="Arial" w:cs="Arial"/>
          <w:sz w:val="22"/>
          <w:szCs w:val="22"/>
        </w:rPr>
        <w:t>, no mesmo horário e local estabelecidos no preâmbulo deste edital, desde que não haja comunicação em contrário d</w:t>
      </w:r>
      <w:r w:rsidR="000804ED" w:rsidRPr="00862082">
        <w:rPr>
          <w:rFonts w:ascii="Arial" w:hAnsi="Arial" w:cs="Arial"/>
          <w:sz w:val="22"/>
          <w:szCs w:val="22"/>
        </w:rPr>
        <w:t>o</w:t>
      </w:r>
      <w:r w:rsidR="000332EF" w:rsidRPr="00862082">
        <w:rPr>
          <w:rFonts w:ascii="Arial" w:hAnsi="Arial" w:cs="Arial"/>
          <w:sz w:val="22"/>
          <w:szCs w:val="22"/>
        </w:rPr>
        <w:t xml:space="preserve"> </w:t>
      </w:r>
      <w:r w:rsidR="00205FBE" w:rsidRPr="00862082">
        <w:rPr>
          <w:rFonts w:ascii="Arial" w:hAnsi="Arial" w:cs="Arial"/>
          <w:sz w:val="22"/>
          <w:szCs w:val="22"/>
        </w:rPr>
        <w:t>Pregoeiro</w:t>
      </w:r>
      <w:r w:rsidR="003569E9" w:rsidRPr="00862082">
        <w:rPr>
          <w:rFonts w:ascii="Arial" w:hAnsi="Arial" w:cs="Arial"/>
          <w:sz w:val="22"/>
          <w:szCs w:val="22"/>
        </w:rPr>
        <w:t>.</w:t>
      </w:r>
    </w:p>
    <w:p w:rsidR="00A20464" w:rsidRPr="009640E3" w:rsidRDefault="0029730F" w:rsidP="00862082">
      <w:pPr>
        <w:autoSpaceDE w:val="0"/>
        <w:spacing w:line="276" w:lineRule="auto"/>
        <w:jc w:val="both"/>
        <w:rPr>
          <w:rFonts w:ascii="Arial" w:hAnsi="Arial" w:cs="Arial"/>
          <w:sz w:val="22"/>
          <w:szCs w:val="22"/>
        </w:rPr>
      </w:pPr>
      <w:r w:rsidRPr="00862082">
        <w:rPr>
          <w:rFonts w:ascii="Arial" w:hAnsi="Arial" w:cs="Arial"/>
          <w:b/>
          <w:color w:val="000000"/>
          <w:sz w:val="22"/>
          <w:szCs w:val="22"/>
        </w:rPr>
        <w:t>16</w:t>
      </w:r>
      <w:r w:rsidR="003569E9" w:rsidRPr="00862082">
        <w:rPr>
          <w:rFonts w:ascii="Arial" w:hAnsi="Arial" w:cs="Arial"/>
          <w:b/>
          <w:color w:val="000000"/>
          <w:sz w:val="22"/>
          <w:szCs w:val="22"/>
        </w:rPr>
        <w:t>.7.</w:t>
      </w:r>
      <w:r w:rsidR="008B7A50" w:rsidRPr="00862082">
        <w:rPr>
          <w:rFonts w:ascii="Arial" w:hAnsi="Arial" w:cs="Arial"/>
          <w:b/>
          <w:color w:val="000000"/>
          <w:sz w:val="22"/>
          <w:szCs w:val="22"/>
        </w:rPr>
        <w:t xml:space="preserve"> </w:t>
      </w:r>
      <w:r w:rsidR="003569E9" w:rsidRPr="00862082">
        <w:rPr>
          <w:rFonts w:ascii="Arial" w:hAnsi="Arial" w:cs="Arial"/>
          <w:sz w:val="22"/>
          <w:szCs w:val="22"/>
        </w:rPr>
        <w:t xml:space="preserve">Os proponentes assumem todos os custos de preparação e apresentação de suas propostas e o </w:t>
      </w:r>
      <w:r w:rsidR="007B7CD3" w:rsidRPr="00862082">
        <w:rPr>
          <w:rFonts w:ascii="Arial" w:hAnsi="Arial" w:cs="Arial"/>
          <w:sz w:val="22"/>
          <w:szCs w:val="22"/>
        </w:rPr>
        <w:t>Município</w:t>
      </w:r>
      <w:r w:rsidR="003569E9" w:rsidRPr="00862082">
        <w:rPr>
          <w:rFonts w:ascii="Arial" w:hAnsi="Arial" w:cs="Arial"/>
          <w:sz w:val="22"/>
          <w:szCs w:val="22"/>
        </w:rPr>
        <w:t xml:space="preserve"> não será, em nenhum caso, responsável por esses custos, independentemente da condução ou resultado do processo licitatório.</w:t>
      </w:r>
    </w:p>
    <w:p w:rsidR="00A20464" w:rsidRPr="009640E3" w:rsidRDefault="0029730F" w:rsidP="00862082">
      <w:pPr>
        <w:autoSpaceDE w:val="0"/>
        <w:spacing w:line="276" w:lineRule="auto"/>
        <w:jc w:val="both"/>
        <w:rPr>
          <w:rFonts w:ascii="Arial" w:hAnsi="Arial" w:cs="Arial"/>
          <w:sz w:val="22"/>
          <w:szCs w:val="22"/>
        </w:rPr>
      </w:pPr>
      <w:r w:rsidRPr="00862082">
        <w:rPr>
          <w:rFonts w:ascii="Arial" w:hAnsi="Arial" w:cs="Arial"/>
          <w:b/>
          <w:color w:val="000000"/>
          <w:sz w:val="22"/>
          <w:szCs w:val="22"/>
        </w:rPr>
        <w:t>16</w:t>
      </w:r>
      <w:r w:rsidR="003569E9" w:rsidRPr="00862082">
        <w:rPr>
          <w:rFonts w:ascii="Arial" w:hAnsi="Arial" w:cs="Arial"/>
          <w:b/>
          <w:color w:val="000000"/>
          <w:sz w:val="22"/>
          <w:szCs w:val="22"/>
        </w:rPr>
        <w:t>.8.</w:t>
      </w:r>
      <w:r w:rsidR="00524EA1" w:rsidRPr="00862082">
        <w:rPr>
          <w:rFonts w:ascii="Arial" w:hAnsi="Arial" w:cs="Arial"/>
          <w:b/>
          <w:color w:val="000000"/>
          <w:sz w:val="22"/>
          <w:szCs w:val="22"/>
        </w:rPr>
        <w:t xml:space="preserve"> </w:t>
      </w:r>
      <w:r w:rsidR="003569E9" w:rsidRPr="00862082">
        <w:rPr>
          <w:rFonts w:ascii="Arial" w:hAnsi="Arial" w:cs="Arial"/>
          <w:sz w:val="22"/>
          <w:szCs w:val="22"/>
        </w:rPr>
        <w:t>Os proponentes são responsáveis pela fidelidade e legitimidade das informações e dos documentos apresentados em qualquer fase da licitação.</w:t>
      </w:r>
    </w:p>
    <w:p w:rsidR="00A20464" w:rsidRPr="00862082" w:rsidRDefault="0029730F" w:rsidP="00862082">
      <w:pPr>
        <w:autoSpaceDE w:val="0"/>
        <w:spacing w:line="276" w:lineRule="auto"/>
        <w:jc w:val="both"/>
        <w:rPr>
          <w:rFonts w:ascii="Arial" w:hAnsi="Arial" w:cs="Arial"/>
          <w:sz w:val="22"/>
          <w:szCs w:val="22"/>
        </w:rPr>
      </w:pPr>
      <w:r w:rsidRPr="00862082">
        <w:rPr>
          <w:rFonts w:ascii="Arial" w:hAnsi="Arial" w:cs="Arial"/>
          <w:b/>
          <w:color w:val="000000"/>
          <w:sz w:val="22"/>
          <w:szCs w:val="22"/>
        </w:rPr>
        <w:t>16</w:t>
      </w:r>
      <w:r w:rsidR="003569E9" w:rsidRPr="00862082">
        <w:rPr>
          <w:rFonts w:ascii="Arial" w:hAnsi="Arial" w:cs="Arial"/>
          <w:b/>
          <w:color w:val="000000"/>
          <w:sz w:val="22"/>
          <w:szCs w:val="22"/>
        </w:rPr>
        <w:t xml:space="preserve">.9. </w:t>
      </w:r>
      <w:r w:rsidR="003569E9" w:rsidRPr="00862082">
        <w:rPr>
          <w:rFonts w:ascii="Arial" w:hAnsi="Arial" w:cs="Arial"/>
          <w:sz w:val="22"/>
          <w:szCs w:val="22"/>
        </w:rPr>
        <w:t>Após apresentação da proposta, não caberá desistência, salvo por motivo justo decorrente de fato superveniente e aceito pel</w:t>
      </w:r>
      <w:r w:rsidR="000804ED" w:rsidRPr="00862082">
        <w:rPr>
          <w:rFonts w:ascii="Arial" w:hAnsi="Arial" w:cs="Arial"/>
          <w:sz w:val="22"/>
          <w:szCs w:val="22"/>
        </w:rPr>
        <w:t>o</w:t>
      </w:r>
      <w:r w:rsidR="000332EF" w:rsidRPr="00862082">
        <w:rPr>
          <w:rFonts w:ascii="Arial" w:hAnsi="Arial" w:cs="Arial"/>
          <w:sz w:val="22"/>
          <w:szCs w:val="22"/>
        </w:rPr>
        <w:t xml:space="preserve"> </w:t>
      </w:r>
      <w:r w:rsidR="00205FBE" w:rsidRPr="00862082">
        <w:rPr>
          <w:rFonts w:ascii="Arial" w:hAnsi="Arial" w:cs="Arial"/>
          <w:sz w:val="22"/>
          <w:szCs w:val="22"/>
        </w:rPr>
        <w:t>Pregoeiro</w:t>
      </w:r>
      <w:r w:rsidR="003569E9" w:rsidRPr="00862082">
        <w:rPr>
          <w:rFonts w:ascii="Arial" w:hAnsi="Arial" w:cs="Arial"/>
          <w:sz w:val="22"/>
          <w:szCs w:val="22"/>
        </w:rPr>
        <w:t>.</w:t>
      </w:r>
    </w:p>
    <w:p w:rsidR="00A20464" w:rsidRPr="00862082" w:rsidRDefault="0029730F" w:rsidP="00862082">
      <w:pPr>
        <w:autoSpaceDE w:val="0"/>
        <w:spacing w:line="276" w:lineRule="auto"/>
        <w:jc w:val="both"/>
        <w:rPr>
          <w:rFonts w:ascii="Arial" w:hAnsi="Arial" w:cs="Arial"/>
          <w:sz w:val="22"/>
          <w:szCs w:val="22"/>
        </w:rPr>
      </w:pPr>
      <w:r w:rsidRPr="00862082">
        <w:rPr>
          <w:rFonts w:ascii="Arial" w:hAnsi="Arial" w:cs="Arial"/>
          <w:b/>
          <w:sz w:val="22"/>
          <w:szCs w:val="22"/>
        </w:rPr>
        <w:t>16</w:t>
      </w:r>
      <w:r w:rsidR="003569E9" w:rsidRPr="00862082">
        <w:rPr>
          <w:rFonts w:ascii="Arial" w:hAnsi="Arial" w:cs="Arial"/>
          <w:b/>
          <w:sz w:val="22"/>
          <w:szCs w:val="22"/>
        </w:rPr>
        <w:t xml:space="preserve">.10. </w:t>
      </w:r>
      <w:r w:rsidR="003569E9" w:rsidRPr="00862082">
        <w:rPr>
          <w:rFonts w:ascii="Arial" w:hAnsi="Arial" w:cs="Arial"/>
          <w:sz w:val="22"/>
          <w:szCs w:val="22"/>
        </w:rPr>
        <w:t xml:space="preserve">Na contagem dos prazos estabelecidos neste Edital e seus anexos, excluir-se-á o dia do início e incluir-se-á o do vencimento. Só se iniciam e vencem os prazos em dias de expediente no </w:t>
      </w:r>
      <w:r w:rsidR="007B7CD3" w:rsidRPr="00862082">
        <w:rPr>
          <w:rFonts w:ascii="Arial" w:hAnsi="Arial" w:cs="Arial"/>
          <w:sz w:val="22"/>
          <w:szCs w:val="22"/>
        </w:rPr>
        <w:t>Município</w:t>
      </w:r>
      <w:r w:rsidR="003569E9" w:rsidRPr="00862082">
        <w:rPr>
          <w:rFonts w:ascii="Arial" w:hAnsi="Arial" w:cs="Arial"/>
          <w:sz w:val="22"/>
          <w:szCs w:val="22"/>
        </w:rPr>
        <w:t>.</w:t>
      </w:r>
    </w:p>
    <w:p w:rsidR="00A20464" w:rsidRPr="00862082" w:rsidRDefault="0029730F" w:rsidP="00862082">
      <w:pPr>
        <w:autoSpaceDE w:val="0"/>
        <w:spacing w:line="276" w:lineRule="auto"/>
        <w:jc w:val="both"/>
        <w:rPr>
          <w:rFonts w:ascii="Arial" w:hAnsi="Arial" w:cs="Arial"/>
          <w:sz w:val="22"/>
          <w:szCs w:val="22"/>
        </w:rPr>
      </w:pPr>
      <w:r w:rsidRPr="00862082">
        <w:rPr>
          <w:rFonts w:ascii="Arial" w:hAnsi="Arial" w:cs="Arial"/>
          <w:b/>
          <w:sz w:val="22"/>
          <w:szCs w:val="22"/>
        </w:rPr>
        <w:t>16</w:t>
      </w:r>
      <w:r w:rsidR="003569E9" w:rsidRPr="00862082">
        <w:rPr>
          <w:rFonts w:ascii="Arial" w:hAnsi="Arial" w:cs="Arial"/>
          <w:b/>
          <w:sz w:val="22"/>
          <w:szCs w:val="22"/>
        </w:rPr>
        <w:t xml:space="preserve">.10.1. </w:t>
      </w:r>
      <w:r w:rsidR="003569E9" w:rsidRPr="00862082">
        <w:rPr>
          <w:rFonts w:ascii="Arial" w:hAnsi="Arial" w:cs="Arial"/>
          <w:sz w:val="22"/>
          <w:szCs w:val="22"/>
        </w:rPr>
        <w:t xml:space="preserve">Caso </w:t>
      </w:r>
      <w:r w:rsidR="0069202D" w:rsidRPr="00862082">
        <w:rPr>
          <w:rFonts w:ascii="Arial" w:hAnsi="Arial" w:cs="Arial"/>
          <w:sz w:val="22"/>
          <w:szCs w:val="22"/>
        </w:rPr>
        <w:t>a publicação em jornais não ocorra</w:t>
      </w:r>
      <w:r w:rsidR="003569E9" w:rsidRPr="00862082">
        <w:rPr>
          <w:rFonts w:ascii="Arial" w:hAnsi="Arial" w:cs="Arial"/>
          <w:sz w:val="22"/>
          <w:szCs w:val="22"/>
        </w:rPr>
        <w:t xml:space="preserve"> em dias úteis, excluir-se-á o dia útil seguinte.</w:t>
      </w:r>
    </w:p>
    <w:p w:rsidR="00A20464" w:rsidRPr="00862082" w:rsidRDefault="0029730F" w:rsidP="00862082">
      <w:pPr>
        <w:autoSpaceDE w:val="0"/>
        <w:spacing w:line="276" w:lineRule="auto"/>
        <w:jc w:val="both"/>
        <w:rPr>
          <w:rFonts w:ascii="Arial" w:hAnsi="Arial" w:cs="Arial"/>
          <w:color w:val="000000"/>
          <w:sz w:val="22"/>
          <w:szCs w:val="22"/>
        </w:rPr>
      </w:pPr>
      <w:r w:rsidRPr="00862082">
        <w:rPr>
          <w:rFonts w:ascii="Arial" w:hAnsi="Arial" w:cs="Arial"/>
          <w:b/>
          <w:color w:val="000000"/>
          <w:sz w:val="22"/>
          <w:szCs w:val="22"/>
        </w:rPr>
        <w:t>16</w:t>
      </w:r>
      <w:r w:rsidR="003569E9" w:rsidRPr="00862082">
        <w:rPr>
          <w:rFonts w:ascii="Arial" w:hAnsi="Arial" w:cs="Arial"/>
          <w:b/>
          <w:color w:val="000000"/>
          <w:sz w:val="22"/>
          <w:szCs w:val="22"/>
        </w:rPr>
        <w:t>.11.</w:t>
      </w:r>
      <w:r w:rsidR="003569E9" w:rsidRPr="00862082">
        <w:rPr>
          <w:rFonts w:ascii="Arial" w:hAnsi="Arial" w:cs="Arial"/>
          <w:color w:val="000000"/>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B55ECC" w:rsidRPr="00862082" w:rsidRDefault="0029730F" w:rsidP="00862082">
      <w:pPr>
        <w:autoSpaceDE w:val="0"/>
        <w:spacing w:line="276" w:lineRule="auto"/>
        <w:jc w:val="both"/>
        <w:rPr>
          <w:rFonts w:ascii="Arial" w:hAnsi="Arial" w:cs="Arial"/>
          <w:sz w:val="22"/>
          <w:szCs w:val="22"/>
        </w:rPr>
      </w:pPr>
      <w:r w:rsidRPr="00862082">
        <w:rPr>
          <w:rFonts w:ascii="Arial" w:hAnsi="Arial" w:cs="Arial"/>
          <w:b/>
          <w:color w:val="000000"/>
          <w:sz w:val="22"/>
          <w:szCs w:val="22"/>
        </w:rPr>
        <w:t>16</w:t>
      </w:r>
      <w:r w:rsidR="003569E9" w:rsidRPr="00862082">
        <w:rPr>
          <w:rFonts w:ascii="Arial" w:hAnsi="Arial" w:cs="Arial"/>
          <w:b/>
          <w:color w:val="000000"/>
          <w:sz w:val="22"/>
          <w:szCs w:val="22"/>
        </w:rPr>
        <w:t>.12.</w:t>
      </w:r>
      <w:r w:rsidR="00524EA1" w:rsidRPr="00862082">
        <w:rPr>
          <w:rFonts w:ascii="Arial" w:hAnsi="Arial" w:cs="Arial"/>
          <w:b/>
          <w:color w:val="000000"/>
          <w:sz w:val="22"/>
          <w:szCs w:val="22"/>
        </w:rPr>
        <w:t xml:space="preserve"> </w:t>
      </w:r>
      <w:r w:rsidR="003569E9" w:rsidRPr="00862082">
        <w:rPr>
          <w:rFonts w:ascii="Arial" w:hAnsi="Arial" w:cs="Arial"/>
          <w:sz w:val="22"/>
          <w:szCs w:val="22"/>
        </w:rPr>
        <w:t>Os critérios de recebimento e aceitação do objeto e de fiscalização, assim como as obrigações da Contratante e da Contratada estão previstos no Termo de Referência.</w:t>
      </w:r>
    </w:p>
    <w:p w:rsidR="000804ED" w:rsidRPr="00862082" w:rsidRDefault="0029730F" w:rsidP="009640E3">
      <w:pPr>
        <w:spacing w:line="276" w:lineRule="auto"/>
        <w:jc w:val="both"/>
        <w:rPr>
          <w:rFonts w:ascii="Arial" w:hAnsi="Arial" w:cs="Arial"/>
          <w:sz w:val="22"/>
          <w:szCs w:val="22"/>
        </w:rPr>
      </w:pPr>
      <w:r w:rsidRPr="00862082">
        <w:rPr>
          <w:rFonts w:ascii="Arial" w:hAnsi="Arial" w:cs="Arial"/>
          <w:b/>
          <w:color w:val="000000"/>
          <w:sz w:val="22"/>
          <w:szCs w:val="22"/>
        </w:rPr>
        <w:t>16</w:t>
      </w:r>
      <w:r w:rsidR="00881848" w:rsidRPr="00862082">
        <w:rPr>
          <w:rFonts w:ascii="Arial" w:hAnsi="Arial" w:cs="Arial"/>
          <w:b/>
          <w:color w:val="000000"/>
          <w:sz w:val="22"/>
          <w:szCs w:val="22"/>
        </w:rPr>
        <w:t xml:space="preserve">.13. </w:t>
      </w:r>
      <w:r w:rsidR="003569E9" w:rsidRPr="00862082">
        <w:rPr>
          <w:rFonts w:ascii="Arial" w:hAnsi="Arial" w:cs="Arial"/>
          <w:color w:val="000000"/>
          <w:sz w:val="22"/>
          <w:szCs w:val="22"/>
        </w:rPr>
        <w:t xml:space="preserve">Quaisquer esclarecimentos sobre dúvidas eventualmente suscitadas, relativas às orientações contidas no presente Pregão, poderão ser solicitadas ao Município </w:t>
      </w:r>
      <w:r w:rsidR="003569E9" w:rsidRPr="00862082">
        <w:rPr>
          <w:rFonts w:ascii="Arial" w:hAnsi="Arial" w:cs="Arial"/>
          <w:sz w:val="22"/>
          <w:szCs w:val="22"/>
        </w:rPr>
        <w:t>de</w:t>
      </w:r>
      <w:r w:rsidR="001C518C" w:rsidRPr="00862082">
        <w:rPr>
          <w:rFonts w:ascii="Arial" w:hAnsi="Arial" w:cs="Arial"/>
          <w:sz w:val="22"/>
          <w:szCs w:val="22"/>
        </w:rPr>
        <w:t xml:space="preserve"> </w:t>
      </w:r>
      <w:r w:rsidR="00DA053E" w:rsidRPr="00862082">
        <w:rPr>
          <w:rFonts w:ascii="Arial" w:hAnsi="Arial" w:cs="Arial"/>
          <w:sz w:val="22"/>
          <w:szCs w:val="22"/>
        </w:rPr>
        <w:t>Felício dos Santos</w:t>
      </w:r>
      <w:r w:rsidR="00605943" w:rsidRPr="00862082">
        <w:rPr>
          <w:rFonts w:ascii="Arial" w:hAnsi="Arial" w:cs="Arial"/>
          <w:sz w:val="22"/>
          <w:szCs w:val="22"/>
        </w:rPr>
        <w:t>,</w:t>
      </w:r>
      <w:r w:rsidR="003569E9" w:rsidRPr="00862082">
        <w:rPr>
          <w:rFonts w:ascii="Arial" w:hAnsi="Arial" w:cs="Arial"/>
          <w:color w:val="000000"/>
          <w:sz w:val="22"/>
          <w:szCs w:val="22"/>
        </w:rPr>
        <w:t xml:space="preserve"> por escrito, por intermédio d</w:t>
      </w:r>
      <w:r w:rsidR="000804ED" w:rsidRPr="00862082">
        <w:rPr>
          <w:rFonts w:ascii="Arial" w:hAnsi="Arial" w:cs="Arial"/>
          <w:color w:val="000000"/>
          <w:sz w:val="22"/>
          <w:szCs w:val="22"/>
        </w:rPr>
        <w:t>o</w:t>
      </w:r>
      <w:r w:rsidR="000332EF" w:rsidRPr="00862082">
        <w:rPr>
          <w:rFonts w:ascii="Arial" w:hAnsi="Arial" w:cs="Arial"/>
          <w:color w:val="000000"/>
          <w:sz w:val="22"/>
          <w:szCs w:val="22"/>
        </w:rPr>
        <w:t xml:space="preserve"> </w:t>
      </w:r>
      <w:r w:rsidR="00205FBE" w:rsidRPr="00862082">
        <w:rPr>
          <w:rFonts w:ascii="Arial" w:hAnsi="Arial" w:cs="Arial"/>
          <w:color w:val="000000"/>
          <w:sz w:val="22"/>
          <w:szCs w:val="22"/>
        </w:rPr>
        <w:t>Pregoeiro</w:t>
      </w:r>
      <w:r w:rsidR="003569E9" w:rsidRPr="00862082">
        <w:rPr>
          <w:rFonts w:ascii="Arial" w:hAnsi="Arial" w:cs="Arial"/>
          <w:color w:val="000000"/>
          <w:sz w:val="22"/>
          <w:szCs w:val="22"/>
        </w:rPr>
        <w:t xml:space="preserve"> ou através do telefone</w:t>
      </w:r>
      <w:r w:rsidR="00496124" w:rsidRPr="00862082">
        <w:rPr>
          <w:rFonts w:ascii="Arial" w:hAnsi="Arial" w:cs="Arial"/>
          <w:color w:val="000000"/>
          <w:sz w:val="22"/>
          <w:szCs w:val="22"/>
        </w:rPr>
        <w:t xml:space="preserve"> </w:t>
      </w:r>
      <w:r w:rsidR="000804ED" w:rsidRPr="00862082">
        <w:rPr>
          <w:rFonts w:ascii="Arial" w:hAnsi="Arial" w:cs="Arial"/>
          <w:sz w:val="22"/>
          <w:szCs w:val="22"/>
        </w:rPr>
        <w:t>(38) 3523-1225</w:t>
      </w:r>
      <w:r w:rsidR="003569E9" w:rsidRPr="00862082">
        <w:rPr>
          <w:rFonts w:ascii="Arial" w:hAnsi="Arial" w:cs="Arial"/>
          <w:color w:val="000000"/>
          <w:sz w:val="22"/>
          <w:szCs w:val="22"/>
        </w:rPr>
        <w:t xml:space="preserve">, no horário de </w:t>
      </w:r>
      <w:r w:rsidR="000804ED" w:rsidRPr="00862082">
        <w:rPr>
          <w:rFonts w:ascii="Arial" w:hAnsi="Arial" w:cs="Arial"/>
          <w:color w:val="000000"/>
          <w:sz w:val="22"/>
          <w:szCs w:val="22"/>
        </w:rPr>
        <w:t>07</w:t>
      </w:r>
      <w:r w:rsidR="00605943" w:rsidRPr="00862082">
        <w:rPr>
          <w:rFonts w:ascii="Arial" w:hAnsi="Arial" w:cs="Arial"/>
          <w:color w:val="000000"/>
          <w:sz w:val="22"/>
          <w:szCs w:val="22"/>
        </w:rPr>
        <w:t>h</w:t>
      </w:r>
      <w:r w:rsidR="000804ED" w:rsidRPr="00862082">
        <w:rPr>
          <w:rFonts w:ascii="Arial" w:hAnsi="Arial" w:cs="Arial"/>
          <w:color w:val="000000"/>
          <w:sz w:val="22"/>
          <w:szCs w:val="22"/>
        </w:rPr>
        <w:t>0</w:t>
      </w:r>
      <w:r w:rsidR="00605943" w:rsidRPr="00862082">
        <w:rPr>
          <w:rFonts w:ascii="Arial" w:hAnsi="Arial" w:cs="Arial"/>
          <w:color w:val="000000"/>
          <w:sz w:val="22"/>
          <w:szCs w:val="22"/>
        </w:rPr>
        <w:t>0min</w:t>
      </w:r>
      <w:r w:rsidR="00496124" w:rsidRPr="00862082">
        <w:rPr>
          <w:rFonts w:ascii="Arial" w:hAnsi="Arial" w:cs="Arial"/>
          <w:color w:val="000000"/>
          <w:sz w:val="22"/>
          <w:szCs w:val="22"/>
        </w:rPr>
        <w:t xml:space="preserve"> </w:t>
      </w:r>
      <w:r w:rsidR="003569E9" w:rsidRPr="00862082">
        <w:rPr>
          <w:rFonts w:ascii="Arial" w:hAnsi="Arial" w:cs="Arial"/>
          <w:color w:val="000000"/>
          <w:sz w:val="22"/>
          <w:szCs w:val="22"/>
        </w:rPr>
        <w:t>às</w:t>
      </w:r>
      <w:r w:rsidR="00496124" w:rsidRPr="00862082">
        <w:rPr>
          <w:rFonts w:ascii="Arial" w:hAnsi="Arial" w:cs="Arial"/>
          <w:color w:val="000000"/>
          <w:sz w:val="22"/>
          <w:szCs w:val="22"/>
        </w:rPr>
        <w:t xml:space="preserve"> </w:t>
      </w:r>
      <w:r w:rsidR="00605943" w:rsidRPr="00862082">
        <w:rPr>
          <w:rFonts w:ascii="Arial" w:hAnsi="Arial" w:cs="Arial"/>
          <w:color w:val="000000"/>
          <w:sz w:val="22"/>
          <w:szCs w:val="22"/>
        </w:rPr>
        <w:t>1</w:t>
      </w:r>
      <w:r w:rsidR="000804ED" w:rsidRPr="00862082">
        <w:rPr>
          <w:rFonts w:ascii="Arial" w:hAnsi="Arial" w:cs="Arial"/>
          <w:color w:val="000000"/>
          <w:sz w:val="22"/>
          <w:szCs w:val="22"/>
        </w:rPr>
        <w:t>6</w:t>
      </w:r>
      <w:r w:rsidR="00605943" w:rsidRPr="00862082">
        <w:rPr>
          <w:rFonts w:ascii="Arial" w:hAnsi="Arial" w:cs="Arial"/>
          <w:color w:val="000000"/>
          <w:sz w:val="22"/>
          <w:szCs w:val="22"/>
        </w:rPr>
        <w:t>h00min</w:t>
      </w:r>
      <w:r w:rsidR="003569E9" w:rsidRPr="00862082">
        <w:rPr>
          <w:rFonts w:ascii="Arial" w:hAnsi="Arial" w:cs="Arial"/>
          <w:color w:val="000000"/>
          <w:sz w:val="22"/>
          <w:szCs w:val="22"/>
        </w:rPr>
        <w:t>.</w:t>
      </w:r>
    </w:p>
    <w:p w:rsidR="000804ED" w:rsidRPr="00862082" w:rsidRDefault="000804ED" w:rsidP="00862082">
      <w:pPr>
        <w:tabs>
          <w:tab w:val="left" w:pos="284"/>
          <w:tab w:val="left" w:pos="567"/>
        </w:tabs>
        <w:autoSpaceDE w:val="0"/>
        <w:spacing w:line="276" w:lineRule="auto"/>
        <w:jc w:val="right"/>
        <w:rPr>
          <w:rFonts w:ascii="Arial" w:hAnsi="Arial" w:cs="Arial"/>
          <w:sz w:val="22"/>
          <w:szCs w:val="22"/>
        </w:rPr>
      </w:pPr>
    </w:p>
    <w:p w:rsidR="00D74F36" w:rsidRPr="00862082" w:rsidRDefault="00DA053E" w:rsidP="00862082">
      <w:pPr>
        <w:tabs>
          <w:tab w:val="left" w:pos="284"/>
          <w:tab w:val="left" w:pos="567"/>
        </w:tabs>
        <w:autoSpaceDE w:val="0"/>
        <w:spacing w:line="276" w:lineRule="auto"/>
        <w:jc w:val="right"/>
        <w:rPr>
          <w:rFonts w:ascii="Arial" w:hAnsi="Arial" w:cs="Arial"/>
          <w:sz w:val="22"/>
          <w:szCs w:val="22"/>
        </w:rPr>
      </w:pPr>
      <w:r w:rsidRPr="00862082">
        <w:rPr>
          <w:rFonts w:ascii="Arial" w:hAnsi="Arial" w:cs="Arial"/>
          <w:sz w:val="22"/>
          <w:szCs w:val="22"/>
        </w:rPr>
        <w:t>Felício dos Santos</w:t>
      </w:r>
      <w:r w:rsidR="00496124" w:rsidRPr="00862082">
        <w:rPr>
          <w:rFonts w:ascii="Arial" w:hAnsi="Arial" w:cs="Arial"/>
          <w:sz w:val="22"/>
          <w:szCs w:val="22"/>
        </w:rPr>
        <w:t xml:space="preserve"> </w:t>
      </w:r>
      <w:r w:rsidR="00F41AE6" w:rsidRPr="00862082">
        <w:rPr>
          <w:rFonts w:ascii="Arial" w:hAnsi="Arial" w:cs="Arial"/>
          <w:sz w:val="22"/>
          <w:szCs w:val="22"/>
        </w:rPr>
        <w:t>-</w:t>
      </w:r>
      <w:r w:rsidR="00496124" w:rsidRPr="00862082">
        <w:rPr>
          <w:rFonts w:ascii="Arial" w:hAnsi="Arial" w:cs="Arial"/>
          <w:sz w:val="22"/>
          <w:szCs w:val="22"/>
        </w:rPr>
        <w:t xml:space="preserve"> </w:t>
      </w:r>
      <w:r w:rsidR="00D74F36" w:rsidRPr="00862082">
        <w:rPr>
          <w:rFonts w:ascii="Arial" w:hAnsi="Arial" w:cs="Arial"/>
          <w:color w:val="000000"/>
          <w:sz w:val="22"/>
          <w:szCs w:val="22"/>
        </w:rPr>
        <w:t xml:space="preserve">MG, </w:t>
      </w:r>
      <w:r w:rsidR="006A7B75" w:rsidRPr="006A7B75">
        <w:rPr>
          <w:rFonts w:ascii="Arial" w:hAnsi="Arial" w:cs="Arial"/>
          <w:color w:val="000000"/>
          <w:sz w:val="22"/>
          <w:szCs w:val="22"/>
        </w:rPr>
        <w:t>04</w:t>
      </w:r>
      <w:r w:rsidR="000804ED" w:rsidRPr="006A7B75">
        <w:rPr>
          <w:rFonts w:ascii="Arial" w:hAnsi="Arial" w:cs="Arial"/>
          <w:color w:val="000000"/>
          <w:sz w:val="22"/>
          <w:szCs w:val="22"/>
        </w:rPr>
        <w:t xml:space="preserve"> </w:t>
      </w:r>
      <w:r w:rsidR="00D74F36" w:rsidRPr="006A7B75">
        <w:rPr>
          <w:rFonts w:ascii="Arial" w:hAnsi="Arial" w:cs="Arial"/>
          <w:sz w:val="22"/>
          <w:szCs w:val="22"/>
        </w:rPr>
        <w:t>de</w:t>
      </w:r>
      <w:r w:rsidR="00275930" w:rsidRPr="006A7B75">
        <w:rPr>
          <w:rFonts w:ascii="Arial" w:hAnsi="Arial" w:cs="Arial"/>
          <w:sz w:val="22"/>
          <w:szCs w:val="22"/>
        </w:rPr>
        <w:t xml:space="preserve"> </w:t>
      </w:r>
      <w:proofErr w:type="gramStart"/>
      <w:r w:rsidR="006A7B75" w:rsidRPr="006A7B75">
        <w:rPr>
          <w:rFonts w:ascii="Arial" w:hAnsi="Arial" w:cs="Arial"/>
          <w:sz w:val="22"/>
          <w:szCs w:val="22"/>
        </w:rPr>
        <w:t>Setembro</w:t>
      </w:r>
      <w:proofErr w:type="gramEnd"/>
      <w:r w:rsidR="008B7A50" w:rsidRPr="006A7B75">
        <w:rPr>
          <w:rFonts w:ascii="Arial" w:hAnsi="Arial" w:cs="Arial"/>
          <w:sz w:val="22"/>
          <w:szCs w:val="22"/>
        </w:rPr>
        <w:t xml:space="preserve"> </w:t>
      </w:r>
      <w:r w:rsidR="00D74F36" w:rsidRPr="006A7B75">
        <w:rPr>
          <w:rFonts w:ascii="Arial" w:hAnsi="Arial" w:cs="Arial"/>
          <w:sz w:val="22"/>
          <w:szCs w:val="22"/>
        </w:rPr>
        <w:t>de</w:t>
      </w:r>
      <w:r w:rsidR="008B7A50" w:rsidRPr="006A7B75">
        <w:rPr>
          <w:rFonts w:ascii="Arial" w:hAnsi="Arial" w:cs="Arial"/>
          <w:sz w:val="22"/>
          <w:szCs w:val="22"/>
        </w:rPr>
        <w:t xml:space="preserve"> </w:t>
      </w:r>
      <w:r w:rsidR="00D74F36" w:rsidRPr="006A7B75">
        <w:rPr>
          <w:rFonts w:ascii="Arial" w:hAnsi="Arial" w:cs="Arial"/>
          <w:sz w:val="22"/>
          <w:szCs w:val="22"/>
        </w:rPr>
        <w:t>20</w:t>
      </w:r>
      <w:r w:rsidR="000804ED" w:rsidRPr="006A7B75">
        <w:rPr>
          <w:rFonts w:ascii="Arial" w:hAnsi="Arial" w:cs="Arial"/>
          <w:sz w:val="22"/>
          <w:szCs w:val="22"/>
        </w:rPr>
        <w:t>2</w:t>
      </w:r>
      <w:r w:rsidR="006A7B75" w:rsidRPr="006A7B75">
        <w:rPr>
          <w:rFonts w:ascii="Arial" w:hAnsi="Arial" w:cs="Arial"/>
          <w:sz w:val="22"/>
          <w:szCs w:val="22"/>
        </w:rPr>
        <w:t>3</w:t>
      </w:r>
      <w:r w:rsidR="00D74F36" w:rsidRPr="006A7B75">
        <w:rPr>
          <w:rFonts w:ascii="Arial" w:hAnsi="Arial" w:cs="Arial"/>
          <w:sz w:val="22"/>
          <w:szCs w:val="22"/>
        </w:rPr>
        <w:t>.</w:t>
      </w:r>
    </w:p>
    <w:p w:rsidR="003A2A8C" w:rsidRPr="00862082" w:rsidRDefault="003A2A8C" w:rsidP="00862082">
      <w:pPr>
        <w:tabs>
          <w:tab w:val="left" w:pos="284"/>
          <w:tab w:val="left" w:pos="567"/>
        </w:tabs>
        <w:spacing w:line="276" w:lineRule="auto"/>
        <w:jc w:val="center"/>
        <w:rPr>
          <w:rFonts w:ascii="Arial" w:hAnsi="Arial" w:cs="Arial"/>
          <w:color w:val="000000"/>
          <w:sz w:val="22"/>
          <w:szCs w:val="22"/>
        </w:rPr>
      </w:pPr>
    </w:p>
    <w:p w:rsidR="003A2A8C" w:rsidRPr="00862082" w:rsidRDefault="003A2A8C" w:rsidP="00862082">
      <w:pPr>
        <w:tabs>
          <w:tab w:val="left" w:pos="284"/>
          <w:tab w:val="left" w:pos="567"/>
        </w:tabs>
        <w:spacing w:line="276" w:lineRule="auto"/>
        <w:jc w:val="center"/>
        <w:rPr>
          <w:rFonts w:ascii="Arial" w:hAnsi="Arial" w:cs="Arial"/>
          <w:color w:val="000000"/>
          <w:sz w:val="22"/>
          <w:szCs w:val="22"/>
        </w:rPr>
      </w:pPr>
    </w:p>
    <w:p w:rsidR="000674C1" w:rsidRPr="00862082" w:rsidRDefault="000674C1" w:rsidP="00862082">
      <w:pPr>
        <w:tabs>
          <w:tab w:val="left" w:pos="284"/>
          <w:tab w:val="left" w:pos="567"/>
        </w:tabs>
        <w:spacing w:line="276" w:lineRule="auto"/>
        <w:jc w:val="center"/>
        <w:rPr>
          <w:rFonts w:ascii="Arial" w:hAnsi="Arial" w:cs="Arial"/>
          <w:color w:val="000000"/>
          <w:sz w:val="22"/>
          <w:szCs w:val="22"/>
        </w:rPr>
      </w:pPr>
    </w:p>
    <w:p w:rsidR="000674C1" w:rsidRPr="00862082" w:rsidRDefault="000674C1" w:rsidP="00862082">
      <w:pPr>
        <w:tabs>
          <w:tab w:val="left" w:pos="284"/>
          <w:tab w:val="left" w:pos="567"/>
        </w:tabs>
        <w:spacing w:line="276" w:lineRule="auto"/>
        <w:jc w:val="center"/>
        <w:rPr>
          <w:rFonts w:ascii="Arial" w:hAnsi="Arial" w:cs="Arial"/>
          <w:color w:val="000000"/>
          <w:sz w:val="22"/>
          <w:szCs w:val="22"/>
        </w:rPr>
      </w:pPr>
    </w:p>
    <w:p w:rsidR="000674C1" w:rsidRPr="00862082" w:rsidRDefault="000674C1" w:rsidP="00862082">
      <w:pPr>
        <w:tabs>
          <w:tab w:val="left" w:pos="284"/>
          <w:tab w:val="left" w:pos="567"/>
        </w:tabs>
        <w:spacing w:line="276" w:lineRule="auto"/>
        <w:jc w:val="center"/>
        <w:rPr>
          <w:rFonts w:ascii="Arial" w:hAnsi="Arial" w:cs="Arial"/>
          <w:color w:val="000000"/>
          <w:sz w:val="22"/>
          <w:szCs w:val="22"/>
        </w:rPr>
      </w:pPr>
    </w:p>
    <w:p w:rsidR="000804ED" w:rsidRPr="00862082" w:rsidRDefault="000804ED" w:rsidP="00862082">
      <w:pPr>
        <w:tabs>
          <w:tab w:val="left" w:pos="284"/>
          <w:tab w:val="left" w:pos="567"/>
        </w:tabs>
        <w:spacing w:line="276" w:lineRule="auto"/>
        <w:jc w:val="center"/>
        <w:rPr>
          <w:rFonts w:ascii="Arial" w:hAnsi="Arial" w:cs="Arial"/>
          <w:color w:val="000000"/>
          <w:sz w:val="22"/>
          <w:szCs w:val="22"/>
        </w:rPr>
      </w:pPr>
    </w:p>
    <w:p w:rsidR="000804ED" w:rsidRPr="00862082" w:rsidRDefault="000804ED" w:rsidP="00862082">
      <w:pPr>
        <w:tabs>
          <w:tab w:val="left" w:pos="284"/>
          <w:tab w:val="left" w:pos="567"/>
        </w:tabs>
        <w:spacing w:line="276" w:lineRule="auto"/>
        <w:jc w:val="center"/>
        <w:rPr>
          <w:rFonts w:ascii="Arial" w:hAnsi="Arial" w:cs="Arial"/>
          <w:color w:val="000000"/>
          <w:sz w:val="22"/>
          <w:szCs w:val="22"/>
        </w:rPr>
      </w:pPr>
    </w:p>
    <w:p w:rsidR="005C01C7" w:rsidRPr="00862082" w:rsidRDefault="000804ED" w:rsidP="00862082">
      <w:pPr>
        <w:tabs>
          <w:tab w:val="left" w:pos="284"/>
          <w:tab w:val="left" w:pos="567"/>
        </w:tabs>
        <w:spacing w:line="276" w:lineRule="auto"/>
        <w:jc w:val="center"/>
        <w:rPr>
          <w:rFonts w:ascii="Arial" w:hAnsi="Arial" w:cs="Arial"/>
          <w:color w:val="000000"/>
          <w:sz w:val="22"/>
          <w:szCs w:val="22"/>
        </w:rPr>
      </w:pPr>
      <w:r w:rsidRPr="00862082">
        <w:rPr>
          <w:rFonts w:ascii="Arial" w:hAnsi="Arial" w:cs="Arial"/>
          <w:color w:val="000000"/>
          <w:sz w:val="22"/>
          <w:szCs w:val="22"/>
        </w:rPr>
        <w:t>Gabriel dos Santos Moreira</w:t>
      </w:r>
    </w:p>
    <w:p w:rsidR="005C01C7" w:rsidRPr="00862082" w:rsidRDefault="00205FBE" w:rsidP="00862082">
      <w:pPr>
        <w:tabs>
          <w:tab w:val="left" w:pos="284"/>
          <w:tab w:val="left" w:pos="567"/>
        </w:tabs>
        <w:spacing w:line="276" w:lineRule="auto"/>
        <w:jc w:val="center"/>
        <w:rPr>
          <w:rFonts w:ascii="Arial" w:hAnsi="Arial" w:cs="Arial"/>
          <w:color w:val="000000"/>
          <w:sz w:val="22"/>
          <w:szCs w:val="22"/>
        </w:rPr>
      </w:pPr>
      <w:r w:rsidRPr="00862082">
        <w:rPr>
          <w:rFonts w:ascii="Arial" w:hAnsi="Arial" w:cs="Arial"/>
          <w:sz w:val="22"/>
          <w:szCs w:val="22"/>
        </w:rPr>
        <w:t>Pregoeiro</w:t>
      </w:r>
      <w:r w:rsidR="005C01C7" w:rsidRPr="00862082">
        <w:rPr>
          <w:rFonts w:ascii="Arial" w:hAnsi="Arial" w:cs="Arial"/>
          <w:sz w:val="22"/>
          <w:szCs w:val="22"/>
        </w:rPr>
        <w:t xml:space="preserve"> Municipal</w:t>
      </w:r>
    </w:p>
    <w:p w:rsidR="00D74F36" w:rsidRPr="00862082" w:rsidRDefault="00D74F36" w:rsidP="00862082">
      <w:pPr>
        <w:tabs>
          <w:tab w:val="left" w:pos="284"/>
          <w:tab w:val="left" w:pos="567"/>
        </w:tabs>
        <w:autoSpaceDE w:val="0"/>
        <w:autoSpaceDN w:val="0"/>
        <w:adjustRightInd w:val="0"/>
        <w:spacing w:line="276" w:lineRule="auto"/>
        <w:jc w:val="center"/>
        <w:rPr>
          <w:rFonts w:ascii="Arial" w:hAnsi="Arial" w:cs="Arial"/>
          <w:color w:val="000000"/>
          <w:sz w:val="22"/>
          <w:szCs w:val="22"/>
        </w:rPr>
        <w:sectPr w:rsidR="00D74F36" w:rsidRPr="00862082" w:rsidSect="00DB5709">
          <w:headerReference w:type="default" r:id="rId11"/>
          <w:footerReference w:type="default" r:id="rId12"/>
          <w:footnotePr>
            <w:pos w:val="beneathText"/>
          </w:footnotePr>
          <w:type w:val="continuous"/>
          <w:pgSz w:w="11905" w:h="16837"/>
          <w:pgMar w:top="1701" w:right="1134" w:bottom="1276" w:left="1134" w:header="142" w:footer="645" w:gutter="0"/>
          <w:cols w:space="720"/>
          <w:docGrid w:linePitch="360"/>
        </w:sectPr>
      </w:pPr>
    </w:p>
    <w:p w:rsidR="00E20461" w:rsidRPr="00862082" w:rsidRDefault="00E20461" w:rsidP="0086208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76" w:lineRule="auto"/>
        <w:jc w:val="center"/>
        <w:rPr>
          <w:rFonts w:ascii="Arial" w:hAnsi="Arial" w:cs="Arial"/>
          <w:b/>
          <w:sz w:val="22"/>
          <w:szCs w:val="22"/>
        </w:rPr>
      </w:pPr>
      <w:r w:rsidRPr="00862082">
        <w:rPr>
          <w:rFonts w:ascii="Arial" w:hAnsi="Arial" w:cs="Arial"/>
          <w:b/>
          <w:sz w:val="22"/>
          <w:szCs w:val="22"/>
        </w:rPr>
        <w:lastRenderedPageBreak/>
        <w:t>ANEXO I - TERMO DE REFERÊNCIA / ESPECIFICAÇÃO DO OBJETO</w:t>
      </w:r>
    </w:p>
    <w:p w:rsidR="008E76C1" w:rsidRPr="00862082" w:rsidRDefault="008E76C1" w:rsidP="00862082">
      <w:pPr>
        <w:spacing w:line="276" w:lineRule="auto"/>
        <w:jc w:val="both"/>
        <w:rPr>
          <w:rFonts w:ascii="Arial" w:hAnsi="Arial" w:cs="Arial"/>
          <w:sz w:val="22"/>
          <w:szCs w:val="22"/>
        </w:rPr>
      </w:pPr>
    </w:p>
    <w:p w:rsidR="009B3493" w:rsidRDefault="009B3493" w:rsidP="00862082">
      <w:pPr>
        <w:autoSpaceDE w:val="0"/>
        <w:autoSpaceDN w:val="0"/>
        <w:adjustRightInd w:val="0"/>
        <w:spacing w:line="276" w:lineRule="auto"/>
        <w:jc w:val="both"/>
        <w:rPr>
          <w:rFonts w:ascii="Arial" w:hAnsi="Arial" w:cs="Arial"/>
          <w:b/>
          <w:bCs/>
          <w:sz w:val="22"/>
          <w:szCs w:val="22"/>
        </w:rPr>
      </w:pPr>
    </w:p>
    <w:p w:rsidR="00AB736E" w:rsidRPr="00862082" w:rsidRDefault="00AB736E" w:rsidP="00862082">
      <w:pPr>
        <w:autoSpaceDE w:val="0"/>
        <w:autoSpaceDN w:val="0"/>
        <w:adjustRightInd w:val="0"/>
        <w:spacing w:line="276" w:lineRule="auto"/>
        <w:jc w:val="both"/>
        <w:rPr>
          <w:rFonts w:ascii="Arial" w:hAnsi="Arial" w:cs="Arial"/>
          <w:b/>
          <w:bCs/>
          <w:sz w:val="22"/>
          <w:szCs w:val="22"/>
        </w:rPr>
      </w:pPr>
      <w:r w:rsidRPr="00862082">
        <w:rPr>
          <w:rFonts w:ascii="Arial" w:hAnsi="Arial" w:cs="Arial"/>
          <w:b/>
          <w:bCs/>
          <w:sz w:val="22"/>
          <w:szCs w:val="22"/>
        </w:rPr>
        <w:t>1 – DO OBJETO DA LICITAÇÃO E LEGALIDADE</w:t>
      </w:r>
    </w:p>
    <w:p w:rsidR="00AB736E" w:rsidRPr="00862082" w:rsidRDefault="00AB736E" w:rsidP="00862082">
      <w:pPr>
        <w:autoSpaceDE w:val="0"/>
        <w:autoSpaceDN w:val="0"/>
        <w:adjustRightInd w:val="0"/>
        <w:spacing w:line="276" w:lineRule="auto"/>
        <w:jc w:val="both"/>
        <w:rPr>
          <w:rFonts w:ascii="Arial" w:hAnsi="Arial" w:cs="Arial"/>
          <w:b/>
          <w:bCs/>
          <w:sz w:val="22"/>
          <w:szCs w:val="22"/>
        </w:rPr>
      </w:pPr>
      <w:r w:rsidRPr="00862082">
        <w:rPr>
          <w:rFonts w:ascii="Arial" w:hAnsi="Arial" w:cs="Arial"/>
          <w:bCs/>
          <w:sz w:val="22"/>
          <w:szCs w:val="22"/>
        </w:rPr>
        <w:t>1.1. O presente term</w:t>
      </w:r>
      <w:r w:rsidR="000E102C" w:rsidRPr="00862082">
        <w:rPr>
          <w:rFonts w:ascii="Arial" w:hAnsi="Arial" w:cs="Arial"/>
          <w:bCs/>
          <w:sz w:val="22"/>
          <w:szCs w:val="22"/>
        </w:rPr>
        <w:t>o de referência tem por objeto o</w:t>
      </w:r>
      <w:r w:rsidRPr="00862082">
        <w:rPr>
          <w:rFonts w:ascii="Arial" w:hAnsi="Arial" w:cs="Arial"/>
          <w:bCs/>
          <w:sz w:val="22"/>
          <w:szCs w:val="22"/>
        </w:rPr>
        <w:t xml:space="preserve"> </w:t>
      </w:r>
      <w:r w:rsidR="000E102C" w:rsidRPr="00862082">
        <w:rPr>
          <w:rFonts w:ascii="Arial" w:hAnsi="Arial" w:cs="Arial"/>
          <w:b/>
          <w:sz w:val="22"/>
          <w:szCs w:val="22"/>
        </w:rPr>
        <w:t>REGISTRO DE PREÇOS PARA FUTURA E EVENTUAL</w:t>
      </w:r>
      <w:r w:rsidR="000E102C" w:rsidRPr="00862082">
        <w:rPr>
          <w:rStyle w:val="nfase"/>
          <w:rFonts w:ascii="Arial" w:hAnsi="Arial" w:cs="Arial"/>
          <w:b/>
          <w:sz w:val="22"/>
          <w:szCs w:val="22"/>
        </w:rPr>
        <w:t> </w:t>
      </w:r>
      <w:r w:rsidR="000E102C" w:rsidRPr="00862082">
        <w:rPr>
          <w:rFonts w:ascii="Arial" w:hAnsi="Arial" w:cs="Arial"/>
          <w:b/>
          <w:sz w:val="22"/>
          <w:szCs w:val="22"/>
        </w:rPr>
        <w:t xml:space="preserve"> CONTRATAÇÃO DE EMPRESA PARA LOCAÇÃO DE VEÍCULOS AUTOMOTORES, COM QUILOMETRAGEM LIVRE, INCLUINDO SEGURO, MANUTENÇÃO PREVENTIVA E CORRETIVA EM ATENDIMENTO AS DEMANDAS DA PREFEITURA MUNICIPAL DE FELÍCIO DOS SANTOS</w:t>
      </w:r>
      <w:r w:rsidRPr="00862082">
        <w:rPr>
          <w:rFonts w:ascii="Arial" w:hAnsi="Arial" w:cs="Arial"/>
          <w:b/>
          <w:sz w:val="22"/>
          <w:szCs w:val="22"/>
        </w:rPr>
        <w:t>.</w:t>
      </w:r>
    </w:p>
    <w:p w:rsidR="00AB736E" w:rsidRPr="00862082" w:rsidRDefault="00AB736E" w:rsidP="00862082">
      <w:pPr>
        <w:autoSpaceDE w:val="0"/>
        <w:autoSpaceDN w:val="0"/>
        <w:adjustRightInd w:val="0"/>
        <w:spacing w:line="276" w:lineRule="auto"/>
        <w:jc w:val="both"/>
        <w:rPr>
          <w:rFonts w:ascii="Arial" w:hAnsi="Arial" w:cs="Arial"/>
          <w:b/>
          <w:sz w:val="22"/>
          <w:szCs w:val="22"/>
        </w:rPr>
      </w:pPr>
      <w:r w:rsidRPr="00862082">
        <w:rPr>
          <w:rFonts w:ascii="Arial" w:hAnsi="Arial" w:cs="Arial"/>
          <w:sz w:val="22"/>
          <w:szCs w:val="22"/>
        </w:rPr>
        <w:t>1.1.1. Os itens que trazerem em seu conteúdo referência a alguma marca, fica consignado que não é violação ao Princípio da Isonomia, mas sim mera simbologia, podendo o licitante apresentar proposta cotando um item de forma similar, superior ou equivalente.</w:t>
      </w:r>
    </w:p>
    <w:p w:rsidR="00A64E1C" w:rsidRPr="00862082" w:rsidRDefault="00AB736E"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1.2. A Licitação será regida pela Lei n° 10.520/2002, pelos Decretos Municipais nº 007 e 008/2017e subsidiariamente, pela Lei 8.666/93 e demais legislações vigentes e pertinentes á matéria.</w:t>
      </w:r>
    </w:p>
    <w:p w:rsidR="00AB736E" w:rsidRPr="00A64E1C" w:rsidRDefault="00AB736E" w:rsidP="00862082">
      <w:pPr>
        <w:autoSpaceDE w:val="0"/>
        <w:autoSpaceDN w:val="0"/>
        <w:adjustRightInd w:val="0"/>
        <w:spacing w:line="276" w:lineRule="auto"/>
        <w:jc w:val="both"/>
        <w:rPr>
          <w:rFonts w:ascii="Arial" w:hAnsi="Arial" w:cs="Arial"/>
          <w:sz w:val="22"/>
          <w:szCs w:val="22"/>
        </w:rPr>
      </w:pPr>
    </w:p>
    <w:p w:rsidR="00AB736E" w:rsidRPr="00862082" w:rsidRDefault="00AB736E" w:rsidP="00862082">
      <w:pPr>
        <w:autoSpaceDE w:val="0"/>
        <w:autoSpaceDN w:val="0"/>
        <w:adjustRightInd w:val="0"/>
        <w:spacing w:line="276" w:lineRule="auto"/>
        <w:jc w:val="both"/>
        <w:rPr>
          <w:rFonts w:ascii="Arial" w:hAnsi="Arial" w:cs="Arial"/>
          <w:b/>
          <w:bCs/>
          <w:sz w:val="22"/>
          <w:szCs w:val="22"/>
        </w:rPr>
      </w:pPr>
      <w:r w:rsidRPr="00862082">
        <w:rPr>
          <w:rFonts w:ascii="Arial" w:hAnsi="Arial" w:cs="Arial"/>
          <w:b/>
          <w:bCs/>
          <w:sz w:val="22"/>
          <w:szCs w:val="22"/>
        </w:rPr>
        <w:t>2 – DOS ITENS E QUANTIDADES</w:t>
      </w:r>
    </w:p>
    <w:p w:rsidR="00AB736E" w:rsidRPr="00862082" w:rsidRDefault="00AB736E" w:rsidP="00862082">
      <w:pPr>
        <w:numPr>
          <w:ilvl w:val="0"/>
          <w:numId w:val="1"/>
        </w:numPr>
        <w:suppressAutoHyphens w:val="0"/>
        <w:spacing w:line="276" w:lineRule="auto"/>
        <w:jc w:val="both"/>
        <w:rPr>
          <w:rFonts w:ascii="Arial" w:hAnsi="Arial" w:cs="Arial"/>
          <w:sz w:val="22"/>
          <w:szCs w:val="22"/>
        </w:rPr>
      </w:pPr>
      <w:r w:rsidRPr="00862082">
        <w:rPr>
          <w:rFonts w:ascii="Arial" w:hAnsi="Arial" w:cs="Arial"/>
          <w:sz w:val="22"/>
          <w:szCs w:val="22"/>
        </w:rPr>
        <w:t xml:space="preserve">2.1. O presente Termo de Referência tem como objeto o Registro de Preços, nas quantidades totais estimadas, com vigência de 12 (doze) meses, a partir da assinatura da Ata de Registro de Preço, conforme Tabela 1 do subitem 2.5. </w:t>
      </w:r>
    </w:p>
    <w:p w:rsidR="00AB736E" w:rsidRPr="00862082" w:rsidRDefault="00AB736E" w:rsidP="00862082">
      <w:pPr>
        <w:spacing w:line="276" w:lineRule="auto"/>
        <w:jc w:val="both"/>
        <w:rPr>
          <w:rFonts w:ascii="Arial" w:hAnsi="Arial" w:cs="Arial"/>
          <w:sz w:val="22"/>
          <w:szCs w:val="22"/>
          <w:lang w:eastAsia="en-US"/>
        </w:rPr>
      </w:pPr>
      <w:r w:rsidRPr="00862082">
        <w:rPr>
          <w:rFonts w:ascii="Arial" w:hAnsi="Arial" w:cs="Arial"/>
          <w:sz w:val="22"/>
          <w:szCs w:val="22"/>
          <w:lang w:eastAsia="en-US"/>
        </w:rPr>
        <w:t xml:space="preserve">2.2. Todos os itens/produtos deverão atender às normas vigentes e, em especial aquelas exigidas para cada tipo de item. </w:t>
      </w:r>
    </w:p>
    <w:p w:rsidR="00AB736E" w:rsidRPr="00862082" w:rsidRDefault="00AB736E" w:rsidP="00862082">
      <w:pPr>
        <w:spacing w:line="276" w:lineRule="auto"/>
        <w:jc w:val="both"/>
        <w:rPr>
          <w:rFonts w:ascii="Arial" w:hAnsi="Arial" w:cs="Arial"/>
          <w:sz w:val="22"/>
          <w:szCs w:val="22"/>
          <w:lang w:eastAsia="en-US"/>
        </w:rPr>
      </w:pPr>
      <w:r w:rsidRPr="00862082">
        <w:rPr>
          <w:rFonts w:ascii="Arial" w:hAnsi="Arial" w:cs="Arial"/>
          <w:sz w:val="22"/>
          <w:szCs w:val="22"/>
          <w:lang w:eastAsia="en-US"/>
        </w:rPr>
        <w:t>2.3. Quando não constar na referência, a garantia mínima do produto será aquelas exigidas e previstas na Lei nº 8.078, de 11 de setembro de 1990, e alterações – Código de Defesa do Consumidor, bem como dos encargos previstos a Contratada/Detentora neste Edital.</w:t>
      </w:r>
    </w:p>
    <w:p w:rsidR="00AB736E" w:rsidRDefault="00AB736E" w:rsidP="00862082">
      <w:pPr>
        <w:spacing w:line="276" w:lineRule="auto"/>
        <w:jc w:val="both"/>
        <w:rPr>
          <w:rFonts w:ascii="Arial" w:hAnsi="Arial" w:cs="Arial"/>
          <w:b/>
          <w:sz w:val="22"/>
          <w:szCs w:val="22"/>
          <w:lang w:eastAsia="en-US"/>
        </w:rPr>
      </w:pPr>
      <w:r w:rsidRPr="00DB5709">
        <w:rPr>
          <w:rFonts w:ascii="Arial" w:hAnsi="Arial" w:cs="Arial"/>
          <w:b/>
          <w:sz w:val="22"/>
          <w:szCs w:val="22"/>
          <w:lang w:eastAsia="en-US"/>
        </w:rPr>
        <w:t xml:space="preserve">2.4. No preenchimento da Proposta, o </w:t>
      </w:r>
      <w:r w:rsidRPr="00DB5709">
        <w:rPr>
          <w:rFonts w:ascii="Arial" w:hAnsi="Arial" w:cs="Arial"/>
          <w:b/>
          <w:sz w:val="22"/>
          <w:szCs w:val="22"/>
          <w:u w:val="single"/>
          <w:lang w:eastAsia="en-US"/>
        </w:rPr>
        <w:t>valor unitário e total deve constar apenas com duas casas decimais após a vírgula</w:t>
      </w:r>
      <w:r w:rsidRPr="00DB5709">
        <w:rPr>
          <w:rFonts w:ascii="Arial" w:hAnsi="Arial" w:cs="Arial"/>
          <w:b/>
          <w:sz w:val="22"/>
          <w:szCs w:val="22"/>
          <w:lang w:eastAsia="en-US"/>
        </w:rPr>
        <w:t xml:space="preserve">. </w:t>
      </w:r>
    </w:p>
    <w:p w:rsidR="00DB5709" w:rsidRPr="00DB5709" w:rsidRDefault="00DB5709" w:rsidP="00862082">
      <w:pPr>
        <w:spacing w:line="276" w:lineRule="auto"/>
        <w:jc w:val="both"/>
        <w:rPr>
          <w:rFonts w:ascii="Arial" w:hAnsi="Arial" w:cs="Arial"/>
          <w:b/>
          <w:sz w:val="10"/>
          <w:szCs w:val="10"/>
          <w:lang w:eastAsia="en-US"/>
        </w:rPr>
      </w:pPr>
    </w:p>
    <w:p w:rsidR="00DF2FDA" w:rsidRPr="00AC1E93" w:rsidRDefault="00DF2FDA" w:rsidP="00B802FD">
      <w:pPr>
        <w:pStyle w:val="Ttulo1"/>
        <w:ind w:right="-1"/>
        <w:rPr>
          <w:rFonts w:ascii="Arial" w:hAnsi="Arial" w:cs="Arial"/>
          <w:sz w:val="22"/>
          <w:szCs w:val="22"/>
          <w:highlight w:val="yellow"/>
        </w:rPr>
      </w:pPr>
    </w:p>
    <w:p w:rsidR="00A64E1C" w:rsidRDefault="00E632C7" w:rsidP="00862082">
      <w:pPr>
        <w:suppressAutoHyphens w:val="0"/>
        <w:spacing w:line="276" w:lineRule="auto"/>
        <w:jc w:val="both"/>
        <w:rPr>
          <w:rFonts w:ascii="Arial" w:hAnsi="Arial" w:cs="Arial"/>
          <w:b/>
          <w:sz w:val="22"/>
          <w:szCs w:val="22"/>
          <w:lang w:eastAsia="en-US"/>
        </w:rPr>
      </w:pPr>
      <w:r w:rsidRPr="00E632C7">
        <w:drawing>
          <wp:inline distT="0" distB="0" distL="0" distR="0">
            <wp:extent cx="6120765" cy="975995"/>
            <wp:effectExtent l="0" t="0" r="0" b="0"/>
            <wp:docPr id="42463925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975995"/>
                    </a:xfrm>
                    <a:prstGeom prst="rect">
                      <a:avLst/>
                    </a:prstGeom>
                    <a:noFill/>
                    <a:ln>
                      <a:noFill/>
                    </a:ln>
                  </pic:spPr>
                </pic:pic>
              </a:graphicData>
            </a:graphic>
          </wp:inline>
        </w:drawing>
      </w:r>
    </w:p>
    <w:p w:rsidR="00AB736E" w:rsidRPr="00862082" w:rsidRDefault="00AB736E" w:rsidP="00862082">
      <w:pPr>
        <w:suppressAutoHyphens w:val="0"/>
        <w:spacing w:line="276" w:lineRule="auto"/>
        <w:jc w:val="both"/>
        <w:rPr>
          <w:rFonts w:ascii="Arial" w:hAnsi="Arial" w:cs="Arial"/>
          <w:b/>
          <w:sz w:val="22"/>
          <w:szCs w:val="22"/>
          <w:lang w:eastAsia="en-US"/>
        </w:rPr>
      </w:pPr>
      <w:r w:rsidRPr="00862082">
        <w:rPr>
          <w:rFonts w:ascii="Arial" w:hAnsi="Arial" w:cs="Arial"/>
          <w:b/>
          <w:sz w:val="22"/>
          <w:szCs w:val="22"/>
          <w:lang w:eastAsia="en-US"/>
        </w:rPr>
        <w:t>3 - DA FORMA DE FORNECIMENTO</w:t>
      </w:r>
    </w:p>
    <w:p w:rsidR="00AB736E" w:rsidRPr="00862082" w:rsidRDefault="00AB736E" w:rsidP="00862082">
      <w:pPr>
        <w:pStyle w:val="Corpodetexto"/>
        <w:spacing w:line="276" w:lineRule="auto"/>
        <w:rPr>
          <w:rFonts w:ascii="Arial" w:hAnsi="Arial" w:cs="Arial"/>
          <w:sz w:val="22"/>
          <w:szCs w:val="22"/>
        </w:rPr>
      </w:pPr>
      <w:r w:rsidRPr="00862082">
        <w:rPr>
          <w:rFonts w:ascii="Arial" w:hAnsi="Arial" w:cs="Arial"/>
          <w:sz w:val="22"/>
          <w:szCs w:val="22"/>
        </w:rPr>
        <w:t xml:space="preserve">3.1. As </w:t>
      </w:r>
      <w:r w:rsidR="000E37A9" w:rsidRPr="00862082">
        <w:rPr>
          <w:rFonts w:ascii="Arial" w:hAnsi="Arial" w:cs="Arial"/>
          <w:sz w:val="22"/>
          <w:szCs w:val="22"/>
        </w:rPr>
        <w:t>contratações</w:t>
      </w:r>
      <w:r w:rsidRPr="00862082">
        <w:rPr>
          <w:rFonts w:ascii="Arial" w:hAnsi="Arial" w:cs="Arial"/>
          <w:sz w:val="22"/>
          <w:szCs w:val="22"/>
        </w:rPr>
        <w:t xml:space="preserve"> decorrentes do certame serão formalizadas pela entrega da Nota de Empenho/Ordem de Fornecimento para licitante vencedora pela Prefeitura Municipal de Felício dos Santos através do setor ou secretaria requerente.</w:t>
      </w:r>
    </w:p>
    <w:p w:rsidR="00AB736E" w:rsidRPr="00862082" w:rsidRDefault="00AB736E" w:rsidP="00862082">
      <w:pPr>
        <w:pStyle w:val="Corpodetexto"/>
        <w:spacing w:line="276" w:lineRule="auto"/>
        <w:rPr>
          <w:rFonts w:ascii="Arial" w:hAnsi="Arial" w:cs="Arial"/>
          <w:sz w:val="22"/>
          <w:szCs w:val="22"/>
        </w:rPr>
      </w:pPr>
      <w:r w:rsidRPr="00862082">
        <w:rPr>
          <w:rFonts w:ascii="Arial" w:hAnsi="Arial" w:cs="Arial"/>
          <w:sz w:val="22"/>
          <w:szCs w:val="22"/>
        </w:rPr>
        <w:t xml:space="preserve">3.2. A empresa contratada deverá </w:t>
      </w:r>
      <w:r w:rsidR="009461B3" w:rsidRPr="00862082">
        <w:rPr>
          <w:rFonts w:ascii="Arial" w:hAnsi="Arial" w:cs="Arial"/>
          <w:sz w:val="22"/>
          <w:szCs w:val="22"/>
        </w:rPr>
        <w:t>prestar os serviços</w:t>
      </w:r>
      <w:r w:rsidRPr="00862082">
        <w:rPr>
          <w:rFonts w:ascii="Arial" w:hAnsi="Arial" w:cs="Arial"/>
          <w:sz w:val="22"/>
          <w:szCs w:val="22"/>
        </w:rPr>
        <w:t xml:space="preserve"> nas condições e especificações constantes no Termo de Referência e na Proposta Vencedora.</w:t>
      </w:r>
    </w:p>
    <w:p w:rsidR="00AB736E" w:rsidRPr="00862082" w:rsidRDefault="00AB736E" w:rsidP="00862082">
      <w:pPr>
        <w:pStyle w:val="Corpodetexto"/>
        <w:spacing w:line="276" w:lineRule="auto"/>
        <w:rPr>
          <w:rFonts w:ascii="Arial" w:hAnsi="Arial" w:cs="Arial"/>
          <w:sz w:val="22"/>
          <w:szCs w:val="22"/>
        </w:rPr>
      </w:pPr>
      <w:r w:rsidRPr="00862082">
        <w:rPr>
          <w:rFonts w:ascii="Arial" w:hAnsi="Arial" w:cs="Arial"/>
          <w:sz w:val="22"/>
          <w:szCs w:val="22"/>
        </w:rPr>
        <w:t>3.2.1. Havendo divergências entre a descrição do objeto constante no termo de referencia e a descrição do objeto constante na AE (Autorização de Empenho) Nota de Empenho e/ou</w:t>
      </w:r>
      <w:r w:rsidR="009461B3" w:rsidRPr="00862082">
        <w:rPr>
          <w:rFonts w:ascii="Arial" w:hAnsi="Arial" w:cs="Arial"/>
          <w:sz w:val="22"/>
          <w:szCs w:val="22"/>
        </w:rPr>
        <w:t xml:space="preserve"> OF (O</w:t>
      </w:r>
      <w:r w:rsidRPr="00862082">
        <w:rPr>
          <w:rFonts w:ascii="Arial" w:hAnsi="Arial" w:cs="Arial"/>
          <w:sz w:val="22"/>
          <w:szCs w:val="22"/>
        </w:rPr>
        <w:t>rdem de Fornecimento), prevalecerá, sempre, a descrição deste edital.</w:t>
      </w:r>
    </w:p>
    <w:p w:rsidR="00AB736E" w:rsidRPr="00862082" w:rsidRDefault="00AB736E" w:rsidP="00862082">
      <w:pPr>
        <w:pStyle w:val="Corpodetexto"/>
        <w:spacing w:line="276" w:lineRule="auto"/>
        <w:rPr>
          <w:rFonts w:ascii="Arial" w:hAnsi="Arial" w:cs="Arial"/>
          <w:sz w:val="22"/>
          <w:szCs w:val="22"/>
        </w:rPr>
      </w:pPr>
      <w:r w:rsidRPr="00862082">
        <w:rPr>
          <w:rFonts w:ascii="Arial" w:hAnsi="Arial" w:cs="Arial"/>
          <w:sz w:val="22"/>
          <w:szCs w:val="22"/>
        </w:rPr>
        <w:lastRenderedPageBreak/>
        <w:t xml:space="preserve">3.3. Recebida a Ordem de Fornecimento a contratada/detentora deverá </w:t>
      </w:r>
      <w:r w:rsidR="009461B3" w:rsidRPr="00862082">
        <w:rPr>
          <w:rFonts w:ascii="Arial" w:hAnsi="Arial" w:cs="Arial"/>
          <w:sz w:val="22"/>
          <w:szCs w:val="22"/>
        </w:rPr>
        <w:t xml:space="preserve">prestar os serviços </w:t>
      </w:r>
      <w:r w:rsidRPr="00862082">
        <w:rPr>
          <w:rFonts w:ascii="Arial" w:hAnsi="Arial" w:cs="Arial"/>
          <w:sz w:val="22"/>
          <w:szCs w:val="22"/>
        </w:rPr>
        <w:t>em um prazo máximo de 05 (cinco) dias. Sendo o pedido realizado de acordo com a demanda da Secretaria/setor solicitante.</w:t>
      </w:r>
    </w:p>
    <w:p w:rsidR="00AB736E" w:rsidRPr="00862082" w:rsidRDefault="00AB736E" w:rsidP="00862082">
      <w:pPr>
        <w:pStyle w:val="Corpodetexto"/>
        <w:spacing w:line="276" w:lineRule="auto"/>
        <w:rPr>
          <w:rFonts w:ascii="Arial" w:hAnsi="Arial" w:cs="Arial"/>
          <w:sz w:val="22"/>
          <w:szCs w:val="22"/>
        </w:rPr>
      </w:pPr>
      <w:r w:rsidRPr="00862082">
        <w:rPr>
          <w:rFonts w:ascii="Arial" w:hAnsi="Arial" w:cs="Arial"/>
          <w:sz w:val="22"/>
          <w:szCs w:val="22"/>
        </w:rPr>
        <w:t>3.4.</w:t>
      </w:r>
      <w:r w:rsidR="009461B3" w:rsidRPr="00862082">
        <w:rPr>
          <w:rFonts w:ascii="Arial" w:hAnsi="Arial" w:cs="Arial"/>
          <w:sz w:val="22"/>
          <w:szCs w:val="22"/>
        </w:rPr>
        <w:t xml:space="preserve"> </w:t>
      </w:r>
      <w:r w:rsidRPr="00862082">
        <w:rPr>
          <w:rFonts w:ascii="Arial" w:hAnsi="Arial" w:cs="Arial"/>
          <w:sz w:val="22"/>
          <w:szCs w:val="22"/>
        </w:rPr>
        <w:t>Todos os custos com manutenção</w:t>
      </w:r>
      <w:r w:rsidR="00AD05C1" w:rsidRPr="00862082">
        <w:rPr>
          <w:rFonts w:ascii="Arial" w:hAnsi="Arial" w:cs="Arial"/>
          <w:sz w:val="22"/>
          <w:szCs w:val="22"/>
        </w:rPr>
        <w:t xml:space="preserve"> (preventiva e corretiva)</w:t>
      </w:r>
      <w:r w:rsidRPr="00862082">
        <w:rPr>
          <w:rFonts w:ascii="Arial" w:hAnsi="Arial" w:cs="Arial"/>
          <w:sz w:val="22"/>
          <w:szCs w:val="22"/>
        </w:rPr>
        <w:t>, seguro, IPVA e etc</w:t>
      </w:r>
      <w:r w:rsidR="0091415F" w:rsidRPr="00862082">
        <w:rPr>
          <w:rFonts w:ascii="Arial" w:hAnsi="Arial" w:cs="Arial"/>
          <w:sz w:val="22"/>
          <w:szCs w:val="22"/>
        </w:rPr>
        <w:t>.</w:t>
      </w:r>
      <w:r w:rsidRPr="00862082">
        <w:rPr>
          <w:rFonts w:ascii="Arial" w:hAnsi="Arial" w:cs="Arial"/>
          <w:sz w:val="22"/>
          <w:szCs w:val="22"/>
        </w:rPr>
        <w:t xml:space="preserve"> s</w:t>
      </w:r>
      <w:r w:rsidR="00AD05C1" w:rsidRPr="00862082">
        <w:rPr>
          <w:rFonts w:ascii="Arial" w:hAnsi="Arial" w:cs="Arial"/>
          <w:sz w:val="22"/>
          <w:szCs w:val="22"/>
        </w:rPr>
        <w:t>erá pago pela devida contratada, exceto os custos com motorista.</w:t>
      </w:r>
    </w:p>
    <w:p w:rsidR="00AB736E" w:rsidRPr="00862082" w:rsidRDefault="00AB736E" w:rsidP="00862082">
      <w:pPr>
        <w:pStyle w:val="Corpodetexto"/>
        <w:spacing w:line="276" w:lineRule="auto"/>
        <w:rPr>
          <w:rFonts w:ascii="Arial" w:hAnsi="Arial" w:cs="Arial"/>
          <w:sz w:val="22"/>
          <w:szCs w:val="22"/>
        </w:rPr>
      </w:pPr>
      <w:r w:rsidRPr="00862082">
        <w:rPr>
          <w:rFonts w:ascii="Arial" w:hAnsi="Arial" w:cs="Arial"/>
          <w:sz w:val="22"/>
          <w:szCs w:val="22"/>
        </w:rPr>
        <w:t xml:space="preserve">3.5. Todos os </w:t>
      </w:r>
      <w:r w:rsidR="001F4366" w:rsidRPr="00862082">
        <w:rPr>
          <w:rFonts w:ascii="Arial" w:hAnsi="Arial" w:cs="Arial"/>
          <w:sz w:val="22"/>
          <w:szCs w:val="22"/>
        </w:rPr>
        <w:t>serviços/</w:t>
      </w:r>
      <w:r w:rsidRPr="00862082">
        <w:rPr>
          <w:rFonts w:ascii="Arial" w:hAnsi="Arial" w:cs="Arial"/>
          <w:sz w:val="22"/>
          <w:szCs w:val="22"/>
        </w:rPr>
        <w:t>produtos devem atender às normas e leis vigentes.</w:t>
      </w:r>
    </w:p>
    <w:p w:rsidR="00AB736E" w:rsidRPr="00862082" w:rsidRDefault="00AB736E" w:rsidP="00862082">
      <w:pPr>
        <w:pStyle w:val="Corpodetexto"/>
        <w:spacing w:line="276" w:lineRule="auto"/>
        <w:rPr>
          <w:rFonts w:ascii="Arial" w:hAnsi="Arial" w:cs="Arial"/>
          <w:sz w:val="22"/>
          <w:szCs w:val="22"/>
        </w:rPr>
      </w:pPr>
      <w:r w:rsidRPr="00862082">
        <w:rPr>
          <w:rFonts w:ascii="Arial" w:hAnsi="Arial" w:cs="Arial"/>
          <w:sz w:val="22"/>
          <w:szCs w:val="22"/>
        </w:rPr>
        <w:t>3.6. Os produtos deverão ser entregues nos locais indicados sem custo de frete para o Município</w:t>
      </w:r>
    </w:p>
    <w:p w:rsidR="00AB736E" w:rsidRPr="00862082" w:rsidRDefault="00AB736E" w:rsidP="00862082">
      <w:pPr>
        <w:pStyle w:val="Corpodetexto"/>
        <w:spacing w:line="276" w:lineRule="auto"/>
        <w:rPr>
          <w:rFonts w:ascii="Arial" w:hAnsi="Arial" w:cs="Arial"/>
          <w:sz w:val="22"/>
          <w:szCs w:val="22"/>
        </w:rPr>
      </w:pPr>
      <w:r w:rsidRPr="00862082">
        <w:rPr>
          <w:rFonts w:ascii="Arial" w:hAnsi="Arial" w:cs="Arial"/>
          <w:sz w:val="22"/>
          <w:szCs w:val="22"/>
        </w:rPr>
        <w:t>3.8. No fornecimento dos produtos, a Contratada/Detentora deverá manter-se em dia com todas as normas que regulam a atividade, sob pena de rescisão contratual e aplicação das penalidades cabíveis.</w:t>
      </w:r>
    </w:p>
    <w:p w:rsidR="00AB736E" w:rsidRPr="00862082" w:rsidRDefault="00AB736E" w:rsidP="00862082">
      <w:pPr>
        <w:pStyle w:val="Corpodetexto"/>
        <w:spacing w:line="276" w:lineRule="auto"/>
        <w:rPr>
          <w:rFonts w:ascii="Arial" w:hAnsi="Arial" w:cs="Arial"/>
          <w:sz w:val="22"/>
          <w:szCs w:val="22"/>
        </w:rPr>
      </w:pPr>
      <w:r w:rsidRPr="00862082">
        <w:rPr>
          <w:rFonts w:ascii="Arial" w:hAnsi="Arial" w:cs="Arial"/>
          <w:sz w:val="22"/>
          <w:szCs w:val="22"/>
        </w:rPr>
        <w:t>3.9. Todos os produtos serão recebidos e conferidos, por funcionários designados/informados pela Prefeitura Municipal de Felício dos Santos - MG, que rejeitarão os que não estiverem de acordo com os pedidos de fornecimento quanto às especificações, quantidades e qualidade.</w:t>
      </w:r>
    </w:p>
    <w:p w:rsidR="00AB736E" w:rsidRPr="00862082" w:rsidRDefault="00AB736E" w:rsidP="00862082">
      <w:pPr>
        <w:pStyle w:val="Corpodetexto"/>
        <w:spacing w:line="276" w:lineRule="auto"/>
        <w:rPr>
          <w:rFonts w:ascii="Arial" w:hAnsi="Arial" w:cs="Arial"/>
          <w:sz w:val="22"/>
          <w:szCs w:val="22"/>
        </w:rPr>
      </w:pPr>
      <w:r w:rsidRPr="00862082">
        <w:rPr>
          <w:rFonts w:ascii="Arial" w:hAnsi="Arial" w:cs="Arial"/>
          <w:sz w:val="22"/>
          <w:szCs w:val="22"/>
        </w:rPr>
        <w:t>3.10. A Contratada/Detentora ficará obrigada a trocar, às suas expensas, o produto que vier a ser recusado, sendo que o simples ato do recebimento não importará a sua aceitação.</w:t>
      </w:r>
    </w:p>
    <w:p w:rsidR="00AB736E" w:rsidRPr="00862082" w:rsidRDefault="00401A0D" w:rsidP="00862082">
      <w:pPr>
        <w:pStyle w:val="Corpodetexto"/>
        <w:spacing w:line="276" w:lineRule="auto"/>
        <w:rPr>
          <w:rFonts w:ascii="Arial" w:hAnsi="Arial" w:cs="Arial"/>
          <w:sz w:val="22"/>
          <w:szCs w:val="22"/>
        </w:rPr>
      </w:pPr>
      <w:r w:rsidRPr="00862082">
        <w:rPr>
          <w:rFonts w:ascii="Arial" w:hAnsi="Arial" w:cs="Arial"/>
          <w:sz w:val="22"/>
          <w:szCs w:val="22"/>
        </w:rPr>
        <w:t>3.9.1. No momento da entrega do (s) veículo (s)</w:t>
      </w:r>
      <w:r w:rsidR="00AB736E" w:rsidRPr="00862082">
        <w:rPr>
          <w:rFonts w:ascii="Arial" w:hAnsi="Arial" w:cs="Arial"/>
          <w:sz w:val="22"/>
          <w:szCs w:val="22"/>
        </w:rPr>
        <w:t xml:space="preserve"> que apresentar qualquer imperfeição ou estar em desacordo com o solicitado deverá ser substituído no prazo máximo de 05 (cinco) dias, contados da comunicação feita pelo setor requisitante.</w:t>
      </w:r>
    </w:p>
    <w:p w:rsidR="00401A0D" w:rsidRPr="00862082" w:rsidRDefault="00401A0D" w:rsidP="00862082">
      <w:pPr>
        <w:pStyle w:val="Corpodetexto"/>
        <w:shd w:val="clear" w:color="auto" w:fill="D9D9D9" w:themeFill="background1" w:themeFillShade="D9"/>
        <w:spacing w:line="276" w:lineRule="auto"/>
        <w:rPr>
          <w:rFonts w:ascii="Arial" w:hAnsi="Arial" w:cs="Arial"/>
          <w:sz w:val="22"/>
          <w:szCs w:val="22"/>
          <w:lang w:eastAsia="en-US"/>
        </w:rPr>
      </w:pPr>
      <w:r w:rsidRPr="00862082">
        <w:rPr>
          <w:rFonts w:ascii="Arial" w:hAnsi="Arial" w:cs="Arial"/>
          <w:sz w:val="22"/>
          <w:szCs w:val="22"/>
        </w:rPr>
        <w:t>3.11. A empresa contratada ficará responsável por entregar</w:t>
      </w:r>
      <w:r w:rsidR="00A76F5A" w:rsidRPr="00862082">
        <w:rPr>
          <w:rFonts w:ascii="Arial" w:hAnsi="Arial" w:cs="Arial"/>
          <w:sz w:val="22"/>
          <w:szCs w:val="22"/>
        </w:rPr>
        <w:t xml:space="preserve">/disponibilizar junto </w:t>
      </w:r>
      <w:r w:rsidRPr="00862082">
        <w:rPr>
          <w:rFonts w:ascii="Arial" w:hAnsi="Arial" w:cs="Arial"/>
          <w:sz w:val="22"/>
          <w:szCs w:val="22"/>
        </w:rPr>
        <w:t xml:space="preserve">a Secretaria Municipal solicitante o </w:t>
      </w:r>
      <w:r w:rsidRPr="00862082">
        <w:rPr>
          <w:rFonts w:ascii="Arial" w:hAnsi="Arial" w:cs="Arial"/>
          <w:sz w:val="22"/>
          <w:szCs w:val="22"/>
          <w:lang w:eastAsia="en-US"/>
        </w:rPr>
        <w:t xml:space="preserve">Certificado de Registro e Licenciamento do (s) Veículo (s) exercício 2022 ou Certificado de Registro e Licenciamento do (s) Veículo (s) exercício 2021 com comprovante de pagamento das taxas para licenciamento para o exercício 2022 e Bilhete de Seguro </w:t>
      </w:r>
      <w:r w:rsidR="00A76F5A" w:rsidRPr="00862082">
        <w:rPr>
          <w:rFonts w:ascii="Arial" w:hAnsi="Arial" w:cs="Arial"/>
          <w:sz w:val="22"/>
          <w:szCs w:val="22"/>
          <w:lang w:eastAsia="en-US"/>
        </w:rPr>
        <w:t>do DPVAT que esteja em validade.</w:t>
      </w:r>
    </w:p>
    <w:p w:rsidR="001F4366" w:rsidRPr="009B3493" w:rsidRDefault="001F4366" w:rsidP="00862082">
      <w:pPr>
        <w:autoSpaceDE w:val="0"/>
        <w:autoSpaceDN w:val="0"/>
        <w:adjustRightInd w:val="0"/>
        <w:spacing w:line="276" w:lineRule="auto"/>
        <w:jc w:val="both"/>
        <w:rPr>
          <w:rFonts w:ascii="Arial" w:hAnsi="Arial" w:cs="Arial"/>
          <w:b/>
          <w:sz w:val="10"/>
          <w:szCs w:val="10"/>
          <w:lang w:eastAsia="en-US"/>
        </w:rPr>
      </w:pPr>
    </w:p>
    <w:p w:rsidR="00A64E1C" w:rsidRDefault="00A64E1C" w:rsidP="00862082">
      <w:pPr>
        <w:autoSpaceDE w:val="0"/>
        <w:autoSpaceDN w:val="0"/>
        <w:adjustRightInd w:val="0"/>
        <w:spacing w:line="276" w:lineRule="auto"/>
        <w:jc w:val="both"/>
        <w:rPr>
          <w:rFonts w:ascii="Arial" w:hAnsi="Arial" w:cs="Arial"/>
          <w:b/>
          <w:sz w:val="22"/>
          <w:szCs w:val="22"/>
          <w:lang w:eastAsia="en-US"/>
        </w:rPr>
      </w:pPr>
    </w:p>
    <w:p w:rsidR="001F4366" w:rsidRPr="00862082" w:rsidRDefault="00AB736E" w:rsidP="00862082">
      <w:pPr>
        <w:autoSpaceDE w:val="0"/>
        <w:autoSpaceDN w:val="0"/>
        <w:adjustRightInd w:val="0"/>
        <w:spacing w:line="276" w:lineRule="auto"/>
        <w:jc w:val="both"/>
        <w:rPr>
          <w:rFonts w:ascii="Arial" w:hAnsi="Arial" w:cs="Arial"/>
          <w:b/>
          <w:sz w:val="22"/>
          <w:szCs w:val="22"/>
          <w:lang w:eastAsia="en-US"/>
        </w:rPr>
      </w:pPr>
      <w:r w:rsidRPr="00862082">
        <w:rPr>
          <w:rFonts w:ascii="Arial" w:hAnsi="Arial" w:cs="Arial"/>
          <w:b/>
          <w:sz w:val="22"/>
          <w:szCs w:val="22"/>
          <w:lang w:eastAsia="en-US"/>
        </w:rPr>
        <w:t>6 – JUSTIFICATIVA</w:t>
      </w:r>
    </w:p>
    <w:p w:rsidR="00AB736E" w:rsidRPr="00862082" w:rsidRDefault="00AB736E" w:rsidP="00862082">
      <w:pPr>
        <w:autoSpaceDE w:val="0"/>
        <w:autoSpaceDN w:val="0"/>
        <w:adjustRightInd w:val="0"/>
        <w:spacing w:line="276" w:lineRule="auto"/>
        <w:jc w:val="both"/>
        <w:rPr>
          <w:rFonts w:ascii="Arial" w:hAnsi="Arial" w:cs="Arial"/>
          <w:sz w:val="22"/>
          <w:szCs w:val="22"/>
          <w:lang w:eastAsia="en-US"/>
        </w:rPr>
      </w:pPr>
      <w:r w:rsidRPr="00862082">
        <w:rPr>
          <w:rFonts w:ascii="Arial" w:hAnsi="Arial" w:cs="Arial"/>
          <w:sz w:val="22"/>
          <w:szCs w:val="22"/>
          <w:lang w:eastAsia="en-US"/>
        </w:rPr>
        <w:t xml:space="preserve">6.1. A presente aquisição visa o contratação de empresa para locação de veículos automotores, com quilometragem livre, incluindo seguro, manutenção preventiva e corretiva em atendimento as demandas da prefeitura </w:t>
      </w:r>
      <w:proofErr w:type="gramStart"/>
      <w:r w:rsidRPr="00862082">
        <w:rPr>
          <w:rFonts w:ascii="Arial" w:hAnsi="Arial" w:cs="Arial"/>
          <w:sz w:val="22"/>
          <w:szCs w:val="22"/>
          <w:lang w:eastAsia="en-US"/>
        </w:rPr>
        <w:t>municipal..</w:t>
      </w:r>
      <w:proofErr w:type="gramEnd"/>
      <w:r w:rsidRPr="00862082">
        <w:rPr>
          <w:rFonts w:ascii="Arial" w:hAnsi="Arial" w:cs="Arial"/>
          <w:sz w:val="22"/>
          <w:szCs w:val="22"/>
          <w:lang w:eastAsia="en-US"/>
        </w:rPr>
        <w:t xml:space="preserve"> Estimam-se para um período de 12 (doze) meses as quantidades e especificações constantes no quadro acima.</w:t>
      </w:r>
    </w:p>
    <w:p w:rsidR="00AB736E" w:rsidRPr="00862082" w:rsidRDefault="00AB736E" w:rsidP="00862082">
      <w:pPr>
        <w:autoSpaceDE w:val="0"/>
        <w:autoSpaceDN w:val="0"/>
        <w:adjustRightInd w:val="0"/>
        <w:spacing w:line="276" w:lineRule="auto"/>
        <w:jc w:val="both"/>
        <w:rPr>
          <w:rFonts w:ascii="Arial" w:hAnsi="Arial" w:cs="Arial"/>
          <w:sz w:val="22"/>
          <w:szCs w:val="22"/>
          <w:lang w:eastAsia="en-US"/>
        </w:rPr>
      </w:pPr>
      <w:r w:rsidRPr="00862082">
        <w:rPr>
          <w:rFonts w:ascii="Arial" w:hAnsi="Arial" w:cs="Arial"/>
          <w:sz w:val="22"/>
          <w:szCs w:val="22"/>
          <w:lang w:eastAsia="en-US"/>
        </w:rPr>
        <w:t>6.2. Por tratar-se apenas de uma quantidade estimada, a Prefeitura Municipal de Felício dos Santos - MG, solicitará a entrega dos materiais/produtos até o montante necessário para manter os setores abastecidos, ou seja, as solicitações serão fracionadas de acordo com a demanda. Não havendo solicitação de entrega de algum item, não há compromisso da Prefeitura Municipal de Felício dos Santos - MG, pelo seu pagamento.</w:t>
      </w:r>
    </w:p>
    <w:p w:rsidR="001F4366" w:rsidRPr="00A64E1C" w:rsidRDefault="001F4366" w:rsidP="00862082">
      <w:pPr>
        <w:autoSpaceDE w:val="0"/>
        <w:autoSpaceDN w:val="0"/>
        <w:adjustRightInd w:val="0"/>
        <w:spacing w:line="276" w:lineRule="auto"/>
        <w:jc w:val="both"/>
        <w:rPr>
          <w:rFonts w:ascii="Arial" w:hAnsi="Arial" w:cs="Arial"/>
          <w:b/>
          <w:sz w:val="22"/>
          <w:szCs w:val="22"/>
          <w:lang w:eastAsia="en-US"/>
        </w:rPr>
      </w:pPr>
    </w:p>
    <w:p w:rsidR="001F4366" w:rsidRPr="00862082" w:rsidRDefault="00AB736E" w:rsidP="00862082">
      <w:pPr>
        <w:autoSpaceDE w:val="0"/>
        <w:autoSpaceDN w:val="0"/>
        <w:adjustRightInd w:val="0"/>
        <w:spacing w:line="276" w:lineRule="auto"/>
        <w:jc w:val="both"/>
        <w:rPr>
          <w:rFonts w:ascii="Arial" w:hAnsi="Arial" w:cs="Arial"/>
          <w:b/>
          <w:sz w:val="22"/>
          <w:szCs w:val="22"/>
          <w:lang w:eastAsia="en-US"/>
        </w:rPr>
      </w:pPr>
      <w:r w:rsidRPr="00862082">
        <w:rPr>
          <w:rFonts w:ascii="Arial" w:hAnsi="Arial" w:cs="Arial"/>
          <w:b/>
          <w:sz w:val="22"/>
          <w:szCs w:val="22"/>
          <w:lang w:eastAsia="en-US"/>
        </w:rPr>
        <w:t>7- CONDIÇÕES ESPECIAIS PARA ENTREGA E FISCALIZAÇÃO DOS ITENS</w:t>
      </w:r>
    </w:p>
    <w:p w:rsidR="00AB736E" w:rsidRPr="00862082" w:rsidRDefault="00AB736E" w:rsidP="00862082">
      <w:pPr>
        <w:autoSpaceDE w:val="0"/>
        <w:autoSpaceDN w:val="0"/>
        <w:adjustRightInd w:val="0"/>
        <w:spacing w:line="276" w:lineRule="auto"/>
        <w:jc w:val="both"/>
        <w:rPr>
          <w:rFonts w:ascii="Arial" w:hAnsi="Arial" w:cs="Arial"/>
          <w:sz w:val="22"/>
          <w:szCs w:val="22"/>
          <w:lang w:eastAsia="en-US"/>
        </w:rPr>
      </w:pPr>
      <w:r w:rsidRPr="00862082">
        <w:rPr>
          <w:rFonts w:ascii="Arial" w:hAnsi="Arial" w:cs="Arial"/>
          <w:b/>
          <w:sz w:val="22"/>
          <w:szCs w:val="22"/>
          <w:lang w:eastAsia="en-US"/>
        </w:rPr>
        <w:t>7.1</w:t>
      </w:r>
      <w:r w:rsidRPr="00862082">
        <w:rPr>
          <w:rFonts w:ascii="Arial" w:hAnsi="Arial" w:cs="Arial"/>
          <w:sz w:val="22"/>
          <w:szCs w:val="22"/>
          <w:lang w:eastAsia="en-US"/>
        </w:rPr>
        <w:t xml:space="preserve"> – O setor competente para receber, conferir e fiscalizar o objeto desta licitação será o Depósito da Escola Municipal de Felício dos Santos/MG, observados os Artigos </w:t>
      </w:r>
      <w:smartTag w:uri="urn:schemas-microsoft-com:office:smarttags" w:element="metricconverter">
        <w:smartTagPr>
          <w:attr w:name="ProductID" w:val="73 a"/>
        </w:smartTagPr>
        <w:r w:rsidRPr="00862082">
          <w:rPr>
            <w:rFonts w:ascii="Arial" w:hAnsi="Arial" w:cs="Arial"/>
            <w:sz w:val="22"/>
            <w:szCs w:val="22"/>
            <w:lang w:eastAsia="en-US"/>
          </w:rPr>
          <w:t>73 a</w:t>
        </w:r>
      </w:smartTag>
      <w:r w:rsidRPr="00862082">
        <w:rPr>
          <w:rFonts w:ascii="Arial" w:hAnsi="Arial" w:cs="Arial"/>
          <w:sz w:val="22"/>
          <w:szCs w:val="22"/>
          <w:lang w:eastAsia="en-US"/>
        </w:rPr>
        <w:t xml:space="preserve"> 76, da Lei Federal nº. 8.666/93, sendo que a mesma poderá delegar tais poderes, a seu exclusivo critério, aos outros órgãos da Administração Direta.</w:t>
      </w:r>
    </w:p>
    <w:p w:rsidR="00AB736E" w:rsidRPr="00862082" w:rsidRDefault="00AB736E" w:rsidP="00862082">
      <w:pPr>
        <w:autoSpaceDE w:val="0"/>
        <w:autoSpaceDN w:val="0"/>
        <w:adjustRightInd w:val="0"/>
        <w:spacing w:line="276" w:lineRule="auto"/>
        <w:jc w:val="both"/>
        <w:rPr>
          <w:rFonts w:ascii="Arial" w:hAnsi="Arial" w:cs="Arial"/>
          <w:sz w:val="22"/>
          <w:szCs w:val="22"/>
          <w:lang w:eastAsia="en-US"/>
        </w:rPr>
      </w:pPr>
      <w:r w:rsidRPr="00862082">
        <w:rPr>
          <w:rFonts w:ascii="Arial" w:hAnsi="Arial" w:cs="Arial"/>
          <w:b/>
          <w:sz w:val="22"/>
          <w:szCs w:val="22"/>
          <w:lang w:eastAsia="en-US"/>
        </w:rPr>
        <w:t>7.2</w:t>
      </w:r>
      <w:r w:rsidRPr="00862082">
        <w:rPr>
          <w:rFonts w:ascii="Arial" w:hAnsi="Arial" w:cs="Arial"/>
          <w:sz w:val="22"/>
          <w:szCs w:val="22"/>
          <w:lang w:eastAsia="en-US"/>
        </w:rPr>
        <w:t xml:space="preserve"> – À Prefeitura de Felício dos Santos/MG reserva-se o direito de não aceitar o produto em desacordo com o previsto neste instrumento convocatório, podendo cancelar a aquisição e aplicar o disposto no Art. 24, inciso XI da Lei Federal nº. 8.666/93.</w:t>
      </w:r>
    </w:p>
    <w:p w:rsidR="00AB736E" w:rsidRPr="00862082" w:rsidRDefault="00AB736E" w:rsidP="00862082">
      <w:pPr>
        <w:autoSpaceDE w:val="0"/>
        <w:autoSpaceDN w:val="0"/>
        <w:adjustRightInd w:val="0"/>
        <w:spacing w:line="276" w:lineRule="auto"/>
        <w:jc w:val="both"/>
        <w:rPr>
          <w:rFonts w:ascii="Arial" w:hAnsi="Arial" w:cs="Arial"/>
          <w:sz w:val="22"/>
          <w:szCs w:val="22"/>
          <w:lang w:eastAsia="en-US"/>
        </w:rPr>
      </w:pPr>
      <w:r w:rsidRPr="00862082">
        <w:rPr>
          <w:rFonts w:ascii="Arial" w:hAnsi="Arial" w:cs="Arial"/>
          <w:b/>
          <w:bCs/>
          <w:sz w:val="22"/>
          <w:szCs w:val="22"/>
          <w:lang w:eastAsia="en-US"/>
        </w:rPr>
        <w:t>7.3</w:t>
      </w:r>
      <w:r w:rsidRPr="00862082">
        <w:rPr>
          <w:rFonts w:ascii="Arial" w:hAnsi="Arial" w:cs="Arial"/>
          <w:sz w:val="22"/>
          <w:szCs w:val="22"/>
          <w:lang w:eastAsia="en-US"/>
        </w:rPr>
        <w:t>– O prazo para entrega dos produtos não poderá ser superior a 5 (cinco) dias consecutivos, após a solicitação do Município de Felício dos Santos/MG.</w:t>
      </w:r>
    </w:p>
    <w:p w:rsidR="00AB736E" w:rsidRPr="00862082" w:rsidRDefault="00AB736E" w:rsidP="00862082">
      <w:pPr>
        <w:autoSpaceDE w:val="0"/>
        <w:autoSpaceDN w:val="0"/>
        <w:adjustRightInd w:val="0"/>
        <w:spacing w:line="276" w:lineRule="auto"/>
        <w:jc w:val="both"/>
        <w:rPr>
          <w:rFonts w:ascii="Arial" w:hAnsi="Arial" w:cs="Arial"/>
          <w:sz w:val="22"/>
          <w:szCs w:val="22"/>
          <w:lang w:eastAsia="en-US"/>
        </w:rPr>
      </w:pPr>
      <w:r w:rsidRPr="00862082">
        <w:rPr>
          <w:rFonts w:ascii="Arial" w:hAnsi="Arial" w:cs="Arial"/>
          <w:b/>
          <w:sz w:val="22"/>
          <w:szCs w:val="22"/>
          <w:lang w:eastAsia="en-US"/>
        </w:rPr>
        <w:lastRenderedPageBreak/>
        <w:t>7.4</w:t>
      </w:r>
      <w:r w:rsidRPr="00862082">
        <w:rPr>
          <w:rFonts w:ascii="Arial" w:hAnsi="Arial" w:cs="Arial"/>
          <w:sz w:val="22"/>
          <w:szCs w:val="22"/>
          <w:lang w:eastAsia="en-US"/>
        </w:rPr>
        <w:t xml:space="preserve"> – O licitante vencedor se responsabilizará pelo transporte e descarga dos produtos a serem entregues.</w:t>
      </w:r>
    </w:p>
    <w:p w:rsidR="001F4366" w:rsidRPr="00A64E1C" w:rsidRDefault="001F4366" w:rsidP="00862082">
      <w:pPr>
        <w:autoSpaceDE w:val="0"/>
        <w:autoSpaceDN w:val="0"/>
        <w:adjustRightInd w:val="0"/>
        <w:spacing w:line="276" w:lineRule="auto"/>
        <w:jc w:val="both"/>
        <w:rPr>
          <w:rFonts w:ascii="Arial" w:hAnsi="Arial" w:cs="Arial"/>
          <w:sz w:val="22"/>
          <w:szCs w:val="22"/>
          <w:lang w:eastAsia="en-US"/>
        </w:rPr>
      </w:pPr>
    </w:p>
    <w:p w:rsidR="001F4366" w:rsidRPr="00862082" w:rsidRDefault="00AB736E" w:rsidP="00862082">
      <w:pPr>
        <w:autoSpaceDE w:val="0"/>
        <w:autoSpaceDN w:val="0"/>
        <w:adjustRightInd w:val="0"/>
        <w:spacing w:line="276" w:lineRule="auto"/>
        <w:jc w:val="both"/>
        <w:rPr>
          <w:rFonts w:ascii="Arial" w:hAnsi="Arial" w:cs="Arial"/>
          <w:b/>
          <w:sz w:val="22"/>
          <w:szCs w:val="22"/>
          <w:lang w:eastAsia="en-US"/>
        </w:rPr>
      </w:pPr>
      <w:r w:rsidRPr="00862082">
        <w:rPr>
          <w:rFonts w:ascii="Arial" w:hAnsi="Arial" w:cs="Arial"/>
          <w:b/>
          <w:sz w:val="22"/>
          <w:szCs w:val="22"/>
          <w:lang w:eastAsia="en-US"/>
        </w:rPr>
        <w:t>8-OBRIGAÇÕES DA DETENTORA DA ATA DE REGISTRO DE PREÇOS/CONTRATADA</w:t>
      </w:r>
    </w:p>
    <w:p w:rsidR="00AB736E" w:rsidRPr="00862082" w:rsidRDefault="00AB736E"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lang w:eastAsia="en-US"/>
        </w:rPr>
        <w:t>8</w:t>
      </w:r>
      <w:r w:rsidRPr="00862082">
        <w:rPr>
          <w:rFonts w:ascii="Arial" w:hAnsi="Arial" w:cs="Arial"/>
          <w:sz w:val="22"/>
          <w:szCs w:val="22"/>
        </w:rPr>
        <w:t>.1. Cumprir, dentro dos prazos estabelecidos, as obrigações expressamente previstas neste instrumento.</w:t>
      </w:r>
    </w:p>
    <w:p w:rsidR="00AB736E" w:rsidRPr="00862082" w:rsidRDefault="00AB736E"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8.2. Zelar e garantir a boa qualidade do fornecimento, em consonância com os parâmetros de qualidade fixados e exigidos pelas normas técnicas pertinentes, expedidas pelo Poder Público;</w:t>
      </w:r>
    </w:p>
    <w:p w:rsidR="00AB736E" w:rsidRPr="00862082" w:rsidRDefault="00AB736E"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8.3. Responsabilizar-se pelo transporte do produto de seu estabelecimento até o local determinado pela Contratante, bem como pelo seu descarregamento e acondicionamento;</w:t>
      </w:r>
    </w:p>
    <w:p w:rsidR="00AB736E" w:rsidRPr="00862082" w:rsidRDefault="00AB736E"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8.4.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AB736E" w:rsidRPr="00862082" w:rsidRDefault="00AB736E"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8.5.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AB736E" w:rsidRPr="00862082" w:rsidRDefault="00AB736E"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8.6. Permitir o acesso à documentos necessários e pertinentes pela Prefeitura e Órgão concedentes de Convênios.</w:t>
      </w:r>
    </w:p>
    <w:p w:rsidR="00AB736E" w:rsidRPr="00862082" w:rsidRDefault="00AB736E"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8.7.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AB736E" w:rsidRPr="00862082" w:rsidRDefault="00AB736E"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8.8. Reparar, corrigir, remover, reconstruir ou substituir, as suas expensas, no todo ou em parte, o objeto de entrega, em que se verificarem vícios, defeitos ou incorreções resultantes da entrega, salvo quando o defeito for, comprovadamente, provocado por uso indevido.</w:t>
      </w:r>
    </w:p>
    <w:p w:rsidR="00AB736E" w:rsidRPr="00862082" w:rsidRDefault="00AB736E"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8.9. Em tudo agir, segundo as diretrizes da PREFEITURA.</w:t>
      </w:r>
    </w:p>
    <w:p w:rsidR="00AB736E" w:rsidRPr="00862082" w:rsidRDefault="00AB736E"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8.10. Manter durante a execução do Contrato/Ata, todas as condições de habilitação exigidas para contratação, previstas na legislação em vigor.</w:t>
      </w:r>
    </w:p>
    <w:p w:rsidR="00AB736E" w:rsidRPr="00862082" w:rsidRDefault="00AB736E"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8.11. Aceitar por parte da Administração, nas mesmas condições contratuais, realizar acréscimos ou supressões de até 25% (vinte e cinco por cento) do valor inicial atualizado do contrato ou Ata de RP, conforme estabelecido no §1º do artigo 65.</w:t>
      </w:r>
    </w:p>
    <w:p w:rsidR="00AB736E" w:rsidRPr="00862082" w:rsidRDefault="00AB736E"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8.12. Assinar Contrato ou documento equivalente originário da Ata de Registro de Preços.</w:t>
      </w:r>
    </w:p>
    <w:p w:rsidR="001F4366" w:rsidRPr="00A64E1C" w:rsidRDefault="001F4366" w:rsidP="00862082">
      <w:pPr>
        <w:autoSpaceDE w:val="0"/>
        <w:autoSpaceDN w:val="0"/>
        <w:adjustRightInd w:val="0"/>
        <w:spacing w:line="276" w:lineRule="auto"/>
        <w:jc w:val="both"/>
        <w:rPr>
          <w:rFonts w:ascii="Arial" w:hAnsi="Arial" w:cs="Arial"/>
          <w:sz w:val="22"/>
          <w:szCs w:val="22"/>
        </w:rPr>
      </w:pPr>
    </w:p>
    <w:p w:rsidR="00AB736E" w:rsidRPr="00862082" w:rsidRDefault="001F4366" w:rsidP="00862082">
      <w:pPr>
        <w:autoSpaceDE w:val="0"/>
        <w:autoSpaceDN w:val="0"/>
        <w:adjustRightInd w:val="0"/>
        <w:spacing w:line="276" w:lineRule="auto"/>
        <w:jc w:val="both"/>
        <w:rPr>
          <w:rFonts w:ascii="Arial" w:hAnsi="Arial" w:cs="Arial"/>
          <w:b/>
          <w:sz w:val="22"/>
          <w:szCs w:val="22"/>
        </w:rPr>
      </w:pPr>
      <w:r w:rsidRPr="00862082">
        <w:rPr>
          <w:rFonts w:ascii="Arial" w:hAnsi="Arial" w:cs="Arial"/>
          <w:b/>
          <w:sz w:val="22"/>
          <w:szCs w:val="22"/>
        </w:rPr>
        <w:t>9 - OBRIGAÇÕES DA CONTRATANTE</w:t>
      </w:r>
      <w:r w:rsidR="00AB736E" w:rsidRPr="00862082">
        <w:rPr>
          <w:rFonts w:ascii="Arial" w:hAnsi="Arial" w:cs="Arial"/>
          <w:b/>
          <w:sz w:val="22"/>
          <w:szCs w:val="22"/>
        </w:rPr>
        <w:t xml:space="preserve">                         </w:t>
      </w:r>
    </w:p>
    <w:p w:rsidR="00AB736E" w:rsidRPr="00862082" w:rsidRDefault="00AB736E" w:rsidP="00862082">
      <w:pPr>
        <w:spacing w:line="276" w:lineRule="auto"/>
        <w:jc w:val="both"/>
        <w:rPr>
          <w:rFonts w:ascii="Arial" w:hAnsi="Arial" w:cs="Arial"/>
          <w:sz w:val="22"/>
          <w:szCs w:val="22"/>
        </w:rPr>
      </w:pPr>
      <w:r w:rsidRPr="00862082">
        <w:rPr>
          <w:rFonts w:ascii="Arial" w:hAnsi="Arial" w:cs="Arial"/>
          <w:sz w:val="22"/>
          <w:szCs w:val="22"/>
        </w:rPr>
        <w:t>9.1. Receber e conferir os produtos quando da entrega pela Contratada/Detentora;</w:t>
      </w:r>
    </w:p>
    <w:p w:rsidR="00AB736E" w:rsidRPr="00862082" w:rsidRDefault="00AB736E" w:rsidP="00862082">
      <w:pPr>
        <w:spacing w:line="276" w:lineRule="auto"/>
        <w:jc w:val="both"/>
        <w:rPr>
          <w:rFonts w:ascii="Arial" w:hAnsi="Arial" w:cs="Arial"/>
          <w:sz w:val="22"/>
          <w:szCs w:val="22"/>
        </w:rPr>
      </w:pPr>
      <w:r w:rsidRPr="00862082">
        <w:rPr>
          <w:rFonts w:ascii="Arial" w:hAnsi="Arial" w:cs="Arial"/>
          <w:sz w:val="22"/>
          <w:szCs w:val="22"/>
        </w:rPr>
        <w:t>9.2. Comunicar e exigir a correção imediata de qualquer anormalidade nos produtos por ela (Contratada/Detentora) fornecidos.</w:t>
      </w:r>
    </w:p>
    <w:p w:rsidR="00AB736E" w:rsidRPr="00862082" w:rsidRDefault="00AB736E" w:rsidP="00862082">
      <w:pPr>
        <w:spacing w:line="276" w:lineRule="auto"/>
        <w:jc w:val="both"/>
        <w:rPr>
          <w:rFonts w:ascii="Arial" w:hAnsi="Arial" w:cs="Arial"/>
          <w:sz w:val="22"/>
          <w:szCs w:val="22"/>
        </w:rPr>
      </w:pPr>
      <w:r w:rsidRPr="00862082">
        <w:rPr>
          <w:rFonts w:ascii="Arial" w:hAnsi="Arial" w:cs="Arial"/>
          <w:sz w:val="22"/>
          <w:szCs w:val="22"/>
        </w:rPr>
        <w:t>9.3. Efetuar o pagamento de acordo com o estabelecido neste Instrumento.</w:t>
      </w:r>
    </w:p>
    <w:p w:rsidR="00AB736E" w:rsidRPr="00862082" w:rsidRDefault="00AB736E" w:rsidP="00862082">
      <w:pPr>
        <w:spacing w:line="276" w:lineRule="auto"/>
        <w:jc w:val="both"/>
        <w:rPr>
          <w:rFonts w:ascii="Arial" w:hAnsi="Arial" w:cs="Arial"/>
          <w:sz w:val="22"/>
          <w:szCs w:val="22"/>
        </w:rPr>
      </w:pPr>
      <w:r w:rsidRPr="00862082">
        <w:rPr>
          <w:rFonts w:ascii="Arial" w:hAnsi="Arial" w:cs="Arial"/>
          <w:sz w:val="22"/>
          <w:szCs w:val="22"/>
        </w:rPr>
        <w:t>9.4. Proceder, sempre que julgar necessário, a análise (teste de qualidade) do produto fornecido pela Contratada para fins de verificação de qualidade.</w:t>
      </w:r>
    </w:p>
    <w:p w:rsidR="00AB736E" w:rsidRPr="00862082" w:rsidRDefault="00AB736E" w:rsidP="00862082">
      <w:pPr>
        <w:spacing w:line="276" w:lineRule="auto"/>
        <w:jc w:val="both"/>
        <w:rPr>
          <w:rFonts w:ascii="Arial" w:hAnsi="Arial" w:cs="Arial"/>
          <w:sz w:val="22"/>
          <w:szCs w:val="22"/>
        </w:rPr>
      </w:pPr>
      <w:r w:rsidRPr="00862082">
        <w:rPr>
          <w:rFonts w:ascii="Arial" w:hAnsi="Arial" w:cs="Arial"/>
          <w:sz w:val="22"/>
          <w:szCs w:val="22"/>
        </w:rPr>
        <w:t>9.5. Notificar a Contratada/Detentora, fixando prazo para correção das irregularidades ou defeitos encontrados.</w:t>
      </w:r>
    </w:p>
    <w:p w:rsidR="00AB736E" w:rsidRPr="00A64E1C" w:rsidRDefault="00AB736E" w:rsidP="00862082">
      <w:pPr>
        <w:tabs>
          <w:tab w:val="left" w:pos="1104"/>
        </w:tabs>
        <w:spacing w:line="276" w:lineRule="auto"/>
        <w:rPr>
          <w:rFonts w:ascii="Arial" w:hAnsi="Arial" w:cs="Arial"/>
          <w:sz w:val="22"/>
          <w:szCs w:val="22"/>
        </w:rPr>
      </w:pPr>
    </w:p>
    <w:p w:rsidR="00AB736E" w:rsidRPr="00862082" w:rsidRDefault="00AB736E" w:rsidP="00862082">
      <w:pPr>
        <w:tabs>
          <w:tab w:val="left" w:pos="1104"/>
        </w:tabs>
        <w:spacing w:line="276" w:lineRule="auto"/>
        <w:rPr>
          <w:rFonts w:ascii="Arial" w:hAnsi="Arial" w:cs="Arial"/>
          <w:b/>
          <w:sz w:val="22"/>
          <w:szCs w:val="22"/>
        </w:rPr>
      </w:pPr>
      <w:r w:rsidRPr="00862082">
        <w:rPr>
          <w:rFonts w:ascii="Arial" w:hAnsi="Arial" w:cs="Arial"/>
          <w:b/>
          <w:sz w:val="22"/>
          <w:szCs w:val="22"/>
        </w:rPr>
        <w:t>10 – DO PAGAMENTO</w:t>
      </w:r>
    </w:p>
    <w:p w:rsidR="00AB736E" w:rsidRPr="00862082" w:rsidRDefault="00AB736E" w:rsidP="00862082">
      <w:pPr>
        <w:tabs>
          <w:tab w:val="left" w:pos="1104"/>
        </w:tabs>
        <w:spacing w:line="276" w:lineRule="auto"/>
        <w:jc w:val="both"/>
        <w:rPr>
          <w:rFonts w:ascii="Arial" w:hAnsi="Arial" w:cs="Arial"/>
          <w:sz w:val="22"/>
          <w:szCs w:val="22"/>
        </w:rPr>
      </w:pPr>
      <w:r w:rsidRPr="00862082">
        <w:rPr>
          <w:rFonts w:ascii="Arial" w:hAnsi="Arial" w:cs="Arial"/>
          <w:sz w:val="22"/>
          <w:szCs w:val="22"/>
        </w:rPr>
        <w:lastRenderedPageBreak/>
        <w:t>10.1. O pagamento dos valores devidos pelos produtos de interesse da Prefeitura Municipal será efetuado em até 30(trinta) dias, a partir da data da apresentação, pela DETENTORA, da Nota Fiscal, caso não haja nenhuma irregularidade ou até que a mesma seja sanada.</w:t>
      </w:r>
    </w:p>
    <w:p w:rsidR="00AB736E" w:rsidRPr="00862082" w:rsidRDefault="00AB736E" w:rsidP="00862082">
      <w:pPr>
        <w:tabs>
          <w:tab w:val="left" w:pos="1104"/>
        </w:tabs>
        <w:spacing w:line="276" w:lineRule="auto"/>
        <w:rPr>
          <w:rFonts w:ascii="Arial" w:hAnsi="Arial" w:cs="Arial"/>
          <w:sz w:val="22"/>
          <w:szCs w:val="22"/>
        </w:rPr>
      </w:pPr>
    </w:p>
    <w:p w:rsidR="00AB736E" w:rsidRPr="00862082" w:rsidRDefault="00AB736E" w:rsidP="00862082">
      <w:pPr>
        <w:tabs>
          <w:tab w:val="left" w:pos="1104"/>
        </w:tabs>
        <w:spacing w:line="276" w:lineRule="auto"/>
        <w:rPr>
          <w:rFonts w:ascii="Arial" w:hAnsi="Arial" w:cs="Arial"/>
          <w:sz w:val="22"/>
          <w:szCs w:val="22"/>
        </w:rPr>
      </w:pPr>
    </w:p>
    <w:p w:rsidR="00AB736E" w:rsidRPr="00862082" w:rsidRDefault="00AB736E" w:rsidP="00862082">
      <w:pPr>
        <w:tabs>
          <w:tab w:val="left" w:pos="1104"/>
        </w:tabs>
        <w:spacing w:line="276" w:lineRule="auto"/>
        <w:rPr>
          <w:rFonts w:ascii="Arial" w:hAnsi="Arial" w:cs="Arial"/>
          <w:sz w:val="22"/>
          <w:szCs w:val="22"/>
        </w:rPr>
      </w:pPr>
    </w:p>
    <w:p w:rsidR="00AB736E" w:rsidRPr="00862082" w:rsidRDefault="00AB736E" w:rsidP="00862082">
      <w:pPr>
        <w:suppressAutoHyphens w:val="0"/>
        <w:adjustRightInd w:val="0"/>
        <w:spacing w:line="276" w:lineRule="auto"/>
        <w:jc w:val="center"/>
        <w:rPr>
          <w:rFonts w:ascii="Arial" w:eastAsia="Arial Unicode MS" w:hAnsi="Arial" w:cs="Arial"/>
          <w:bCs/>
          <w:sz w:val="22"/>
          <w:szCs w:val="22"/>
          <w:lang w:eastAsia="pt-BR"/>
        </w:rPr>
      </w:pPr>
    </w:p>
    <w:p w:rsidR="00AB736E" w:rsidRPr="00862082" w:rsidRDefault="00AB736E" w:rsidP="00862082">
      <w:pPr>
        <w:suppressAutoHyphens w:val="0"/>
        <w:adjustRightInd w:val="0"/>
        <w:spacing w:line="276" w:lineRule="auto"/>
        <w:jc w:val="center"/>
        <w:rPr>
          <w:rFonts w:ascii="Arial" w:eastAsia="Arial Unicode MS" w:hAnsi="Arial" w:cs="Arial"/>
          <w:bCs/>
          <w:sz w:val="22"/>
          <w:szCs w:val="22"/>
          <w:lang w:eastAsia="pt-BR"/>
        </w:rPr>
      </w:pPr>
    </w:p>
    <w:p w:rsidR="00AB736E" w:rsidRPr="00862082" w:rsidRDefault="00AB736E" w:rsidP="00862082">
      <w:pPr>
        <w:pStyle w:val="PargrafodaLista"/>
        <w:tabs>
          <w:tab w:val="left" w:pos="3412"/>
        </w:tabs>
        <w:spacing w:after="0"/>
        <w:ind w:left="0"/>
        <w:jc w:val="center"/>
        <w:rPr>
          <w:rFonts w:ascii="Arial" w:hAnsi="Arial" w:cs="Arial"/>
          <w:u w:val="single"/>
        </w:rPr>
      </w:pPr>
    </w:p>
    <w:p w:rsidR="00AB736E" w:rsidRPr="00862082" w:rsidRDefault="00AB736E" w:rsidP="00862082">
      <w:pPr>
        <w:pStyle w:val="PargrafodaLista"/>
        <w:spacing w:after="0"/>
        <w:ind w:left="0"/>
        <w:jc w:val="center"/>
        <w:rPr>
          <w:rFonts w:ascii="Arial" w:hAnsi="Arial" w:cs="Arial"/>
        </w:rPr>
      </w:pPr>
      <w:r w:rsidRPr="00862082">
        <w:rPr>
          <w:rFonts w:ascii="Arial" w:hAnsi="Arial" w:cs="Arial"/>
        </w:rPr>
        <w:t>Salvador Raimundo Fernandes</w:t>
      </w:r>
    </w:p>
    <w:p w:rsidR="00AB736E" w:rsidRPr="00862082" w:rsidRDefault="00AC1E93" w:rsidP="00862082">
      <w:pPr>
        <w:pStyle w:val="PargrafodaLista"/>
        <w:spacing w:after="0"/>
        <w:ind w:left="0"/>
        <w:jc w:val="center"/>
        <w:rPr>
          <w:rFonts w:ascii="Arial" w:hAnsi="Arial" w:cs="Arial"/>
        </w:rPr>
      </w:pPr>
      <w:r>
        <w:rPr>
          <w:rFonts w:ascii="Arial" w:hAnsi="Arial" w:cs="Arial"/>
        </w:rPr>
        <w:t>Secretário Mun.</w:t>
      </w:r>
      <w:r w:rsidR="00AB736E" w:rsidRPr="00862082">
        <w:rPr>
          <w:rFonts w:ascii="Arial" w:hAnsi="Arial" w:cs="Arial"/>
        </w:rPr>
        <w:t xml:space="preserve"> de Saúde</w:t>
      </w:r>
    </w:p>
    <w:p w:rsidR="007A38DC" w:rsidRPr="00862082" w:rsidRDefault="007A38DC" w:rsidP="00862082">
      <w:pPr>
        <w:spacing w:line="276" w:lineRule="auto"/>
        <w:jc w:val="both"/>
        <w:rPr>
          <w:rFonts w:ascii="Arial" w:hAnsi="Arial" w:cs="Arial"/>
          <w:sz w:val="22"/>
          <w:szCs w:val="22"/>
        </w:rPr>
      </w:pPr>
    </w:p>
    <w:p w:rsidR="007A38DC" w:rsidRPr="00862082" w:rsidRDefault="007A38DC" w:rsidP="00862082">
      <w:pPr>
        <w:spacing w:line="276" w:lineRule="auto"/>
        <w:jc w:val="both"/>
        <w:rPr>
          <w:rFonts w:ascii="Arial" w:hAnsi="Arial" w:cs="Arial"/>
          <w:sz w:val="22"/>
          <w:szCs w:val="22"/>
        </w:rPr>
      </w:pPr>
    </w:p>
    <w:p w:rsidR="007A38DC" w:rsidRPr="00862082" w:rsidRDefault="007A38DC" w:rsidP="00862082">
      <w:pPr>
        <w:spacing w:line="276" w:lineRule="auto"/>
        <w:jc w:val="both"/>
        <w:rPr>
          <w:rFonts w:ascii="Arial" w:hAnsi="Arial" w:cs="Arial"/>
          <w:sz w:val="22"/>
          <w:szCs w:val="22"/>
        </w:rPr>
      </w:pPr>
    </w:p>
    <w:p w:rsidR="007A38DC" w:rsidRPr="00862082" w:rsidRDefault="007A38DC" w:rsidP="00862082">
      <w:pPr>
        <w:spacing w:line="276" w:lineRule="auto"/>
        <w:jc w:val="both"/>
        <w:rPr>
          <w:rFonts w:ascii="Arial" w:hAnsi="Arial" w:cs="Arial"/>
          <w:sz w:val="22"/>
          <w:szCs w:val="22"/>
        </w:rPr>
      </w:pPr>
    </w:p>
    <w:p w:rsidR="00DF2FDA" w:rsidRPr="00862082" w:rsidRDefault="00DF2FDA" w:rsidP="00DF2FDA">
      <w:pPr>
        <w:tabs>
          <w:tab w:val="left" w:pos="1104"/>
        </w:tabs>
        <w:spacing w:line="276" w:lineRule="auto"/>
        <w:rPr>
          <w:rFonts w:ascii="Arial" w:hAnsi="Arial" w:cs="Arial"/>
          <w:sz w:val="22"/>
          <w:szCs w:val="22"/>
        </w:rPr>
      </w:pPr>
    </w:p>
    <w:p w:rsidR="00DF2FDA" w:rsidRPr="00862082" w:rsidRDefault="00DF2FDA" w:rsidP="00DF2FDA">
      <w:pPr>
        <w:suppressAutoHyphens w:val="0"/>
        <w:adjustRightInd w:val="0"/>
        <w:spacing w:line="276" w:lineRule="auto"/>
        <w:jc w:val="center"/>
        <w:rPr>
          <w:rFonts w:ascii="Arial" w:eastAsia="Arial Unicode MS" w:hAnsi="Arial" w:cs="Arial"/>
          <w:bCs/>
          <w:sz w:val="22"/>
          <w:szCs w:val="22"/>
          <w:lang w:eastAsia="pt-BR"/>
        </w:rPr>
      </w:pPr>
      <w:proofErr w:type="spellStart"/>
      <w:r w:rsidRPr="00862082">
        <w:rPr>
          <w:rFonts w:ascii="Arial" w:eastAsia="Arial Unicode MS" w:hAnsi="Arial" w:cs="Arial"/>
          <w:bCs/>
          <w:sz w:val="22"/>
          <w:szCs w:val="22"/>
          <w:lang w:eastAsia="pt-BR"/>
        </w:rPr>
        <w:t>Alberione</w:t>
      </w:r>
      <w:proofErr w:type="spellEnd"/>
      <w:r w:rsidRPr="00862082">
        <w:rPr>
          <w:rFonts w:ascii="Arial" w:eastAsia="Arial Unicode MS" w:hAnsi="Arial" w:cs="Arial"/>
          <w:bCs/>
          <w:sz w:val="22"/>
          <w:szCs w:val="22"/>
          <w:lang w:eastAsia="pt-BR"/>
        </w:rPr>
        <w:t xml:space="preserve"> Brás Guimarães Brito</w:t>
      </w:r>
    </w:p>
    <w:p w:rsidR="00DF2FDA" w:rsidRPr="00862082" w:rsidRDefault="00DF2FDA" w:rsidP="00DF2FDA">
      <w:pPr>
        <w:tabs>
          <w:tab w:val="left" w:pos="1104"/>
        </w:tabs>
        <w:spacing w:line="276" w:lineRule="auto"/>
        <w:jc w:val="center"/>
        <w:rPr>
          <w:rFonts w:ascii="Arial" w:hAnsi="Arial" w:cs="Arial"/>
          <w:sz w:val="22"/>
          <w:szCs w:val="22"/>
        </w:rPr>
      </w:pPr>
      <w:r w:rsidRPr="00862082">
        <w:rPr>
          <w:rFonts w:ascii="Arial" w:hAnsi="Arial" w:cs="Arial"/>
          <w:sz w:val="22"/>
          <w:szCs w:val="22"/>
        </w:rPr>
        <w:t>Secretário Geral</w:t>
      </w:r>
    </w:p>
    <w:p w:rsidR="00DF2FDA" w:rsidRPr="00862082" w:rsidRDefault="00DF2FDA" w:rsidP="00DF2FDA">
      <w:pPr>
        <w:tabs>
          <w:tab w:val="left" w:pos="1104"/>
        </w:tabs>
        <w:spacing w:line="276" w:lineRule="auto"/>
        <w:jc w:val="center"/>
        <w:rPr>
          <w:rFonts w:ascii="Arial" w:hAnsi="Arial" w:cs="Arial"/>
          <w:sz w:val="22"/>
          <w:szCs w:val="22"/>
        </w:rPr>
      </w:pPr>
    </w:p>
    <w:p w:rsidR="007A38DC" w:rsidRPr="00862082" w:rsidRDefault="007A38DC" w:rsidP="00DF2FDA">
      <w:pPr>
        <w:spacing w:line="276" w:lineRule="auto"/>
        <w:jc w:val="center"/>
        <w:rPr>
          <w:rFonts w:ascii="Arial" w:hAnsi="Arial" w:cs="Arial"/>
          <w:sz w:val="22"/>
          <w:szCs w:val="22"/>
        </w:rPr>
      </w:pPr>
    </w:p>
    <w:p w:rsidR="007A38DC" w:rsidRPr="00862082" w:rsidRDefault="007A38DC" w:rsidP="00862082">
      <w:pPr>
        <w:spacing w:line="276" w:lineRule="auto"/>
        <w:jc w:val="both"/>
        <w:rPr>
          <w:rFonts w:ascii="Arial" w:hAnsi="Arial" w:cs="Arial"/>
          <w:sz w:val="22"/>
          <w:szCs w:val="22"/>
        </w:rPr>
      </w:pPr>
    </w:p>
    <w:p w:rsidR="007A38DC" w:rsidRPr="00862082" w:rsidRDefault="007A38DC" w:rsidP="00862082">
      <w:pPr>
        <w:spacing w:line="276" w:lineRule="auto"/>
        <w:jc w:val="both"/>
        <w:rPr>
          <w:rFonts w:ascii="Arial" w:hAnsi="Arial" w:cs="Arial"/>
          <w:sz w:val="22"/>
          <w:szCs w:val="22"/>
        </w:rPr>
      </w:pPr>
    </w:p>
    <w:p w:rsidR="007A38DC" w:rsidRPr="00862082" w:rsidRDefault="007A38DC" w:rsidP="00862082">
      <w:pPr>
        <w:spacing w:line="276" w:lineRule="auto"/>
        <w:jc w:val="both"/>
        <w:rPr>
          <w:rFonts w:ascii="Arial" w:hAnsi="Arial" w:cs="Arial"/>
          <w:sz w:val="22"/>
          <w:szCs w:val="22"/>
        </w:rPr>
      </w:pPr>
    </w:p>
    <w:p w:rsidR="007A38DC" w:rsidRPr="00862082" w:rsidRDefault="007A38DC" w:rsidP="00862082">
      <w:pPr>
        <w:spacing w:line="276" w:lineRule="auto"/>
        <w:jc w:val="both"/>
        <w:rPr>
          <w:rFonts w:ascii="Arial" w:hAnsi="Arial" w:cs="Arial"/>
          <w:sz w:val="22"/>
          <w:szCs w:val="22"/>
        </w:rPr>
      </w:pPr>
    </w:p>
    <w:p w:rsidR="006212A4" w:rsidRPr="00862082" w:rsidRDefault="006212A4" w:rsidP="00862082">
      <w:pPr>
        <w:spacing w:line="276" w:lineRule="auto"/>
        <w:jc w:val="both"/>
        <w:rPr>
          <w:rFonts w:ascii="Arial" w:hAnsi="Arial" w:cs="Arial"/>
          <w:sz w:val="22"/>
          <w:szCs w:val="22"/>
        </w:rPr>
      </w:pPr>
    </w:p>
    <w:p w:rsidR="006212A4" w:rsidRPr="00862082" w:rsidRDefault="006212A4" w:rsidP="00862082">
      <w:pPr>
        <w:spacing w:line="276" w:lineRule="auto"/>
        <w:jc w:val="both"/>
        <w:rPr>
          <w:rFonts w:ascii="Arial" w:hAnsi="Arial" w:cs="Arial"/>
          <w:sz w:val="22"/>
          <w:szCs w:val="22"/>
        </w:rPr>
      </w:pPr>
    </w:p>
    <w:p w:rsidR="007A38DC" w:rsidRPr="00862082" w:rsidRDefault="007A38DC" w:rsidP="00862082">
      <w:pPr>
        <w:spacing w:line="276" w:lineRule="auto"/>
        <w:jc w:val="both"/>
        <w:rPr>
          <w:rFonts w:ascii="Arial" w:hAnsi="Arial" w:cs="Arial"/>
          <w:sz w:val="22"/>
          <w:szCs w:val="22"/>
        </w:rPr>
      </w:pPr>
    </w:p>
    <w:p w:rsidR="005A3A96" w:rsidRPr="00862082" w:rsidRDefault="005A3A96" w:rsidP="00862082">
      <w:pPr>
        <w:spacing w:line="276" w:lineRule="auto"/>
        <w:jc w:val="both"/>
        <w:rPr>
          <w:rFonts w:ascii="Arial" w:hAnsi="Arial" w:cs="Arial"/>
          <w:sz w:val="22"/>
          <w:szCs w:val="22"/>
        </w:rPr>
      </w:pPr>
    </w:p>
    <w:p w:rsidR="005A3A96" w:rsidRPr="00862082" w:rsidRDefault="005A3A96" w:rsidP="00862082">
      <w:pPr>
        <w:spacing w:line="276" w:lineRule="auto"/>
        <w:jc w:val="both"/>
        <w:rPr>
          <w:rFonts w:ascii="Arial" w:hAnsi="Arial" w:cs="Arial"/>
          <w:sz w:val="22"/>
          <w:szCs w:val="22"/>
        </w:rPr>
      </w:pPr>
    </w:p>
    <w:p w:rsidR="005A3A96" w:rsidRPr="00862082" w:rsidRDefault="005A3A96" w:rsidP="00862082">
      <w:pPr>
        <w:spacing w:line="276" w:lineRule="auto"/>
        <w:jc w:val="both"/>
        <w:rPr>
          <w:rFonts w:ascii="Arial" w:hAnsi="Arial" w:cs="Arial"/>
          <w:sz w:val="22"/>
          <w:szCs w:val="22"/>
        </w:rPr>
      </w:pPr>
    </w:p>
    <w:p w:rsidR="005A3A96" w:rsidRPr="00862082" w:rsidRDefault="005A3A96" w:rsidP="00862082">
      <w:pPr>
        <w:spacing w:line="276" w:lineRule="auto"/>
        <w:jc w:val="both"/>
        <w:rPr>
          <w:rFonts w:ascii="Arial" w:hAnsi="Arial" w:cs="Arial"/>
          <w:sz w:val="22"/>
          <w:szCs w:val="22"/>
        </w:rPr>
      </w:pPr>
    </w:p>
    <w:p w:rsidR="009534EB" w:rsidRDefault="009534EB" w:rsidP="00862082">
      <w:pPr>
        <w:spacing w:line="276" w:lineRule="auto"/>
        <w:jc w:val="both"/>
        <w:rPr>
          <w:rFonts w:ascii="Arial" w:hAnsi="Arial" w:cs="Arial"/>
          <w:sz w:val="22"/>
          <w:szCs w:val="22"/>
        </w:rPr>
      </w:pPr>
    </w:p>
    <w:p w:rsidR="00ED3758" w:rsidRDefault="00ED3758" w:rsidP="00862082">
      <w:pPr>
        <w:spacing w:line="276" w:lineRule="auto"/>
        <w:jc w:val="both"/>
        <w:rPr>
          <w:rFonts w:ascii="Arial" w:hAnsi="Arial" w:cs="Arial"/>
          <w:sz w:val="22"/>
          <w:szCs w:val="22"/>
        </w:rPr>
      </w:pPr>
    </w:p>
    <w:p w:rsidR="00ED3758" w:rsidRDefault="00ED3758" w:rsidP="00862082">
      <w:pPr>
        <w:spacing w:line="276" w:lineRule="auto"/>
        <w:jc w:val="both"/>
        <w:rPr>
          <w:rFonts w:ascii="Arial" w:hAnsi="Arial" w:cs="Arial"/>
          <w:sz w:val="22"/>
          <w:szCs w:val="22"/>
        </w:rPr>
      </w:pPr>
    </w:p>
    <w:p w:rsidR="00ED3758" w:rsidRDefault="00ED3758" w:rsidP="00862082">
      <w:pPr>
        <w:spacing w:line="276" w:lineRule="auto"/>
        <w:jc w:val="both"/>
        <w:rPr>
          <w:rFonts w:ascii="Arial" w:hAnsi="Arial" w:cs="Arial"/>
          <w:sz w:val="22"/>
          <w:szCs w:val="22"/>
        </w:rPr>
      </w:pPr>
    </w:p>
    <w:p w:rsidR="00ED3758" w:rsidRDefault="00ED3758" w:rsidP="00862082">
      <w:pPr>
        <w:spacing w:line="276" w:lineRule="auto"/>
        <w:jc w:val="both"/>
        <w:rPr>
          <w:rFonts w:ascii="Arial" w:hAnsi="Arial" w:cs="Arial"/>
          <w:sz w:val="22"/>
          <w:szCs w:val="22"/>
        </w:rPr>
      </w:pPr>
    </w:p>
    <w:p w:rsidR="00ED3758" w:rsidRDefault="00ED3758" w:rsidP="00862082">
      <w:pPr>
        <w:spacing w:line="276" w:lineRule="auto"/>
        <w:jc w:val="both"/>
        <w:rPr>
          <w:rFonts w:ascii="Arial" w:hAnsi="Arial" w:cs="Arial"/>
          <w:sz w:val="22"/>
          <w:szCs w:val="22"/>
        </w:rPr>
      </w:pPr>
    </w:p>
    <w:p w:rsidR="00ED3758" w:rsidRDefault="00ED3758" w:rsidP="00862082">
      <w:pPr>
        <w:spacing w:line="276" w:lineRule="auto"/>
        <w:jc w:val="both"/>
        <w:rPr>
          <w:rFonts w:ascii="Arial" w:hAnsi="Arial" w:cs="Arial"/>
          <w:sz w:val="22"/>
          <w:szCs w:val="22"/>
        </w:rPr>
      </w:pPr>
    </w:p>
    <w:p w:rsidR="00ED3758" w:rsidRDefault="00ED3758" w:rsidP="00862082">
      <w:pPr>
        <w:spacing w:line="276" w:lineRule="auto"/>
        <w:jc w:val="both"/>
        <w:rPr>
          <w:rFonts w:ascii="Arial" w:hAnsi="Arial" w:cs="Arial"/>
          <w:sz w:val="22"/>
          <w:szCs w:val="22"/>
        </w:rPr>
      </w:pPr>
    </w:p>
    <w:p w:rsidR="00ED3758" w:rsidRDefault="00ED3758" w:rsidP="00862082">
      <w:pPr>
        <w:spacing w:line="276" w:lineRule="auto"/>
        <w:jc w:val="both"/>
        <w:rPr>
          <w:rFonts w:ascii="Arial" w:hAnsi="Arial" w:cs="Arial"/>
          <w:sz w:val="22"/>
          <w:szCs w:val="22"/>
        </w:rPr>
      </w:pPr>
    </w:p>
    <w:p w:rsidR="00ED3758" w:rsidRDefault="00ED3758" w:rsidP="00862082">
      <w:pPr>
        <w:spacing w:line="276" w:lineRule="auto"/>
        <w:jc w:val="both"/>
        <w:rPr>
          <w:rFonts w:ascii="Arial" w:hAnsi="Arial" w:cs="Arial"/>
          <w:sz w:val="22"/>
          <w:szCs w:val="22"/>
        </w:rPr>
      </w:pPr>
    </w:p>
    <w:p w:rsidR="00ED3758" w:rsidRDefault="00ED3758" w:rsidP="00862082">
      <w:pPr>
        <w:spacing w:line="276" w:lineRule="auto"/>
        <w:jc w:val="both"/>
        <w:rPr>
          <w:rFonts w:ascii="Arial" w:hAnsi="Arial" w:cs="Arial"/>
          <w:sz w:val="22"/>
          <w:szCs w:val="22"/>
        </w:rPr>
      </w:pPr>
    </w:p>
    <w:p w:rsidR="00ED3758" w:rsidRPr="00862082" w:rsidRDefault="00ED3758" w:rsidP="00862082">
      <w:pPr>
        <w:spacing w:line="276" w:lineRule="auto"/>
        <w:jc w:val="both"/>
        <w:rPr>
          <w:rFonts w:ascii="Arial" w:hAnsi="Arial" w:cs="Arial"/>
          <w:sz w:val="22"/>
          <w:szCs w:val="22"/>
        </w:rPr>
      </w:pPr>
    </w:p>
    <w:p w:rsidR="009534EB" w:rsidRPr="00862082" w:rsidRDefault="009534EB" w:rsidP="00862082">
      <w:pPr>
        <w:spacing w:line="276" w:lineRule="auto"/>
        <w:jc w:val="both"/>
        <w:rPr>
          <w:rFonts w:ascii="Arial" w:hAnsi="Arial" w:cs="Arial"/>
          <w:sz w:val="22"/>
          <w:szCs w:val="22"/>
        </w:rPr>
      </w:pPr>
    </w:p>
    <w:p w:rsidR="009534EB" w:rsidRPr="00862082" w:rsidRDefault="009534EB" w:rsidP="00862082">
      <w:pPr>
        <w:spacing w:line="276" w:lineRule="auto"/>
        <w:jc w:val="both"/>
        <w:rPr>
          <w:rFonts w:ascii="Arial" w:hAnsi="Arial" w:cs="Arial"/>
          <w:sz w:val="22"/>
          <w:szCs w:val="22"/>
        </w:rPr>
      </w:pPr>
    </w:p>
    <w:p w:rsidR="006B1FD4" w:rsidRPr="00862082" w:rsidRDefault="006B1FD4" w:rsidP="0086208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76" w:lineRule="auto"/>
        <w:jc w:val="center"/>
        <w:rPr>
          <w:rFonts w:ascii="Arial" w:hAnsi="Arial" w:cs="Arial"/>
          <w:b/>
          <w:color w:val="000000"/>
          <w:sz w:val="22"/>
          <w:szCs w:val="22"/>
        </w:rPr>
      </w:pPr>
      <w:r w:rsidRPr="00862082">
        <w:rPr>
          <w:rFonts w:ascii="Arial" w:hAnsi="Arial" w:cs="Arial"/>
          <w:b/>
          <w:color w:val="000000"/>
          <w:sz w:val="22"/>
          <w:szCs w:val="22"/>
        </w:rPr>
        <w:lastRenderedPageBreak/>
        <w:t>ANEXO II – MODELO DE PROPOSTA</w:t>
      </w:r>
    </w:p>
    <w:p w:rsidR="00E85F9B" w:rsidRPr="00862082" w:rsidRDefault="00E85F9B" w:rsidP="00862082">
      <w:pPr>
        <w:pStyle w:val="Cabealho"/>
        <w:tabs>
          <w:tab w:val="left" w:pos="284"/>
          <w:tab w:val="left" w:pos="567"/>
        </w:tabs>
        <w:spacing w:line="276" w:lineRule="auto"/>
        <w:rPr>
          <w:rFonts w:ascii="Arial" w:hAnsi="Arial" w:cs="Arial"/>
          <w:b/>
          <w:color w:val="000000"/>
          <w:sz w:val="22"/>
          <w:szCs w:val="22"/>
        </w:rPr>
      </w:pPr>
    </w:p>
    <w:p w:rsidR="006B1FD4" w:rsidRPr="00862082" w:rsidRDefault="006B1FD4" w:rsidP="00862082">
      <w:pPr>
        <w:pStyle w:val="Cabealho"/>
        <w:tabs>
          <w:tab w:val="left" w:pos="284"/>
          <w:tab w:val="left" w:pos="567"/>
        </w:tabs>
        <w:spacing w:line="276" w:lineRule="auto"/>
        <w:jc w:val="center"/>
        <w:rPr>
          <w:rFonts w:ascii="Arial" w:hAnsi="Arial" w:cs="Arial"/>
          <w:b/>
          <w:color w:val="000000"/>
          <w:sz w:val="22"/>
          <w:szCs w:val="22"/>
        </w:rPr>
      </w:pPr>
      <w:r w:rsidRPr="00862082">
        <w:rPr>
          <w:rFonts w:ascii="Arial" w:hAnsi="Arial" w:cs="Arial"/>
          <w:b/>
          <w:color w:val="000000"/>
          <w:sz w:val="22"/>
          <w:szCs w:val="22"/>
        </w:rPr>
        <w:t xml:space="preserve">PROCESSO ADMINISTRATIVO </w:t>
      </w:r>
      <w:r w:rsidRPr="00E632C7">
        <w:rPr>
          <w:rFonts w:ascii="Arial" w:hAnsi="Arial" w:cs="Arial"/>
          <w:b/>
          <w:color w:val="000000"/>
          <w:sz w:val="22"/>
          <w:szCs w:val="22"/>
        </w:rPr>
        <w:t xml:space="preserve">LICITATÓRIO </w:t>
      </w:r>
      <w:r w:rsidR="004235B9" w:rsidRPr="00E632C7">
        <w:rPr>
          <w:rFonts w:ascii="Arial" w:hAnsi="Arial" w:cs="Arial"/>
          <w:b/>
          <w:color w:val="000000"/>
          <w:sz w:val="22"/>
          <w:szCs w:val="22"/>
        </w:rPr>
        <w:t xml:space="preserve">N° </w:t>
      </w:r>
      <w:r w:rsidR="006A7B75" w:rsidRPr="00E632C7">
        <w:rPr>
          <w:rFonts w:ascii="Arial" w:hAnsi="Arial" w:cs="Arial"/>
          <w:b/>
          <w:color w:val="000000"/>
          <w:sz w:val="22"/>
          <w:szCs w:val="22"/>
        </w:rPr>
        <w:t>073/2023</w:t>
      </w:r>
      <w:r w:rsidRPr="00E632C7">
        <w:rPr>
          <w:rFonts w:ascii="Arial" w:hAnsi="Arial" w:cs="Arial"/>
          <w:b/>
          <w:color w:val="000000"/>
          <w:sz w:val="22"/>
          <w:szCs w:val="22"/>
        </w:rPr>
        <w:t xml:space="preserve"> – PREGÃO PRESENCIAL </w:t>
      </w:r>
      <w:r w:rsidR="004235B9" w:rsidRPr="00E632C7">
        <w:rPr>
          <w:rFonts w:ascii="Arial" w:hAnsi="Arial" w:cs="Arial"/>
          <w:b/>
          <w:color w:val="000000"/>
          <w:sz w:val="22"/>
          <w:szCs w:val="22"/>
        </w:rPr>
        <w:t xml:space="preserve">N° </w:t>
      </w:r>
      <w:r w:rsidR="006A7B75" w:rsidRPr="00E632C7">
        <w:rPr>
          <w:rFonts w:ascii="Arial" w:hAnsi="Arial" w:cs="Arial"/>
          <w:b/>
          <w:color w:val="000000"/>
          <w:sz w:val="22"/>
          <w:szCs w:val="22"/>
        </w:rPr>
        <w:t>033/2023</w:t>
      </w:r>
    </w:p>
    <w:p w:rsidR="001B05CF" w:rsidRPr="00862082" w:rsidRDefault="001B05CF" w:rsidP="00862082">
      <w:pPr>
        <w:pStyle w:val="Cabealho"/>
        <w:tabs>
          <w:tab w:val="left" w:pos="284"/>
          <w:tab w:val="left" w:pos="567"/>
        </w:tabs>
        <w:spacing w:line="276" w:lineRule="auto"/>
        <w:jc w:val="center"/>
        <w:rPr>
          <w:rFonts w:ascii="Arial" w:hAnsi="Arial" w:cs="Arial"/>
          <w:b/>
          <w:color w:val="000000"/>
          <w:sz w:val="22"/>
          <w:szCs w:val="22"/>
        </w:rPr>
      </w:pPr>
    </w:p>
    <w:p w:rsidR="001B05CF" w:rsidRPr="00862082" w:rsidRDefault="001B05CF" w:rsidP="00862082">
      <w:pPr>
        <w:pStyle w:val="Cabealho"/>
        <w:tabs>
          <w:tab w:val="left" w:pos="284"/>
          <w:tab w:val="left" w:pos="567"/>
        </w:tabs>
        <w:spacing w:line="276" w:lineRule="auto"/>
        <w:jc w:val="center"/>
        <w:rPr>
          <w:rFonts w:ascii="Arial" w:hAnsi="Arial" w:cs="Arial"/>
          <w:b/>
          <w:color w:val="000000"/>
          <w:sz w:val="22"/>
          <w:szCs w:val="22"/>
        </w:rPr>
      </w:pPr>
    </w:p>
    <w:p w:rsidR="006B1FD4" w:rsidRPr="00862082" w:rsidRDefault="006B1FD4" w:rsidP="00862082">
      <w:pPr>
        <w:pStyle w:val="Cabealho"/>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RAZÃO SOCIAL/NOME:_________________________________</w:t>
      </w:r>
      <w:r w:rsidR="00BC3518" w:rsidRPr="00862082">
        <w:rPr>
          <w:rFonts w:ascii="Arial" w:hAnsi="Arial" w:cs="Arial"/>
          <w:color w:val="000000"/>
          <w:sz w:val="22"/>
          <w:szCs w:val="22"/>
        </w:rPr>
        <w:t>_____</w:t>
      </w:r>
    </w:p>
    <w:p w:rsidR="006B1FD4" w:rsidRPr="00862082" w:rsidRDefault="006B1FD4" w:rsidP="00862082">
      <w:pPr>
        <w:pStyle w:val="Cabealho"/>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CNPJ:______________________________________________</w:t>
      </w:r>
      <w:r w:rsidR="00BC3518" w:rsidRPr="00862082">
        <w:rPr>
          <w:rFonts w:ascii="Arial" w:hAnsi="Arial" w:cs="Arial"/>
          <w:color w:val="000000"/>
          <w:sz w:val="22"/>
          <w:szCs w:val="22"/>
        </w:rPr>
        <w:t>_______</w:t>
      </w:r>
    </w:p>
    <w:p w:rsidR="006B1FD4" w:rsidRPr="00862082" w:rsidRDefault="006B1FD4" w:rsidP="00862082">
      <w:pPr>
        <w:pStyle w:val="Cabealho"/>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ENDEREÇO:____________________________________________</w:t>
      </w:r>
      <w:r w:rsidR="00BC3518" w:rsidRPr="00862082">
        <w:rPr>
          <w:rFonts w:ascii="Arial" w:hAnsi="Arial" w:cs="Arial"/>
          <w:color w:val="000000"/>
          <w:sz w:val="22"/>
          <w:szCs w:val="22"/>
        </w:rPr>
        <w:t>____</w:t>
      </w:r>
    </w:p>
    <w:p w:rsidR="006B1FD4" w:rsidRPr="00862082" w:rsidRDefault="006B1FD4" w:rsidP="00862082">
      <w:pPr>
        <w:pStyle w:val="Cabealho"/>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CIDADE:______</w:t>
      </w:r>
      <w:r w:rsidR="00BC3518" w:rsidRPr="00862082">
        <w:rPr>
          <w:rFonts w:ascii="Arial" w:hAnsi="Arial" w:cs="Arial"/>
          <w:color w:val="000000"/>
          <w:sz w:val="22"/>
          <w:szCs w:val="22"/>
        </w:rPr>
        <w:t>_______________</w:t>
      </w:r>
      <w:r w:rsidRPr="00862082">
        <w:rPr>
          <w:rFonts w:ascii="Arial" w:hAnsi="Arial" w:cs="Arial"/>
          <w:color w:val="000000"/>
          <w:sz w:val="22"/>
          <w:szCs w:val="22"/>
        </w:rPr>
        <w:t>CEP:_____</w:t>
      </w:r>
      <w:r w:rsidR="00BC3518" w:rsidRPr="00862082">
        <w:rPr>
          <w:rFonts w:ascii="Arial" w:hAnsi="Arial" w:cs="Arial"/>
          <w:color w:val="000000"/>
          <w:sz w:val="22"/>
          <w:szCs w:val="22"/>
        </w:rPr>
        <w:t>__________________</w:t>
      </w:r>
      <w:r w:rsidR="00F83B42" w:rsidRPr="00862082">
        <w:rPr>
          <w:rFonts w:ascii="Arial" w:hAnsi="Arial" w:cs="Arial"/>
          <w:color w:val="000000"/>
          <w:sz w:val="22"/>
          <w:szCs w:val="22"/>
        </w:rPr>
        <w:t>___</w:t>
      </w:r>
    </w:p>
    <w:p w:rsidR="006B1FD4" w:rsidRPr="00862082" w:rsidRDefault="006B1FD4" w:rsidP="00862082">
      <w:pPr>
        <w:pStyle w:val="Cabealho"/>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TELEFONE:____________________________________________</w:t>
      </w:r>
      <w:r w:rsidR="00BC3518" w:rsidRPr="00862082">
        <w:rPr>
          <w:rFonts w:ascii="Arial" w:hAnsi="Arial" w:cs="Arial"/>
          <w:color w:val="000000"/>
          <w:sz w:val="22"/>
          <w:szCs w:val="22"/>
        </w:rPr>
        <w:t>_____</w:t>
      </w:r>
    </w:p>
    <w:p w:rsidR="006B1FD4" w:rsidRPr="00862082" w:rsidRDefault="006B1FD4" w:rsidP="00862082">
      <w:pPr>
        <w:pStyle w:val="Cabealho"/>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 xml:space="preserve">DADOS </w:t>
      </w:r>
      <w:r w:rsidR="00343F22" w:rsidRPr="00862082">
        <w:rPr>
          <w:rFonts w:ascii="Arial" w:hAnsi="Arial" w:cs="Arial"/>
          <w:color w:val="000000"/>
          <w:sz w:val="22"/>
          <w:szCs w:val="22"/>
        </w:rPr>
        <w:t>BANCÁRIOS</w:t>
      </w:r>
      <w:r w:rsidRPr="00862082">
        <w:rPr>
          <w:rFonts w:ascii="Arial" w:hAnsi="Arial" w:cs="Arial"/>
          <w:color w:val="000000"/>
          <w:sz w:val="22"/>
          <w:szCs w:val="22"/>
        </w:rPr>
        <w:t xml:space="preserve"> (preenchimento não obrigatório):</w:t>
      </w:r>
      <w:r w:rsidR="00FC573B" w:rsidRPr="00862082">
        <w:rPr>
          <w:rFonts w:ascii="Arial" w:hAnsi="Arial" w:cs="Arial"/>
          <w:color w:val="000000"/>
          <w:sz w:val="22"/>
          <w:szCs w:val="22"/>
        </w:rPr>
        <w:t xml:space="preserve"> </w:t>
      </w:r>
      <w:r w:rsidRPr="00862082">
        <w:rPr>
          <w:rFonts w:ascii="Arial" w:hAnsi="Arial" w:cs="Arial"/>
          <w:color w:val="000000"/>
          <w:sz w:val="22"/>
          <w:szCs w:val="22"/>
        </w:rPr>
        <w:t xml:space="preserve">BANCO:________AGENCIA:____CONTA:_____ </w:t>
      </w:r>
    </w:p>
    <w:p w:rsidR="006B1FD4" w:rsidRPr="00862082" w:rsidRDefault="006B1FD4" w:rsidP="00862082">
      <w:pPr>
        <w:pStyle w:val="Cabealho"/>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NOME DO SIGNATÁRIO (para assinatura do contrato): _________________________________________</w:t>
      </w:r>
      <w:r w:rsidR="00F83B42" w:rsidRPr="00862082">
        <w:rPr>
          <w:rFonts w:ascii="Arial" w:hAnsi="Arial" w:cs="Arial"/>
          <w:color w:val="000000"/>
          <w:sz w:val="22"/>
          <w:szCs w:val="22"/>
        </w:rPr>
        <w:t>___</w:t>
      </w:r>
    </w:p>
    <w:p w:rsidR="006B1FD4" w:rsidRPr="00862082" w:rsidRDefault="006B1FD4" w:rsidP="00862082">
      <w:pPr>
        <w:pStyle w:val="Cabealho"/>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CPF:__________________IDENTIDADE:______________________ESTADO CIVIL:______________</w:t>
      </w:r>
      <w:r w:rsidR="00F83B42" w:rsidRPr="00862082">
        <w:rPr>
          <w:rFonts w:ascii="Arial" w:hAnsi="Arial" w:cs="Arial"/>
          <w:color w:val="000000"/>
          <w:sz w:val="22"/>
          <w:szCs w:val="22"/>
        </w:rPr>
        <w:t>___________</w:t>
      </w:r>
    </w:p>
    <w:p w:rsidR="006B1FD4" w:rsidRPr="00862082" w:rsidRDefault="006B1FD4" w:rsidP="00862082">
      <w:pPr>
        <w:pStyle w:val="Cabealho"/>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ENDEREÇO:____________________________________</w:t>
      </w:r>
      <w:r w:rsidR="000448D7" w:rsidRPr="00862082">
        <w:rPr>
          <w:rFonts w:ascii="Arial" w:hAnsi="Arial" w:cs="Arial"/>
          <w:color w:val="000000"/>
          <w:sz w:val="22"/>
          <w:szCs w:val="22"/>
        </w:rPr>
        <w:t>_____________</w:t>
      </w:r>
    </w:p>
    <w:p w:rsidR="00AD38D7" w:rsidRPr="00862082" w:rsidRDefault="00AD38D7" w:rsidP="00862082">
      <w:pPr>
        <w:spacing w:line="276" w:lineRule="auto"/>
        <w:jc w:val="both"/>
        <w:rPr>
          <w:rFonts w:ascii="Arial" w:hAnsi="Arial" w:cs="Arial"/>
          <w:b/>
          <w:sz w:val="22"/>
          <w:szCs w:val="22"/>
          <w:lang w:eastAsia="en-US"/>
        </w:rPr>
      </w:pPr>
    </w:p>
    <w:tbl>
      <w:tblPr>
        <w:tblW w:w="9710" w:type="dxa"/>
        <w:tblInd w:w="70" w:type="dxa"/>
        <w:tblCellMar>
          <w:left w:w="70" w:type="dxa"/>
          <w:right w:w="70" w:type="dxa"/>
        </w:tblCellMar>
        <w:tblLook w:val="04A0" w:firstRow="1" w:lastRow="0" w:firstColumn="1" w:lastColumn="0" w:noHBand="0" w:noVBand="1"/>
      </w:tblPr>
      <w:tblGrid>
        <w:gridCol w:w="668"/>
        <w:gridCol w:w="4220"/>
        <w:gridCol w:w="775"/>
        <w:gridCol w:w="1085"/>
        <w:gridCol w:w="1230"/>
        <w:gridCol w:w="160"/>
        <w:gridCol w:w="1572"/>
      </w:tblGrid>
      <w:tr w:rsidR="009534EB" w:rsidRPr="00862082" w:rsidTr="009534EB">
        <w:trPr>
          <w:trHeight w:val="255"/>
        </w:trPr>
        <w:tc>
          <w:tcPr>
            <w:tcW w:w="668"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9534EB" w:rsidRPr="00862082" w:rsidRDefault="009534EB" w:rsidP="00862082">
            <w:pPr>
              <w:suppressAutoHyphens w:val="0"/>
              <w:spacing w:line="276" w:lineRule="auto"/>
              <w:jc w:val="center"/>
              <w:rPr>
                <w:rFonts w:ascii="Arial" w:hAnsi="Arial" w:cs="Arial"/>
                <w:b/>
                <w:bCs/>
                <w:sz w:val="22"/>
                <w:szCs w:val="22"/>
                <w:lang w:eastAsia="pt-BR"/>
              </w:rPr>
            </w:pPr>
            <w:r w:rsidRPr="00862082">
              <w:rPr>
                <w:rFonts w:ascii="Arial" w:hAnsi="Arial" w:cs="Arial"/>
                <w:b/>
                <w:bCs/>
                <w:sz w:val="22"/>
                <w:szCs w:val="22"/>
                <w:lang w:eastAsia="pt-BR"/>
              </w:rPr>
              <w:t>Item</w:t>
            </w:r>
          </w:p>
        </w:tc>
        <w:tc>
          <w:tcPr>
            <w:tcW w:w="4220" w:type="dxa"/>
            <w:tcBorders>
              <w:top w:val="single" w:sz="4" w:space="0" w:color="000000"/>
              <w:left w:val="nil"/>
              <w:bottom w:val="single" w:sz="4" w:space="0" w:color="000000"/>
              <w:right w:val="single" w:sz="4" w:space="0" w:color="000000"/>
            </w:tcBorders>
            <w:shd w:val="clear" w:color="FFFF00" w:fill="FFFF00"/>
            <w:vAlign w:val="center"/>
            <w:hideMark/>
          </w:tcPr>
          <w:p w:rsidR="009534EB" w:rsidRPr="00862082" w:rsidRDefault="009534EB" w:rsidP="00862082">
            <w:pPr>
              <w:suppressAutoHyphens w:val="0"/>
              <w:spacing w:line="276" w:lineRule="auto"/>
              <w:jc w:val="center"/>
              <w:rPr>
                <w:rFonts w:ascii="Arial" w:hAnsi="Arial" w:cs="Arial"/>
                <w:b/>
                <w:bCs/>
                <w:sz w:val="22"/>
                <w:szCs w:val="22"/>
                <w:lang w:eastAsia="pt-BR"/>
              </w:rPr>
            </w:pPr>
            <w:r w:rsidRPr="00862082">
              <w:rPr>
                <w:rFonts w:ascii="Arial" w:hAnsi="Arial" w:cs="Arial"/>
                <w:b/>
                <w:bCs/>
                <w:sz w:val="22"/>
                <w:szCs w:val="22"/>
                <w:lang w:eastAsia="pt-BR"/>
              </w:rPr>
              <w:t>Descrição</w:t>
            </w:r>
          </w:p>
        </w:tc>
        <w:tc>
          <w:tcPr>
            <w:tcW w:w="775" w:type="dxa"/>
            <w:tcBorders>
              <w:top w:val="single" w:sz="4" w:space="0" w:color="000000"/>
              <w:left w:val="nil"/>
              <w:bottom w:val="single" w:sz="4" w:space="0" w:color="000000"/>
              <w:right w:val="single" w:sz="4" w:space="0" w:color="000000"/>
            </w:tcBorders>
            <w:shd w:val="clear" w:color="FFFF00" w:fill="FFFF00"/>
            <w:vAlign w:val="center"/>
            <w:hideMark/>
          </w:tcPr>
          <w:p w:rsidR="009534EB" w:rsidRPr="00862082" w:rsidRDefault="009534EB" w:rsidP="00862082">
            <w:pPr>
              <w:suppressAutoHyphens w:val="0"/>
              <w:spacing w:line="276" w:lineRule="auto"/>
              <w:jc w:val="center"/>
              <w:rPr>
                <w:rFonts w:ascii="Arial" w:hAnsi="Arial" w:cs="Arial"/>
                <w:b/>
                <w:bCs/>
                <w:sz w:val="22"/>
                <w:szCs w:val="22"/>
                <w:lang w:eastAsia="pt-BR"/>
              </w:rPr>
            </w:pPr>
            <w:r w:rsidRPr="00862082">
              <w:rPr>
                <w:rFonts w:ascii="Arial" w:hAnsi="Arial" w:cs="Arial"/>
                <w:b/>
                <w:bCs/>
                <w:sz w:val="22"/>
                <w:szCs w:val="22"/>
                <w:lang w:eastAsia="pt-BR"/>
              </w:rPr>
              <w:t>UND</w:t>
            </w:r>
          </w:p>
        </w:tc>
        <w:tc>
          <w:tcPr>
            <w:tcW w:w="1085" w:type="dxa"/>
            <w:tcBorders>
              <w:top w:val="single" w:sz="4" w:space="0" w:color="000000"/>
              <w:left w:val="nil"/>
              <w:bottom w:val="single" w:sz="4" w:space="0" w:color="000000"/>
              <w:right w:val="single" w:sz="4" w:space="0" w:color="000000"/>
            </w:tcBorders>
            <w:shd w:val="clear" w:color="FFFF00" w:fill="FFFF00"/>
            <w:vAlign w:val="center"/>
            <w:hideMark/>
          </w:tcPr>
          <w:p w:rsidR="009534EB" w:rsidRPr="00862082" w:rsidRDefault="009534EB" w:rsidP="00862082">
            <w:pPr>
              <w:suppressAutoHyphens w:val="0"/>
              <w:spacing w:line="276" w:lineRule="auto"/>
              <w:jc w:val="center"/>
              <w:rPr>
                <w:rFonts w:ascii="Arial" w:hAnsi="Arial" w:cs="Arial"/>
                <w:b/>
                <w:bCs/>
                <w:sz w:val="22"/>
                <w:szCs w:val="22"/>
                <w:lang w:eastAsia="pt-BR"/>
              </w:rPr>
            </w:pPr>
            <w:r w:rsidRPr="00862082">
              <w:rPr>
                <w:rFonts w:ascii="Arial" w:hAnsi="Arial" w:cs="Arial"/>
                <w:b/>
                <w:bCs/>
                <w:sz w:val="22"/>
                <w:szCs w:val="22"/>
                <w:lang w:eastAsia="pt-BR"/>
              </w:rPr>
              <w:t>QUANT.</w:t>
            </w:r>
          </w:p>
        </w:tc>
        <w:tc>
          <w:tcPr>
            <w:tcW w:w="1230" w:type="dxa"/>
            <w:tcBorders>
              <w:top w:val="single" w:sz="4" w:space="0" w:color="000000"/>
              <w:left w:val="nil"/>
              <w:bottom w:val="single" w:sz="4" w:space="0" w:color="auto"/>
              <w:right w:val="single" w:sz="4" w:space="0" w:color="auto"/>
            </w:tcBorders>
            <w:shd w:val="clear" w:color="FFFF00" w:fill="FFFF00"/>
          </w:tcPr>
          <w:p w:rsidR="009534EB" w:rsidRPr="00862082" w:rsidRDefault="009534EB" w:rsidP="00862082">
            <w:pPr>
              <w:suppressAutoHyphens w:val="0"/>
              <w:spacing w:line="276" w:lineRule="auto"/>
              <w:jc w:val="center"/>
              <w:rPr>
                <w:rFonts w:ascii="Arial" w:hAnsi="Arial" w:cs="Arial"/>
                <w:b/>
                <w:bCs/>
                <w:sz w:val="22"/>
                <w:szCs w:val="22"/>
                <w:lang w:eastAsia="pt-BR"/>
              </w:rPr>
            </w:pPr>
            <w:r w:rsidRPr="00862082">
              <w:rPr>
                <w:rFonts w:ascii="Arial" w:hAnsi="Arial" w:cs="Arial"/>
                <w:b/>
                <w:bCs/>
                <w:sz w:val="22"/>
                <w:szCs w:val="22"/>
                <w:lang w:eastAsia="pt-BR"/>
              </w:rPr>
              <w:t>MARCA</w:t>
            </w:r>
          </w:p>
        </w:tc>
        <w:tc>
          <w:tcPr>
            <w:tcW w:w="160" w:type="dxa"/>
            <w:tcBorders>
              <w:top w:val="single" w:sz="4" w:space="0" w:color="000000"/>
              <w:left w:val="single" w:sz="4" w:space="0" w:color="auto"/>
              <w:bottom w:val="single" w:sz="4" w:space="0" w:color="000000"/>
              <w:right w:val="nil"/>
            </w:tcBorders>
            <w:shd w:val="clear" w:color="FFFF00" w:fill="FFFF00"/>
          </w:tcPr>
          <w:p w:rsidR="009534EB" w:rsidRPr="00862082" w:rsidRDefault="009534EB" w:rsidP="00862082">
            <w:pPr>
              <w:suppressAutoHyphens w:val="0"/>
              <w:spacing w:line="276" w:lineRule="auto"/>
              <w:jc w:val="center"/>
              <w:rPr>
                <w:rFonts w:ascii="Arial" w:hAnsi="Arial" w:cs="Arial"/>
                <w:b/>
                <w:bCs/>
                <w:sz w:val="22"/>
                <w:szCs w:val="22"/>
                <w:lang w:eastAsia="pt-BR"/>
              </w:rPr>
            </w:pPr>
          </w:p>
        </w:tc>
        <w:tc>
          <w:tcPr>
            <w:tcW w:w="1572" w:type="dxa"/>
            <w:tcBorders>
              <w:top w:val="single" w:sz="4" w:space="0" w:color="000000"/>
              <w:left w:val="nil"/>
              <w:bottom w:val="single" w:sz="4" w:space="0" w:color="000000"/>
              <w:right w:val="single" w:sz="4" w:space="0" w:color="000000"/>
            </w:tcBorders>
            <w:shd w:val="clear" w:color="FFFF00" w:fill="FFFF00"/>
          </w:tcPr>
          <w:p w:rsidR="009534EB" w:rsidRPr="00862082" w:rsidRDefault="009534EB" w:rsidP="00862082">
            <w:pPr>
              <w:suppressAutoHyphens w:val="0"/>
              <w:spacing w:line="276" w:lineRule="auto"/>
              <w:jc w:val="center"/>
              <w:rPr>
                <w:rFonts w:ascii="Arial" w:hAnsi="Arial" w:cs="Arial"/>
                <w:b/>
                <w:bCs/>
                <w:sz w:val="22"/>
                <w:szCs w:val="22"/>
                <w:lang w:eastAsia="pt-BR"/>
              </w:rPr>
            </w:pPr>
            <w:r w:rsidRPr="00862082">
              <w:rPr>
                <w:rFonts w:ascii="Arial" w:hAnsi="Arial" w:cs="Arial"/>
                <w:b/>
                <w:bCs/>
                <w:sz w:val="22"/>
                <w:szCs w:val="22"/>
                <w:lang w:eastAsia="pt-BR"/>
              </w:rPr>
              <w:t>V. UNIT.</w:t>
            </w:r>
          </w:p>
        </w:tc>
      </w:tr>
      <w:tr w:rsidR="00E632C7" w:rsidRPr="00862082" w:rsidTr="00E632C7">
        <w:trPr>
          <w:trHeight w:val="255"/>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7" w:rsidRPr="00E632C7" w:rsidRDefault="00E632C7" w:rsidP="00862082">
            <w:pPr>
              <w:suppressAutoHyphens w:val="0"/>
              <w:spacing w:line="276" w:lineRule="auto"/>
              <w:jc w:val="center"/>
              <w:rPr>
                <w:rFonts w:ascii="Arial" w:hAnsi="Arial" w:cs="Arial"/>
                <w:b/>
                <w:bCs/>
                <w:color w:val="000000" w:themeColor="text1"/>
                <w:sz w:val="22"/>
                <w:szCs w:val="22"/>
                <w:lang w:eastAsia="pt-BR"/>
              </w:rPr>
            </w:pPr>
            <w:r w:rsidRPr="00E632C7">
              <w:rPr>
                <w:rFonts w:ascii="Arial" w:hAnsi="Arial" w:cs="Arial"/>
                <w:b/>
                <w:bCs/>
                <w:color w:val="000000" w:themeColor="text1"/>
                <w:sz w:val="22"/>
                <w:szCs w:val="22"/>
                <w:lang w:eastAsia="pt-BR"/>
              </w:rPr>
              <w:t>1</w:t>
            </w:r>
          </w:p>
        </w:tc>
        <w:tc>
          <w:tcPr>
            <w:tcW w:w="4220" w:type="dxa"/>
            <w:tcBorders>
              <w:top w:val="single" w:sz="4" w:space="0" w:color="000000"/>
              <w:left w:val="nil"/>
              <w:bottom w:val="single" w:sz="4" w:space="0" w:color="000000"/>
              <w:right w:val="single" w:sz="4" w:space="0" w:color="000000"/>
            </w:tcBorders>
            <w:shd w:val="clear" w:color="auto" w:fill="auto"/>
            <w:vAlign w:val="center"/>
          </w:tcPr>
          <w:p w:rsidR="00E632C7" w:rsidRPr="00E632C7" w:rsidRDefault="00E632C7" w:rsidP="00862082">
            <w:pPr>
              <w:suppressAutoHyphens w:val="0"/>
              <w:spacing w:line="276" w:lineRule="auto"/>
              <w:jc w:val="center"/>
              <w:rPr>
                <w:rFonts w:ascii="Arial" w:hAnsi="Arial" w:cs="Arial"/>
                <w:b/>
                <w:bCs/>
                <w:color w:val="000000" w:themeColor="text1"/>
                <w:sz w:val="22"/>
                <w:szCs w:val="22"/>
                <w:lang w:eastAsia="pt-BR"/>
              </w:rPr>
            </w:pPr>
            <w:r w:rsidRPr="00DE2206">
              <w:rPr>
                <w:rFonts w:ascii="Arial" w:hAnsi="Arial" w:cs="Arial"/>
                <w:sz w:val="22"/>
                <w:szCs w:val="22"/>
                <w:lang w:eastAsia="pt-BR"/>
              </w:rPr>
              <w:t>LOCAÇÃO DE VEICULO TIPO PICK-</w:t>
            </w:r>
            <w:proofErr w:type="gramStart"/>
            <w:r w:rsidRPr="00DE2206">
              <w:rPr>
                <w:rFonts w:ascii="Arial" w:hAnsi="Arial" w:cs="Arial"/>
                <w:sz w:val="22"/>
                <w:szCs w:val="22"/>
                <w:lang w:eastAsia="pt-BR"/>
              </w:rPr>
              <w:t>UP,  ANO</w:t>
            </w:r>
            <w:proofErr w:type="gramEnd"/>
            <w:r w:rsidRPr="00DE2206">
              <w:rPr>
                <w:rFonts w:ascii="Arial" w:hAnsi="Arial" w:cs="Arial"/>
                <w:sz w:val="22"/>
                <w:szCs w:val="22"/>
                <w:lang w:eastAsia="pt-BR"/>
              </w:rPr>
              <w:t>/MODELO MINIMO 2022/2023 MOTOR 1.4, ANO 2023</w:t>
            </w:r>
            <w:r w:rsidRPr="00E632C7">
              <w:rPr>
                <w:rFonts w:ascii="Arial" w:hAnsi="Arial" w:cs="Arial"/>
                <w:sz w:val="22"/>
                <w:szCs w:val="22"/>
                <w:lang w:eastAsia="pt-BR"/>
              </w:rPr>
              <w:t xml:space="preserve"> - </w:t>
            </w:r>
            <w:r w:rsidRPr="00E632C7">
              <w:rPr>
                <w:rFonts w:ascii="Arial" w:hAnsi="Arial" w:cs="Arial"/>
                <w:sz w:val="22"/>
                <w:szCs w:val="22"/>
                <w:lang w:eastAsia="pt-BR"/>
              </w:rPr>
              <w:t>OBS.: TODOS OS CUSTOS DE MANUTENÇÃO, IPVA, SEGURO</w:t>
            </w:r>
            <w:r w:rsidRPr="00E632C7">
              <w:rPr>
                <w:rFonts w:ascii="Arial" w:hAnsi="Arial" w:cs="Arial"/>
                <w:b/>
                <w:sz w:val="22"/>
                <w:szCs w:val="22"/>
                <w:lang w:eastAsia="pt-BR"/>
              </w:rPr>
              <w:t>, LICENCIAMENTO ETC. SERÃO POR CONTA DA CONTRATADA.</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E632C7" w:rsidRPr="00E632C7" w:rsidRDefault="00E632C7" w:rsidP="00862082">
            <w:pPr>
              <w:suppressAutoHyphens w:val="0"/>
              <w:spacing w:line="276" w:lineRule="auto"/>
              <w:jc w:val="center"/>
              <w:rPr>
                <w:rFonts w:ascii="Arial" w:hAnsi="Arial" w:cs="Arial"/>
                <w:b/>
                <w:bCs/>
                <w:color w:val="000000" w:themeColor="text1"/>
                <w:sz w:val="22"/>
                <w:szCs w:val="22"/>
                <w:lang w:eastAsia="pt-BR"/>
              </w:rPr>
            </w:pPr>
            <w:r w:rsidRPr="00E632C7">
              <w:rPr>
                <w:rFonts w:ascii="Arial" w:hAnsi="Arial" w:cs="Arial"/>
                <w:b/>
                <w:bCs/>
                <w:color w:val="000000" w:themeColor="text1"/>
                <w:sz w:val="22"/>
                <w:szCs w:val="22"/>
                <w:lang w:eastAsia="pt-BR"/>
              </w:rPr>
              <w:t>MES</w:t>
            </w:r>
          </w:p>
        </w:tc>
        <w:tc>
          <w:tcPr>
            <w:tcW w:w="1085" w:type="dxa"/>
            <w:tcBorders>
              <w:top w:val="single" w:sz="4" w:space="0" w:color="000000"/>
              <w:left w:val="nil"/>
              <w:bottom w:val="single" w:sz="4" w:space="0" w:color="000000"/>
              <w:right w:val="single" w:sz="4" w:space="0" w:color="000000"/>
            </w:tcBorders>
            <w:shd w:val="clear" w:color="auto" w:fill="auto"/>
            <w:vAlign w:val="center"/>
          </w:tcPr>
          <w:p w:rsidR="00E632C7" w:rsidRPr="00E632C7" w:rsidRDefault="00E632C7" w:rsidP="00862082">
            <w:pPr>
              <w:suppressAutoHyphens w:val="0"/>
              <w:spacing w:line="276" w:lineRule="auto"/>
              <w:jc w:val="center"/>
              <w:rPr>
                <w:rFonts w:ascii="Arial" w:hAnsi="Arial" w:cs="Arial"/>
                <w:b/>
                <w:bCs/>
                <w:color w:val="000000" w:themeColor="text1"/>
                <w:sz w:val="22"/>
                <w:szCs w:val="22"/>
                <w:lang w:eastAsia="pt-BR"/>
              </w:rPr>
            </w:pPr>
            <w:r w:rsidRPr="00E632C7">
              <w:rPr>
                <w:rFonts w:ascii="Arial" w:hAnsi="Arial" w:cs="Arial"/>
                <w:b/>
                <w:bCs/>
                <w:color w:val="000000" w:themeColor="text1"/>
                <w:sz w:val="22"/>
                <w:szCs w:val="22"/>
                <w:lang w:eastAsia="pt-BR"/>
              </w:rPr>
              <w:t>240</w:t>
            </w:r>
          </w:p>
        </w:tc>
        <w:tc>
          <w:tcPr>
            <w:tcW w:w="1230" w:type="dxa"/>
            <w:tcBorders>
              <w:top w:val="single" w:sz="4" w:space="0" w:color="000000"/>
              <w:left w:val="nil"/>
              <w:bottom w:val="single" w:sz="4" w:space="0" w:color="auto"/>
              <w:right w:val="single" w:sz="4" w:space="0" w:color="auto"/>
            </w:tcBorders>
            <w:shd w:val="clear" w:color="auto" w:fill="auto"/>
          </w:tcPr>
          <w:p w:rsidR="00E632C7" w:rsidRPr="00E632C7" w:rsidRDefault="00E632C7" w:rsidP="00862082">
            <w:pPr>
              <w:suppressAutoHyphens w:val="0"/>
              <w:spacing w:line="276" w:lineRule="auto"/>
              <w:jc w:val="center"/>
              <w:rPr>
                <w:rFonts w:ascii="Arial" w:hAnsi="Arial" w:cs="Arial"/>
                <w:b/>
                <w:bCs/>
                <w:color w:val="000000" w:themeColor="text1"/>
                <w:sz w:val="22"/>
                <w:szCs w:val="22"/>
                <w:lang w:eastAsia="pt-BR"/>
              </w:rPr>
            </w:pPr>
          </w:p>
        </w:tc>
        <w:tc>
          <w:tcPr>
            <w:tcW w:w="160" w:type="dxa"/>
            <w:tcBorders>
              <w:top w:val="single" w:sz="4" w:space="0" w:color="000000"/>
              <w:left w:val="single" w:sz="4" w:space="0" w:color="auto"/>
              <w:bottom w:val="single" w:sz="4" w:space="0" w:color="000000"/>
              <w:right w:val="nil"/>
            </w:tcBorders>
            <w:shd w:val="clear" w:color="auto" w:fill="auto"/>
          </w:tcPr>
          <w:p w:rsidR="00E632C7" w:rsidRPr="00E632C7" w:rsidRDefault="00E632C7" w:rsidP="00862082">
            <w:pPr>
              <w:suppressAutoHyphens w:val="0"/>
              <w:spacing w:line="276" w:lineRule="auto"/>
              <w:jc w:val="center"/>
              <w:rPr>
                <w:rFonts w:ascii="Arial" w:hAnsi="Arial" w:cs="Arial"/>
                <w:b/>
                <w:bCs/>
                <w:color w:val="000000" w:themeColor="text1"/>
                <w:sz w:val="22"/>
                <w:szCs w:val="22"/>
                <w:lang w:eastAsia="pt-BR"/>
              </w:rPr>
            </w:pPr>
          </w:p>
        </w:tc>
        <w:tc>
          <w:tcPr>
            <w:tcW w:w="1572" w:type="dxa"/>
            <w:tcBorders>
              <w:top w:val="single" w:sz="4" w:space="0" w:color="000000"/>
              <w:left w:val="nil"/>
              <w:bottom w:val="single" w:sz="4" w:space="0" w:color="000000"/>
              <w:right w:val="single" w:sz="4" w:space="0" w:color="000000"/>
            </w:tcBorders>
            <w:shd w:val="clear" w:color="auto" w:fill="auto"/>
          </w:tcPr>
          <w:p w:rsidR="00E632C7" w:rsidRPr="00E632C7" w:rsidRDefault="00E632C7" w:rsidP="00862082">
            <w:pPr>
              <w:suppressAutoHyphens w:val="0"/>
              <w:spacing w:line="276" w:lineRule="auto"/>
              <w:jc w:val="center"/>
              <w:rPr>
                <w:rFonts w:ascii="Arial" w:hAnsi="Arial" w:cs="Arial"/>
                <w:b/>
                <w:bCs/>
                <w:color w:val="000000" w:themeColor="text1"/>
                <w:sz w:val="22"/>
                <w:szCs w:val="22"/>
                <w:lang w:eastAsia="pt-BR"/>
              </w:rPr>
            </w:pPr>
          </w:p>
        </w:tc>
      </w:tr>
      <w:tr w:rsidR="009534EB" w:rsidRPr="00862082" w:rsidTr="009534EB">
        <w:trPr>
          <w:trHeight w:val="1785"/>
        </w:trPr>
        <w:tc>
          <w:tcPr>
            <w:tcW w:w="668" w:type="dxa"/>
            <w:tcBorders>
              <w:top w:val="nil"/>
              <w:left w:val="single" w:sz="4" w:space="0" w:color="000000"/>
              <w:bottom w:val="single" w:sz="4" w:space="0" w:color="000000"/>
              <w:right w:val="single" w:sz="4" w:space="0" w:color="000000"/>
            </w:tcBorders>
            <w:shd w:val="clear" w:color="auto" w:fill="auto"/>
            <w:vAlign w:val="center"/>
            <w:hideMark/>
          </w:tcPr>
          <w:p w:rsidR="009534EB" w:rsidRPr="00E632C7" w:rsidRDefault="009534EB" w:rsidP="00862082">
            <w:pPr>
              <w:suppressAutoHyphens w:val="0"/>
              <w:spacing w:line="276" w:lineRule="auto"/>
              <w:jc w:val="center"/>
              <w:rPr>
                <w:rFonts w:ascii="Arial" w:hAnsi="Arial" w:cs="Arial"/>
                <w:sz w:val="22"/>
                <w:szCs w:val="22"/>
                <w:lang w:eastAsia="pt-BR"/>
              </w:rPr>
            </w:pPr>
            <w:r w:rsidRPr="00E632C7">
              <w:rPr>
                <w:rFonts w:ascii="Arial" w:hAnsi="Arial" w:cs="Arial"/>
                <w:sz w:val="22"/>
                <w:szCs w:val="22"/>
                <w:lang w:eastAsia="pt-BR"/>
              </w:rPr>
              <w:t>1</w:t>
            </w:r>
          </w:p>
        </w:tc>
        <w:tc>
          <w:tcPr>
            <w:tcW w:w="4220" w:type="dxa"/>
            <w:tcBorders>
              <w:top w:val="nil"/>
              <w:left w:val="nil"/>
              <w:bottom w:val="single" w:sz="4" w:space="0" w:color="000000"/>
              <w:right w:val="single" w:sz="4" w:space="0" w:color="000000"/>
            </w:tcBorders>
            <w:shd w:val="clear" w:color="auto" w:fill="auto"/>
            <w:vAlign w:val="center"/>
            <w:hideMark/>
          </w:tcPr>
          <w:p w:rsidR="009534EB" w:rsidRPr="00E632C7" w:rsidRDefault="009534EB" w:rsidP="00862082">
            <w:pPr>
              <w:suppressAutoHyphens w:val="0"/>
              <w:spacing w:line="276" w:lineRule="auto"/>
              <w:jc w:val="both"/>
              <w:rPr>
                <w:rFonts w:ascii="Arial" w:hAnsi="Arial" w:cs="Arial"/>
                <w:sz w:val="22"/>
                <w:szCs w:val="22"/>
                <w:lang w:eastAsia="pt-BR"/>
              </w:rPr>
            </w:pPr>
            <w:r w:rsidRPr="00E632C7">
              <w:rPr>
                <w:rFonts w:ascii="Arial" w:hAnsi="Arial" w:cs="Arial"/>
                <w:sz w:val="22"/>
                <w:szCs w:val="22"/>
                <w:lang w:eastAsia="pt-BR"/>
              </w:rPr>
              <w:t xml:space="preserve">VEICULO HATCH COMPLETO 1.0 A 1.3 OU SUPERIOR DIREÇÃO HIDRAULICA/ELETRICA, AR CONDICIONADO, RADIO, CD PLAYER OU MP3, AJUSTE ELETRICO DOS RETROVIRES, FREIO ABS, AIRBAG FRONTAIS, MINIMO 120CV, EQUIPADO COM TODOS OS EQUIPAMENTOS DE SERIES NÃO ESPECIFICADOS, BEM COMO AQUELES EQUIPAMENTOS DE SERIES PELO CONTRAN. KM LIVRE REF: GOL SIMILAR OU SUPERIOR (ATE 20 VEICULOS MES). </w:t>
            </w:r>
          </w:p>
          <w:p w:rsidR="009534EB" w:rsidRPr="00E632C7" w:rsidRDefault="009534EB" w:rsidP="00862082">
            <w:pPr>
              <w:suppressAutoHyphens w:val="0"/>
              <w:spacing w:line="276" w:lineRule="auto"/>
              <w:jc w:val="both"/>
              <w:rPr>
                <w:rFonts w:ascii="Arial" w:hAnsi="Arial" w:cs="Arial"/>
                <w:b/>
                <w:sz w:val="22"/>
                <w:szCs w:val="22"/>
                <w:lang w:eastAsia="pt-BR"/>
              </w:rPr>
            </w:pPr>
            <w:r w:rsidRPr="00E632C7">
              <w:rPr>
                <w:rFonts w:ascii="Arial" w:hAnsi="Arial" w:cs="Arial"/>
                <w:b/>
                <w:sz w:val="22"/>
                <w:szCs w:val="22"/>
                <w:lang w:eastAsia="pt-BR"/>
              </w:rPr>
              <w:t>OBS.: TODOS OS CUSTOS DE MANUTENÇÃO, IPVA, SEGURO, LICENCIAMENTO ETC. SERÃO POR CONTA DA CONTRATADA.</w:t>
            </w:r>
          </w:p>
        </w:tc>
        <w:tc>
          <w:tcPr>
            <w:tcW w:w="775" w:type="dxa"/>
            <w:tcBorders>
              <w:top w:val="nil"/>
              <w:left w:val="nil"/>
              <w:bottom w:val="single" w:sz="4" w:space="0" w:color="000000"/>
              <w:right w:val="single" w:sz="4" w:space="0" w:color="000000"/>
            </w:tcBorders>
            <w:shd w:val="clear" w:color="auto" w:fill="auto"/>
            <w:vAlign w:val="center"/>
            <w:hideMark/>
          </w:tcPr>
          <w:p w:rsidR="009534EB" w:rsidRPr="00E632C7" w:rsidRDefault="009534EB" w:rsidP="00862082">
            <w:pPr>
              <w:suppressAutoHyphens w:val="0"/>
              <w:spacing w:line="276" w:lineRule="auto"/>
              <w:jc w:val="center"/>
              <w:rPr>
                <w:rFonts w:ascii="Arial" w:hAnsi="Arial" w:cs="Arial"/>
                <w:sz w:val="22"/>
                <w:szCs w:val="22"/>
                <w:lang w:eastAsia="pt-BR"/>
              </w:rPr>
            </w:pPr>
            <w:r w:rsidRPr="00E632C7">
              <w:rPr>
                <w:rFonts w:ascii="Arial" w:hAnsi="Arial" w:cs="Arial"/>
                <w:sz w:val="22"/>
                <w:szCs w:val="22"/>
                <w:lang w:eastAsia="pt-BR"/>
              </w:rPr>
              <w:t>MES</w:t>
            </w:r>
          </w:p>
        </w:tc>
        <w:tc>
          <w:tcPr>
            <w:tcW w:w="1085" w:type="dxa"/>
            <w:tcBorders>
              <w:top w:val="nil"/>
              <w:left w:val="nil"/>
              <w:bottom w:val="single" w:sz="4" w:space="0" w:color="000000"/>
              <w:right w:val="single" w:sz="4" w:space="0" w:color="000000"/>
            </w:tcBorders>
            <w:shd w:val="clear" w:color="auto" w:fill="auto"/>
            <w:vAlign w:val="center"/>
            <w:hideMark/>
          </w:tcPr>
          <w:p w:rsidR="009534EB" w:rsidRPr="00E632C7" w:rsidRDefault="009534EB" w:rsidP="00862082">
            <w:pPr>
              <w:suppressAutoHyphens w:val="0"/>
              <w:spacing w:line="276" w:lineRule="auto"/>
              <w:jc w:val="center"/>
              <w:rPr>
                <w:rFonts w:ascii="Arial" w:hAnsi="Arial" w:cs="Arial"/>
                <w:sz w:val="22"/>
                <w:szCs w:val="22"/>
                <w:lang w:eastAsia="pt-BR"/>
              </w:rPr>
            </w:pPr>
            <w:r w:rsidRPr="00E632C7">
              <w:rPr>
                <w:rFonts w:ascii="Arial" w:hAnsi="Arial" w:cs="Arial"/>
                <w:sz w:val="22"/>
                <w:szCs w:val="22"/>
                <w:lang w:eastAsia="pt-BR"/>
              </w:rPr>
              <w:t>240</w:t>
            </w:r>
          </w:p>
        </w:tc>
        <w:tc>
          <w:tcPr>
            <w:tcW w:w="1230" w:type="dxa"/>
            <w:tcBorders>
              <w:top w:val="single" w:sz="4" w:space="0" w:color="auto"/>
              <w:left w:val="nil"/>
              <w:bottom w:val="single" w:sz="4" w:space="0" w:color="000000"/>
              <w:right w:val="single" w:sz="4" w:space="0" w:color="auto"/>
            </w:tcBorders>
          </w:tcPr>
          <w:p w:rsidR="009534EB" w:rsidRPr="00E632C7" w:rsidRDefault="009534EB" w:rsidP="00862082">
            <w:pPr>
              <w:suppressAutoHyphens w:val="0"/>
              <w:spacing w:line="276" w:lineRule="auto"/>
              <w:jc w:val="center"/>
              <w:rPr>
                <w:rFonts w:ascii="Arial" w:hAnsi="Arial" w:cs="Arial"/>
                <w:sz w:val="22"/>
                <w:szCs w:val="22"/>
                <w:lang w:eastAsia="pt-BR"/>
              </w:rPr>
            </w:pPr>
          </w:p>
        </w:tc>
        <w:tc>
          <w:tcPr>
            <w:tcW w:w="160" w:type="dxa"/>
            <w:tcBorders>
              <w:top w:val="nil"/>
              <w:left w:val="single" w:sz="4" w:space="0" w:color="auto"/>
              <w:bottom w:val="single" w:sz="4" w:space="0" w:color="000000"/>
              <w:right w:val="nil"/>
            </w:tcBorders>
          </w:tcPr>
          <w:p w:rsidR="009534EB" w:rsidRPr="00E632C7" w:rsidRDefault="009534EB" w:rsidP="00862082">
            <w:pPr>
              <w:suppressAutoHyphens w:val="0"/>
              <w:spacing w:line="276" w:lineRule="auto"/>
              <w:jc w:val="center"/>
              <w:rPr>
                <w:rFonts w:ascii="Arial" w:hAnsi="Arial" w:cs="Arial"/>
                <w:sz w:val="22"/>
                <w:szCs w:val="22"/>
                <w:lang w:eastAsia="pt-BR"/>
              </w:rPr>
            </w:pPr>
          </w:p>
        </w:tc>
        <w:tc>
          <w:tcPr>
            <w:tcW w:w="1572" w:type="dxa"/>
            <w:tcBorders>
              <w:top w:val="nil"/>
              <w:left w:val="nil"/>
              <w:bottom w:val="single" w:sz="4" w:space="0" w:color="000000"/>
              <w:right w:val="single" w:sz="4" w:space="0" w:color="000000"/>
            </w:tcBorders>
          </w:tcPr>
          <w:p w:rsidR="009534EB" w:rsidRPr="00E632C7" w:rsidRDefault="009534EB" w:rsidP="00862082">
            <w:pPr>
              <w:suppressAutoHyphens w:val="0"/>
              <w:spacing w:line="276" w:lineRule="auto"/>
              <w:jc w:val="center"/>
              <w:rPr>
                <w:rFonts w:ascii="Arial" w:hAnsi="Arial" w:cs="Arial"/>
                <w:sz w:val="22"/>
                <w:szCs w:val="22"/>
                <w:lang w:eastAsia="pt-BR"/>
              </w:rPr>
            </w:pPr>
          </w:p>
          <w:p w:rsidR="009534EB" w:rsidRPr="00E632C7" w:rsidRDefault="009534EB" w:rsidP="00862082">
            <w:pPr>
              <w:suppressAutoHyphens w:val="0"/>
              <w:spacing w:line="276" w:lineRule="auto"/>
              <w:jc w:val="center"/>
              <w:rPr>
                <w:rFonts w:ascii="Arial" w:hAnsi="Arial" w:cs="Arial"/>
                <w:sz w:val="22"/>
                <w:szCs w:val="22"/>
                <w:lang w:eastAsia="pt-BR"/>
              </w:rPr>
            </w:pPr>
          </w:p>
          <w:p w:rsidR="009534EB" w:rsidRPr="00E632C7" w:rsidRDefault="009534EB" w:rsidP="00862082">
            <w:pPr>
              <w:suppressAutoHyphens w:val="0"/>
              <w:spacing w:line="276" w:lineRule="auto"/>
              <w:jc w:val="center"/>
              <w:rPr>
                <w:rFonts w:ascii="Arial" w:hAnsi="Arial" w:cs="Arial"/>
                <w:sz w:val="22"/>
                <w:szCs w:val="22"/>
                <w:lang w:eastAsia="pt-BR"/>
              </w:rPr>
            </w:pPr>
          </w:p>
          <w:p w:rsidR="009534EB" w:rsidRPr="00E632C7" w:rsidRDefault="009534EB" w:rsidP="00862082">
            <w:pPr>
              <w:suppressAutoHyphens w:val="0"/>
              <w:spacing w:line="276" w:lineRule="auto"/>
              <w:jc w:val="center"/>
              <w:rPr>
                <w:rFonts w:ascii="Arial" w:hAnsi="Arial" w:cs="Arial"/>
                <w:sz w:val="22"/>
                <w:szCs w:val="22"/>
                <w:lang w:eastAsia="pt-BR"/>
              </w:rPr>
            </w:pPr>
          </w:p>
          <w:p w:rsidR="009534EB" w:rsidRPr="00E632C7" w:rsidRDefault="009534EB" w:rsidP="00862082">
            <w:pPr>
              <w:suppressAutoHyphens w:val="0"/>
              <w:spacing w:line="276" w:lineRule="auto"/>
              <w:jc w:val="center"/>
              <w:rPr>
                <w:rFonts w:ascii="Arial" w:hAnsi="Arial" w:cs="Arial"/>
                <w:sz w:val="22"/>
                <w:szCs w:val="22"/>
                <w:lang w:eastAsia="pt-BR"/>
              </w:rPr>
            </w:pPr>
          </w:p>
          <w:p w:rsidR="009534EB" w:rsidRPr="00E632C7" w:rsidRDefault="009534EB" w:rsidP="00862082">
            <w:pPr>
              <w:suppressAutoHyphens w:val="0"/>
              <w:spacing w:line="276" w:lineRule="auto"/>
              <w:jc w:val="center"/>
              <w:rPr>
                <w:rFonts w:ascii="Arial" w:hAnsi="Arial" w:cs="Arial"/>
                <w:sz w:val="22"/>
                <w:szCs w:val="22"/>
                <w:lang w:eastAsia="pt-BR"/>
              </w:rPr>
            </w:pPr>
          </w:p>
          <w:p w:rsidR="009534EB" w:rsidRPr="00E632C7" w:rsidRDefault="009534EB" w:rsidP="00862082">
            <w:pPr>
              <w:suppressAutoHyphens w:val="0"/>
              <w:spacing w:line="276" w:lineRule="auto"/>
              <w:jc w:val="center"/>
              <w:rPr>
                <w:rFonts w:ascii="Arial" w:hAnsi="Arial" w:cs="Arial"/>
                <w:sz w:val="22"/>
                <w:szCs w:val="22"/>
                <w:lang w:eastAsia="pt-BR"/>
              </w:rPr>
            </w:pPr>
          </w:p>
          <w:p w:rsidR="009534EB" w:rsidRPr="00E632C7" w:rsidRDefault="009534EB" w:rsidP="00862082">
            <w:pPr>
              <w:suppressAutoHyphens w:val="0"/>
              <w:spacing w:line="276" w:lineRule="auto"/>
              <w:jc w:val="center"/>
              <w:rPr>
                <w:rFonts w:ascii="Arial" w:hAnsi="Arial" w:cs="Arial"/>
                <w:b/>
                <w:sz w:val="22"/>
                <w:szCs w:val="22"/>
                <w:lang w:eastAsia="pt-BR"/>
              </w:rPr>
            </w:pPr>
          </w:p>
        </w:tc>
      </w:tr>
    </w:tbl>
    <w:p w:rsidR="004D6801" w:rsidRPr="00862082" w:rsidRDefault="004D6801" w:rsidP="00862082">
      <w:pPr>
        <w:spacing w:line="276" w:lineRule="auto"/>
        <w:jc w:val="both"/>
        <w:rPr>
          <w:rFonts w:ascii="Arial" w:hAnsi="Arial" w:cs="Arial"/>
          <w:b/>
          <w:sz w:val="22"/>
          <w:szCs w:val="22"/>
          <w:lang w:eastAsia="en-US"/>
        </w:rPr>
      </w:pPr>
    </w:p>
    <w:p w:rsidR="006B1FD4" w:rsidRPr="00862082" w:rsidRDefault="00CA2845" w:rsidP="00862082">
      <w:pPr>
        <w:pStyle w:val="Cabealho"/>
        <w:tabs>
          <w:tab w:val="left" w:pos="284"/>
          <w:tab w:val="left" w:pos="567"/>
        </w:tabs>
        <w:spacing w:line="276" w:lineRule="auto"/>
        <w:jc w:val="both"/>
        <w:rPr>
          <w:rFonts w:ascii="Arial" w:hAnsi="Arial" w:cs="Arial"/>
          <w:b/>
          <w:color w:val="000000"/>
          <w:sz w:val="22"/>
          <w:szCs w:val="22"/>
        </w:rPr>
      </w:pPr>
      <w:r w:rsidRPr="00862082">
        <w:rPr>
          <w:rFonts w:ascii="Arial" w:hAnsi="Arial" w:cs="Arial"/>
          <w:b/>
          <w:color w:val="000000"/>
          <w:sz w:val="22"/>
          <w:szCs w:val="22"/>
        </w:rPr>
        <w:lastRenderedPageBreak/>
        <w:t>V</w:t>
      </w:r>
      <w:r w:rsidR="006B1FD4" w:rsidRPr="00862082">
        <w:rPr>
          <w:rFonts w:ascii="Arial" w:hAnsi="Arial" w:cs="Arial"/>
          <w:b/>
          <w:color w:val="000000"/>
          <w:sz w:val="22"/>
          <w:szCs w:val="22"/>
        </w:rPr>
        <w:t xml:space="preserve">ALOR </w:t>
      </w:r>
      <w:r w:rsidR="00CA6124" w:rsidRPr="00862082">
        <w:rPr>
          <w:rFonts w:ascii="Arial" w:hAnsi="Arial" w:cs="Arial"/>
          <w:b/>
          <w:color w:val="000000"/>
          <w:sz w:val="22"/>
          <w:szCs w:val="22"/>
        </w:rPr>
        <w:t xml:space="preserve">TOTAL </w:t>
      </w:r>
      <w:r w:rsidR="006B1FD4" w:rsidRPr="00862082">
        <w:rPr>
          <w:rFonts w:ascii="Arial" w:hAnsi="Arial" w:cs="Arial"/>
          <w:b/>
          <w:color w:val="000000"/>
          <w:sz w:val="22"/>
          <w:szCs w:val="22"/>
        </w:rPr>
        <w:t>DA PROPOSTA: R$.........................(...................................................................)</w:t>
      </w:r>
    </w:p>
    <w:p w:rsidR="002A5C6E" w:rsidRPr="00862082" w:rsidRDefault="002A5C6E" w:rsidP="00862082">
      <w:pPr>
        <w:pStyle w:val="Cabealho"/>
        <w:tabs>
          <w:tab w:val="left" w:pos="284"/>
          <w:tab w:val="left" w:pos="567"/>
        </w:tabs>
        <w:spacing w:line="276" w:lineRule="auto"/>
        <w:jc w:val="both"/>
        <w:rPr>
          <w:rFonts w:ascii="Arial" w:hAnsi="Arial" w:cs="Arial"/>
          <w:color w:val="000000"/>
          <w:sz w:val="22"/>
          <w:szCs w:val="22"/>
        </w:rPr>
      </w:pPr>
    </w:p>
    <w:p w:rsidR="0042377B" w:rsidRPr="00862082" w:rsidRDefault="0042377B" w:rsidP="00862082">
      <w:pPr>
        <w:pStyle w:val="Cabealho"/>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Declaramos,</w:t>
      </w:r>
      <w:r w:rsidR="005C01C6" w:rsidRPr="00862082">
        <w:rPr>
          <w:rFonts w:ascii="Arial" w:hAnsi="Arial" w:cs="Arial"/>
          <w:color w:val="000000"/>
          <w:sz w:val="22"/>
          <w:szCs w:val="22"/>
        </w:rPr>
        <w:t xml:space="preserve"> </w:t>
      </w:r>
      <w:r w:rsidRPr="00862082">
        <w:rPr>
          <w:rFonts w:ascii="Arial" w:hAnsi="Arial" w:cs="Arial"/>
          <w:color w:val="000000"/>
          <w:sz w:val="22"/>
          <w:szCs w:val="22"/>
        </w:rPr>
        <w:t xml:space="preserve">que em nosso preço estão incluídos todos os custos diretos e indiretos para perfeita </w:t>
      </w:r>
      <w:r w:rsidR="00EC290B" w:rsidRPr="00862082">
        <w:rPr>
          <w:rFonts w:ascii="Arial" w:hAnsi="Arial" w:cs="Arial"/>
          <w:color w:val="000000"/>
          <w:sz w:val="22"/>
          <w:szCs w:val="22"/>
        </w:rPr>
        <w:t>prestação dos serviços</w:t>
      </w:r>
      <w:r w:rsidR="00F00850" w:rsidRPr="00862082">
        <w:rPr>
          <w:rFonts w:ascii="Arial" w:hAnsi="Arial" w:cs="Arial"/>
          <w:color w:val="000000"/>
          <w:sz w:val="22"/>
          <w:szCs w:val="22"/>
        </w:rPr>
        <w:t xml:space="preserve">, </w:t>
      </w:r>
      <w:r w:rsidRPr="00862082">
        <w:rPr>
          <w:rFonts w:ascii="Arial" w:hAnsi="Arial" w:cs="Arial"/>
          <w:color w:val="000000"/>
          <w:sz w:val="22"/>
          <w:szCs w:val="22"/>
        </w:rPr>
        <w:t xml:space="preserve">inclusive as despesas com </w:t>
      </w:r>
      <w:r w:rsidR="00F00850" w:rsidRPr="00862082">
        <w:rPr>
          <w:rFonts w:ascii="Arial" w:hAnsi="Arial" w:cs="Arial"/>
          <w:color w:val="000000"/>
          <w:sz w:val="22"/>
          <w:szCs w:val="22"/>
        </w:rPr>
        <w:t>transporte</w:t>
      </w:r>
      <w:r w:rsidRPr="00862082">
        <w:rPr>
          <w:rFonts w:ascii="Arial" w:hAnsi="Arial" w:cs="Arial"/>
          <w:color w:val="000000"/>
          <w:sz w:val="22"/>
          <w:szCs w:val="22"/>
        </w:rPr>
        <w:t xml:space="preserve">,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w:t>
      </w:r>
      <w:r w:rsidR="00EC290B" w:rsidRPr="00862082">
        <w:rPr>
          <w:rFonts w:ascii="Arial" w:hAnsi="Arial" w:cs="Arial"/>
          <w:color w:val="000000"/>
          <w:sz w:val="22"/>
          <w:szCs w:val="22"/>
        </w:rPr>
        <w:t>prestação</w:t>
      </w:r>
      <w:r w:rsidRPr="00862082">
        <w:rPr>
          <w:rFonts w:ascii="Arial" w:hAnsi="Arial" w:cs="Arial"/>
          <w:color w:val="000000"/>
          <w:sz w:val="22"/>
          <w:szCs w:val="22"/>
        </w:rPr>
        <w:t xml:space="preserve"> parcial e ou total dos </w:t>
      </w:r>
      <w:r w:rsidR="00EC290B" w:rsidRPr="00862082">
        <w:rPr>
          <w:rFonts w:ascii="Arial" w:hAnsi="Arial" w:cs="Arial"/>
          <w:color w:val="000000"/>
          <w:sz w:val="22"/>
          <w:szCs w:val="22"/>
        </w:rPr>
        <w:t>Serviços</w:t>
      </w:r>
      <w:r w:rsidRPr="00862082">
        <w:rPr>
          <w:rFonts w:ascii="Arial" w:hAnsi="Arial" w:cs="Arial"/>
          <w:color w:val="000000"/>
          <w:sz w:val="22"/>
          <w:szCs w:val="22"/>
        </w:rPr>
        <w:t>, sem que nos caiba, em qualquer caso, direito regressivo em relação ao Município.</w:t>
      </w:r>
    </w:p>
    <w:p w:rsidR="00E85F9B" w:rsidRPr="00862082" w:rsidRDefault="00E85F9B" w:rsidP="00862082">
      <w:pPr>
        <w:pStyle w:val="Cabealho"/>
        <w:tabs>
          <w:tab w:val="left" w:pos="284"/>
          <w:tab w:val="left" w:pos="567"/>
        </w:tabs>
        <w:spacing w:line="276" w:lineRule="auto"/>
        <w:jc w:val="both"/>
        <w:rPr>
          <w:rFonts w:ascii="Arial" w:hAnsi="Arial" w:cs="Arial"/>
          <w:b/>
          <w:color w:val="000000"/>
          <w:sz w:val="22"/>
          <w:szCs w:val="22"/>
        </w:rPr>
      </w:pPr>
    </w:p>
    <w:p w:rsidR="0042377B" w:rsidRPr="00862082" w:rsidRDefault="0042377B" w:rsidP="00862082">
      <w:pPr>
        <w:pStyle w:val="Cabealho"/>
        <w:tabs>
          <w:tab w:val="left" w:pos="284"/>
          <w:tab w:val="left" w:pos="567"/>
        </w:tabs>
        <w:spacing w:line="276" w:lineRule="auto"/>
        <w:jc w:val="both"/>
        <w:rPr>
          <w:rFonts w:ascii="Arial" w:hAnsi="Arial" w:cs="Arial"/>
          <w:b/>
          <w:color w:val="000000"/>
          <w:sz w:val="22"/>
          <w:szCs w:val="22"/>
        </w:rPr>
      </w:pPr>
      <w:r w:rsidRPr="00862082">
        <w:rPr>
          <w:rFonts w:ascii="Arial" w:hAnsi="Arial" w:cs="Arial"/>
          <w:b/>
          <w:color w:val="000000"/>
          <w:sz w:val="22"/>
          <w:szCs w:val="22"/>
        </w:rPr>
        <w:t>Declaramos igualmente, que:</w:t>
      </w:r>
    </w:p>
    <w:p w:rsidR="005A3A96" w:rsidRPr="00862082" w:rsidRDefault="005A3A96" w:rsidP="00862082">
      <w:pPr>
        <w:pStyle w:val="Cabealho"/>
        <w:tabs>
          <w:tab w:val="left" w:pos="284"/>
          <w:tab w:val="left" w:pos="567"/>
        </w:tabs>
        <w:spacing w:line="276" w:lineRule="auto"/>
        <w:jc w:val="both"/>
        <w:rPr>
          <w:rFonts w:ascii="Arial" w:hAnsi="Arial" w:cs="Arial"/>
          <w:b/>
          <w:color w:val="000000"/>
          <w:sz w:val="22"/>
          <w:szCs w:val="22"/>
        </w:rPr>
      </w:pPr>
    </w:p>
    <w:p w:rsidR="0042377B" w:rsidRPr="00862082" w:rsidRDefault="0042377B" w:rsidP="00862082">
      <w:pPr>
        <w:pStyle w:val="Cabealho"/>
        <w:numPr>
          <w:ilvl w:val="0"/>
          <w:numId w:val="2"/>
        </w:numPr>
        <w:tabs>
          <w:tab w:val="left" w:pos="284"/>
          <w:tab w:val="left" w:pos="567"/>
        </w:tabs>
        <w:spacing w:line="276" w:lineRule="auto"/>
        <w:ind w:left="0" w:firstLine="0"/>
        <w:jc w:val="both"/>
        <w:rPr>
          <w:rFonts w:ascii="Arial" w:hAnsi="Arial" w:cs="Arial"/>
          <w:color w:val="000000"/>
          <w:sz w:val="22"/>
          <w:szCs w:val="22"/>
        </w:rPr>
      </w:pPr>
      <w:r w:rsidRPr="00862082">
        <w:rPr>
          <w:rFonts w:ascii="Arial" w:hAnsi="Arial" w:cs="Arial"/>
          <w:color w:val="000000"/>
          <w:sz w:val="22"/>
          <w:szCs w:val="22"/>
        </w:rPr>
        <w:t xml:space="preserve">Temos pleno conhecimento dos </w:t>
      </w:r>
      <w:r w:rsidR="00EC290B" w:rsidRPr="00862082">
        <w:rPr>
          <w:rFonts w:ascii="Arial" w:hAnsi="Arial" w:cs="Arial"/>
          <w:color w:val="000000"/>
          <w:sz w:val="22"/>
          <w:szCs w:val="22"/>
        </w:rPr>
        <w:t xml:space="preserve">serviços </w:t>
      </w:r>
      <w:r w:rsidRPr="00862082">
        <w:rPr>
          <w:rFonts w:ascii="Arial" w:hAnsi="Arial" w:cs="Arial"/>
          <w:color w:val="000000"/>
          <w:sz w:val="22"/>
          <w:szCs w:val="22"/>
        </w:rPr>
        <w:t xml:space="preserve">a serem </w:t>
      </w:r>
      <w:r w:rsidR="00EC290B" w:rsidRPr="00862082">
        <w:rPr>
          <w:rFonts w:ascii="Arial" w:hAnsi="Arial" w:cs="Arial"/>
          <w:color w:val="000000"/>
          <w:sz w:val="22"/>
          <w:szCs w:val="22"/>
        </w:rPr>
        <w:t>prestados</w:t>
      </w:r>
      <w:r w:rsidRPr="00862082">
        <w:rPr>
          <w:rFonts w:ascii="Arial" w:hAnsi="Arial" w:cs="Arial"/>
          <w:color w:val="000000"/>
          <w:sz w:val="22"/>
          <w:szCs w:val="22"/>
        </w:rPr>
        <w:t>;</w:t>
      </w:r>
    </w:p>
    <w:p w:rsidR="0042377B" w:rsidRPr="00862082" w:rsidRDefault="0042377B" w:rsidP="00862082">
      <w:pPr>
        <w:pStyle w:val="Cabealho"/>
        <w:numPr>
          <w:ilvl w:val="0"/>
          <w:numId w:val="2"/>
        </w:numPr>
        <w:tabs>
          <w:tab w:val="left" w:pos="284"/>
          <w:tab w:val="left" w:pos="567"/>
        </w:tabs>
        <w:spacing w:line="276" w:lineRule="auto"/>
        <w:ind w:left="0" w:firstLine="0"/>
        <w:jc w:val="both"/>
        <w:rPr>
          <w:rFonts w:ascii="Arial" w:hAnsi="Arial" w:cs="Arial"/>
          <w:color w:val="000000"/>
          <w:sz w:val="22"/>
          <w:szCs w:val="22"/>
        </w:rPr>
      </w:pPr>
      <w:r w:rsidRPr="00862082">
        <w:rPr>
          <w:rFonts w:ascii="Arial" w:hAnsi="Arial" w:cs="Arial"/>
          <w:iCs/>
          <w:sz w:val="22"/>
          <w:szCs w:val="22"/>
          <w:lang w:eastAsia="pt-BR"/>
        </w:rPr>
        <w:t xml:space="preserve">Recebemos do Município de </w:t>
      </w:r>
      <w:r w:rsidR="00DA053E" w:rsidRPr="00862082">
        <w:rPr>
          <w:rFonts w:ascii="Arial" w:hAnsi="Arial" w:cs="Arial"/>
          <w:iCs/>
          <w:sz w:val="22"/>
          <w:szCs w:val="22"/>
          <w:lang w:eastAsia="pt-BR"/>
        </w:rPr>
        <w:t>Felício dos Santos</w:t>
      </w:r>
      <w:r w:rsidRPr="00862082">
        <w:rPr>
          <w:rFonts w:ascii="Arial" w:hAnsi="Arial" w:cs="Arial"/>
          <w:iCs/>
          <w:sz w:val="22"/>
          <w:szCs w:val="22"/>
          <w:lang w:eastAsia="pt-BR"/>
        </w:rPr>
        <w:t xml:space="preserve"> todas as informações necessárias a elaboração da nossa proposta;</w:t>
      </w:r>
    </w:p>
    <w:p w:rsidR="0042377B" w:rsidRPr="00862082" w:rsidRDefault="0042377B" w:rsidP="00862082">
      <w:pPr>
        <w:pStyle w:val="Cabealho"/>
        <w:numPr>
          <w:ilvl w:val="0"/>
          <w:numId w:val="2"/>
        </w:numPr>
        <w:tabs>
          <w:tab w:val="left" w:pos="284"/>
          <w:tab w:val="left" w:pos="567"/>
        </w:tabs>
        <w:spacing w:line="276" w:lineRule="auto"/>
        <w:ind w:left="0" w:firstLine="0"/>
        <w:jc w:val="both"/>
        <w:rPr>
          <w:rFonts w:ascii="Arial" w:hAnsi="Arial" w:cs="Arial"/>
          <w:color w:val="000000"/>
          <w:sz w:val="22"/>
          <w:szCs w:val="22"/>
        </w:rPr>
      </w:pPr>
      <w:r w:rsidRPr="00862082">
        <w:rPr>
          <w:rFonts w:ascii="Arial" w:hAnsi="Arial" w:cs="Arial"/>
          <w:iCs/>
          <w:sz w:val="22"/>
          <w:szCs w:val="22"/>
          <w:lang w:eastAsia="pt-BR"/>
        </w:rPr>
        <w:t>Estamos cientes dos critérios de pagamento especificados no edital, com eles concordamos plenamente;</w:t>
      </w:r>
    </w:p>
    <w:p w:rsidR="0042377B" w:rsidRPr="00862082" w:rsidRDefault="0042377B" w:rsidP="00862082">
      <w:pPr>
        <w:pStyle w:val="Cabealho"/>
        <w:numPr>
          <w:ilvl w:val="0"/>
          <w:numId w:val="2"/>
        </w:numPr>
        <w:tabs>
          <w:tab w:val="left" w:pos="284"/>
          <w:tab w:val="left" w:pos="567"/>
        </w:tabs>
        <w:spacing w:line="276" w:lineRule="auto"/>
        <w:ind w:left="0" w:firstLine="0"/>
        <w:jc w:val="both"/>
        <w:rPr>
          <w:rFonts w:ascii="Arial" w:hAnsi="Arial" w:cs="Arial"/>
          <w:color w:val="000000"/>
          <w:sz w:val="22"/>
          <w:szCs w:val="22"/>
        </w:rPr>
      </w:pPr>
      <w:r w:rsidRPr="00862082">
        <w:rPr>
          <w:rFonts w:ascii="Arial" w:hAnsi="Arial" w:cs="Arial"/>
          <w:iCs/>
          <w:sz w:val="22"/>
          <w:szCs w:val="22"/>
          <w:lang w:eastAsia="pt-BR"/>
        </w:rPr>
        <w:t>Obrigamo-nos, ainda, caso nos seja ad</w:t>
      </w:r>
      <w:r w:rsidR="000C6735" w:rsidRPr="00862082">
        <w:rPr>
          <w:rFonts w:ascii="Arial" w:hAnsi="Arial" w:cs="Arial"/>
          <w:iCs/>
          <w:sz w:val="22"/>
          <w:szCs w:val="22"/>
          <w:lang w:eastAsia="pt-BR"/>
        </w:rPr>
        <w:t>judicado o objeto, a assinar o C</w:t>
      </w:r>
      <w:r w:rsidRPr="00862082">
        <w:rPr>
          <w:rFonts w:ascii="Arial" w:hAnsi="Arial" w:cs="Arial"/>
          <w:iCs/>
          <w:sz w:val="22"/>
          <w:szCs w:val="22"/>
          <w:lang w:eastAsia="pt-BR"/>
        </w:rPr>
        <w:t xml:space="preserve">ontrato/Ata dentro do prazo estabelecido, contada da data de notificação do Município de </w:t>
      </w:r>
      <w:r w:rsidR="00DA053E" w:rsidRPr="00862082">
        <w:rPr>
          <w:rFonts w:ascii="Arial" w:hAnsi="Arial" w:cs="Arial"/>
          <w:iCs/>
          <w:sz w:val="22"/>
          <w:szCs w:val="22"/>
          <w:lang w:eastAsia="pt-BR"/>
        </w:rPr>
        <w:t>Felício dos Santos</w:t>
      </w:r>
      <w:r w:rsidRPr="00862082">
        <w:rPr>
          <w:rFonts w:ascii="Arial" w:hAnsi="Arial" w:cs="Arial"/>
          <w:iCs/>
          <w:sz w:val="22"/>
          <w:szCs w:val="22"/>
          <w:lang w:eastAsia="pt-BR"/>
        </w:rPr>
        <w:t xml:space="preserve"> bem como atender a todas as condições prévias a sua assinatura, sob pena das sanções cabíveis;</w:t>
      </w:r>
    </w:p>
    <w:p w:rsidR="003D6630" w:rsidRPr="00862082" w:rsidRDefault="009F6C31" w:rsidP="00862082">
      <w:pPr>
        <w:pStyle w:val="Cabealho"/>
        <w:tabs>
          <w:tab w:val="left" w:pos="284"/>
          <w:tab w:val="left" w:pos="567"/>
        </w:tabs>
        <w:spacing w:line="276" w:lineRule="auto"/>
        <w:jc w:val="both"/>
        <w:rPr>
          <w:rFonts w:ascii="Arial" w:hAnsi="Arial" w:cs="Arial"/>
          <w:iCs/>
          <w:sz w:val="22"/>
          <w:szCs w:val="22"/>
          <w:lang w:eastAsia="pt-BR"/>
        </w:rPr>
      </w:pPr>
      <w:r w:rsidRPr="00862082">
        <w:rPr>
          <w:rFonts w:ascii="Arial" w:hAnsi="Arial" w:cs="Arial"/>
          <w:color w:val="000000"/>
          <w:sz w:val="22"/>
          <w:szCs w:val="22"/>
        </w:rPr>
        <w:t>e) E</w:t>
      </w:r>
      <w:r w:rsidR="00A22E8B" w:rsidRPr="00862082">
        <w:rPr>
          <w:rFonts w:ascii="Arial" w:hAnsi="Arial" w:cs="Arial"/>
          <w:iCs/>
          <w:sz w:val="22"/>
          <w:szCs w:val="22"/>
          <w:lang w:eastAsia="pt-BR"/>
        </w:rPr>
        <w:t>sta proposta tem o prazo de validade mínima de 60(sessenta) dias.</w:t>
      </w:r>
    </w:p>
    <w:p w:rsidR="005C01C6" w:rsidRPr="00862082" w:rsidRDefault="005C01C6" w:rsidP="00862082">
      <w:pPr>
        <w:pStyle w:val="PargrafodaLista"/>
        <w:tabs>
          <w:tab w:val="left" w:pos="284"/>
        </w:tabs>
        <w:autoSpaceDE w:val="0"/>
        <w:autoSpaceDN w:val="0"/>
        <w:adjustRightInd w:val="0"/>
        <w:spacing w:after="0"/>
        <w:ind w:left="0"/>
        <w:jc w:val="both"/>
        <w:rPr>
          <w:rFonts w:ascii="Arial" w:hAnsi="Arial" w:cs="Arial"/>
          <w:color w:val="000000"/>
        </w:rPr>
      </w:pPr>
      <w:r w:rsidRPr="00862082">
        <w:rPr>
          <w:rFonts w:ascii="Arial" w:hAnsi="Arial" w:cs="Arial"/>
        </w:rPr>
        <w:t>f)</w:t>
      </w:r>
      <w:r w:rsidRPr="00862082">
        <w:rPr>
          <w:rFonts w:ascii="Arial" w:hAnsi="Arial" w:cs="Arial"/>
          <w:color w:val="000000"/>
        </w:rPr>
        <w:t xml:space="preserve"> </w:t>
      </w:r>
      <w:r w:rsidR="00A86387" w:rsidRPr="00862082">
        <w:rPr>
          <w:rFonts w:ascii="Arial" w:hAnsi="Arial" w:cs="Arial"/>
          <w:color w:val="000000"/>
        </w:rPr>
        <w:t>O</w:t>
      </w:r>
      <w:r w:rsidRPr="00862082">
        <w:rPr>
          <w:rFonts w:ascii="Arial" w:hAnsi="Arial" w:cs="Arial"/>
          <w:color w:val="000000"/>
        </w:rPr>
        <w:t>s preços apresentados e os lances que vierem a formular não são preços inexequíveis ou superfaturados estando em consonância com o mercado.</w:t>
      </w:r>
    </w:p>
    <w:p w:rsidR="000448D7" w:rsidRPr="00862082" w:rsidRDefault="000448D7" w:rsidP="00862082">
      <w:pPr>
        <w:pStyle w:val="PargrafodaLista"/>
        <w:tabs>
          <w:tab w:val="left" w:pos="284"/>
        </w:tabs>
        <w:autoSpaceDE w:val="0"/>
        <w:autoSpaceDN w:val="0"/>
        <w:adjustRightInd w:val="0"/>
        <w:spacing w:after="0"/>
        <w:ind w:left="0"/>
        <w:jc w:val="both"/>
        <w:rPr>
          <w:rFonts w:ascii="Arial" w:hAnsi="Arial" w:cs="Arial"/>
          <w:color w:val="000000"/>
        </w:rPr>
      </w:pPr>
    </w:p>
    <w:p w:rsidR="000448D7" w:rsidRPr="00862082" w:rsidRDefault="000448D7" w:rsidP="00862082">
      <w:pPr>
        <w:pStyle w:val="PargrafodaLista"/>
        <w:tabs>
          <w:tab w:val="left" w:pos="284"/>
        </w:tabs>
        <w:autoSpaceDE w:val="0"/>
        <w:autoSpaceDN w:val="0"/>
        <w:adjustRightInd w:val="0"/>
        <w:spacing w:after="0"/>
        <w:ind w:left="0"/>
        <w:jc w:val="both"/>
        <w:rPr>
          <w:rFonts w:ascii="Arial" w:hAnsi="Arial" w:cs="Arial"/>
          <w:color w:val="000000"/>
        </w:rPr>
      </w:pPr>
    </w:p>
    <w:p w:rsidR="00D74AA4" w:rsidRPr="00862082" w:rsidRDefault="00D74AA4" w:rsidP="00862082">
      <w:pPr>
        <w:pStyle w:val="PargrafodaLista"/>
        <w:tabs>
          <w:tab w:val="left" w:pos="284"/>
        </w:tabs>
        <w:autoSpaceDE w:val="0"/>
        <w:autoSpaceDN w:val="0"/>
        <w:adjustRightInd w:val="0"/>
        <w:spacing w:after="0"/>
        <w:ind w:left="0"/>
        <w:jc w:val="both"/>
        <w:rPr>
          <w:rFonts w:ascii="Arial" w:hAnsi="Arial" w:cs="Arial"/>
          <w:color w:val="000000"/>
        </w:rPr>
      </w:pPr>
    </w:p>
    <w:p w:rsidR="00567048" w:rsidRPr="00862082" w:rsidRDefault="00165953" w:rsidP="00862082">
      <w:pPr>
        <w:pStyle w:val="Cabealho"/>
        <w:tabs>
          <w:tab w:val="left" w:pos="284"/>
          <w:tab w:val="left" w:pos="567"/>
        </w:tabs>
        <w:spacing w:line="276" w:lineRule="auto"/>
        <w:jc w:val="right"/>
        <w:rPr>
          <w:rFonts w:ascii="Arial" w:hAnsi="Arial" w:cs="Arial"/>
          <w:color w:val="000000"/>
          <w:sz w:val="22"/>
          <w:szCs w:val="22"/>
        </w:rPr>
      </w:pPr>
      <w:r w:rsidRPr="00862082">
        <w:rPr>
          <w:rFonts w:ascii="Arial" w:hAnsi="Arial" w:cs="Arial"/>
          <w:color w:val="000000"/>
          <w:sz w:val="22"/>
          <w:szCs w:val="22"/>
        </w:rPr>
        <w:t>____________________,_____ de _______________________</w:t>
      </w:r>
      <w:r w:rsidR="004D31B6" w:rsidRPr="00862082">
        <w:rPr>
          <w:rFonts w:ascii="Arial" w:hAnsi="Arial" w:cs="Arial"/>
          <w:color w:val="000000"/>
          <w:sz w:val="22"/>
          <w:szCs w:val="22"/>
        </w:rPr>
        <w:t>20</w:t>
      </w:r>
      <w:r w:rsidR="000448D7" w:rsidRPr="00862082">
        <w:rPr>
          <w:rFonts w:ascii="Arial" w:hAnsi="Arial" w:cs="Arial"/>
          <w:color w:val="000000"/>
          <w:sz w:val="22"/>
          <w:szCs w:val="22"/>
        </w:rPr>
        <w:t>22</w:t>
      </w:r>
      <w:r w:rsidRPr="00862082">
        <w:rPr>
          <w:rFonts w:ascii="Arial" w:hAnsi="Arial" w:cs="Arial"/>
          <w:color w:val="000000"/>
          <w:sz w:val="22"/>
          <w:szCs w:val="22"/>
        </w:rPr>
        <w:t>.</w:t>
      </w:r>
    </w:p>
    <w:p w:rsidR="00023CE3" w:rsidRPr="00862082" w:rsidRDefault="00F83B42" w:rsidP="00862082">
      <w:pPr>
        <w:pStyle w:val="Cabealho"/>
        <w:tabs>
          <w:tab w:val="left" w:pos="284"/>
          <w:tab w:val="left" w:pos="567"/>
          <w:tab w:val="center" w:pos="4818"/>
          <w:tab w:val="left" w:pos="5670"/>
        </w:tabs>
        <w:spacing w:line="276" w:lineRule="auto"/>
        <w:rPr>
          <w:rFonts w:ascii="Arial" w:hAnsi="Arial" w:cs="Arial"/>
          <w:color w:val="000000"/>
          <w:sz w:val="22"/>
          <w:szCs w:val="22"/>
        </w:rPr>
      </w:pPr>
      <w:r w:rsidRPr="00862082">
        <w:rPr>
          <w:rFonts w:ascii="Arial" w:hAnsi="Arial" w:cs="Arial"/>
          <w:color w:val="000000"/>
          <w:sz w:val="22"/>
          <w:szCs w:val="22"/>
        </w:rPr>
        <w:tab/>
      </w:r>
      <w:r w:rsidRPr="00862082">
        <w:rPr>
          <w:rFonts w:ascii="Arial" w:hAnsi="Arial" w:cs="Arial"/>
          <w:color w:val="000000"/>
          <w:sz w:val="22"/>
          <w:szCs w:val="22"/>
        </w:rPr>
        <w:tab/>
      </w:r>
    </w:p>
    <w:p w:rsidR="000448D7" w:rsidRPr="00862082" w:rsidRDefault="000448D7" w:rsidP="00862082">
      <w:pPr>
        <w:pStyle w:val="Cabealho"/>
        <w:tabs>
          <w:tab w:val="left" w:pos="284"/>
          <w:tab w:val="left" w:pos="567"/>
          <w:tab w:val="center" w:pos="4818"/>
          <w:tab w:val="left" w:pos="5670"/>
        </w:tabs>
        <w:spacing w:line="276" w:lineRule="auto"/>
        <w:jc w:val="center"/>
        <w:rPr>
          <w:rFonts w:ascii="Arial" w:hAnsi="Arial" w:cs="Arial"/>
          <w:color w:val="000000"/>
          <w:sz w:val="22"/>
          <w:szCs w:val="22"/>
        </w:rPr>
      </w:pPr>
    </w:p>
    <w:p w:rsidR="000448D7" w:rsidRPr="00862082" w:rsidRDefault="000448D7" w:rsidP="00862082">
      <w:pPr>
        <w:pStyle w:val="Cabealho"/>
        <w:tabs>
          <w:tab w:val="left" w:pos="284"/>
          <w:tab w:val="left" w:pos="567"/>
          <w:tab w:val="center" w:pos="4818"/>
          <w:tab w:val="left" w:pos="5670"/>
        </w:tabs>
        <w:spacing w:line="276" w:lineRule="auto"/>
        <w:jc w:val="center"/>
        <w:rPr>
          <w:rFonts w:ascii="Arial" w:hAnsi="Arial" w:cs="Arial"/>
          <w:color w:val="000000"/>
          <w:sz w:val="22"/>
          <w:szCs w:val="22"/>
        </w:rPr>
      </w:pPr>
    </w:p>
    <w:p w:rsidR="000448D7" w:rsidRPr="00862082" w:rsidRDefault="000448D7" w:rsidP="00862082">
      <w:pPr>
        <w:pStyle w:val="Cabealho"/>
        <w:tabs>
          <w:tab w:val="left" w:pos="284"/>
          <w:tab w:val="left" w:pos="567"/>
          <w:tab w:val="center" w:pos="4818"/>
          <w:tab w:val="left" w:pos="5670"/>
        </w:tabs>
        <w:spacing w:line="276" w:lineRule="auto"/>
        <w:jc w:val="center"/>
        <w:rPr>
          <w:rFonts w:ascii="Arial" w:hAnsi="Arial" w:cs="Arial"/>
          <w:color w:val="000000"/>
          <w:sz w:val="22"/>
          <w:szCs w:val="22"/>
        </w:rPr>
      </w:pPr>
    </w:p>
    <w:p w:rsidR="006B1FD4" w:rsidRPr="00862082" w:rsidRDefault="006B1FD4" w:rsidP="00862082">
      <w:pPr>
        <w:pStyle w:val="Cabealho"/>
        <w:tabs>
          <w:tab w:val="left" w:pos="284"/>
          <w:tab w:val="left" w:pos="567"/>
          <w:tab w:val="center" w:pos="4818"/>
          <w:tab w:val="left" w:pos="5670"/>
        </w:tabs>
        <w:spacing w:line="276" w:lineRule="auto"/>
        <w:jc w:val="center"/>
        <w:rPr>
          <w:rFonts w:ascii="Arial" w:hAnsi="Arial" w:cs="Arial"/>
          <w:color w:val="000000"/>
          <w:sz w:val="22"/>
          <w:szCs w:val="22"/>
        </w:rPr>
      </w:pPr>
      <w:r w:rsidRPr="00862082">
        <w:rPr>
          <w:rFonts w:ascii="Arial" w:hAnsi="Arial" w:cs="Arial"/>
          <w:color w:val="000000"/>
          <w:sz w:val="22"/>
          <w:szCs w:val="22"/>
        </w:rPr>
        <w:t>NOME</w:t>
      </w:r>
    </w:p>
    <w:p w:rsidR="003C0BCC" w:rsidRPr="00862082" w:rsidRDefault="006B1FD4" w:rsidP="00862082">
      <w:pPr>
        <w:pStyle w:val="Cabealho"/>
        <w:tabs>
          <w:tab w:val="left" w:pos="284"/>
          <w:tab w:val="left" w:pos="567"/>
        </w:tabs>
        <w:spacing w:line="276" w:lineRule="auto"/>
        <w:jc w:val="center"/>
        <w:rPr>
          <w:rFonts w:ascii="Arial" w:hAnsi="Arial" w:cs="Arial"/>
          <w:color w:val="000000"/>
          <w:sz w:val="22"/>
          <w:szCs w:val="22"/>
        </w:rPr>
      </w:pPr>
      <w:r w:rsidRPr="00862082">
        <w:rPr>
          <w:rFonts w:ascii="Arial" w:hAnsi="Arial" w:cs="Arial"/>
          <w:color w:val="000000"/>
          <w:sz w:val="22"/>
          <w:szCs w:val="22"/>
        </w:rPr>
        <w:t>Representante Legal da Licitante</w:t>
      </w:r>
    </w:p>
    <w:p w:rsidR="000448D7" w:rsidRPr="00862082" w:rsidRDefault="000448D7" w:rsidP="00862082">
      <w:pPr>
        <w:pStyle w:val="Cabealho"/>
        <w:tabs>
          <w:tab w:val="left" w:pos="284"/>
          <w:tab w:val="left" w:pos="567"/>
        </w:tabs>
        <w:spacing w:line="276" w:lineRule="auto"/>
        <w:jc w:val="center"/>
        <w:rPr>
          <w:rFonts w:ascii="Arial" w:hAnsi="Arial" w:cs="Arial"/>
          <w:color w:val="000000"/>
          <w:sz w:val="22"/>
          <w:szCs w:val="22"/>
        </w:rPr>
      </w:pPr>
    </w:p>
    <w:p w:rsidR="000448D7" w:rsidRPr="00862082" w:rsidRDefault="000448D7" w:rsidP="00862082">
      <w:pPr>
        <w:pStyle w:val="Cabealho"/>
        <w:tabs>
          <w:tab w:val="left" w:pos="284"/>
          <w:tab w:val="left" w:pos="567"/>
        </w:tabs>
        <w:spacing w:line="276" w:lineRule="auto"/>
        <w:jc w:val="center"/>
        <w:rPr>
          <w:rFonts w:ascii="Arial" w:hAnsi="Arial" w:cs="Arial"/>
          <w:color w:val="000000"/>
          <w:sz w:val="22"/>
          <w:szCs w:val="22"/>
        </w:rPr>
      </w:pPr>
    </w:p>
    <w:p w:rsidR="000448D7" w:rsidRPr="00862082" w:rsidRDefault="000448D7" w:rsidP="00862082">
      <w:pPr>
        <w:pStyle w:val="Cabealho"/>
        <w:tabs>
          <w:tab w:val="left" w:pos="284"/>
          <w:tab w:val="left" w:pos="567"/>
        </w:tabs>
        <w:spacing w:line="276" w:lineRule="auto"/>
        <w:jc w:val="center"/>
        <w:rPr>
          <w:rFonts w:ascii="Arial" w:hAnsi="Arial" w:cs="Arial"/>
          <w:color w:val="000000"/>
          <w:sz w:val="22"/>
          <w:szCs w:val="22"/>
        </w:rPr>
      </w:pPr>
    </w:p>
    <w:p w:rsidR="000448D7" w:rsidRDefault="000448D7" w:rsidP="00862082">
      <w:pPr>
        <w:pStyle w:val="Cabealho"/>
        <w:tabs>
          <w:tab w:val="left" w:pos="284"/>
          <w:tab w:val="left" w:pos="567"/>
        </w:tabs>
        <w:spacing w:line="276" w:lineRule="auto"/>
        <w:jc w:val="center"/>
        <w:rPr>
          <w:rFonts w:ascii="Arial" w:hAnsi="Arial" w:cs="Arial"/>
          <w:color w:val="000000"/>
          <w:sz w:val="22"/>
          <w:szCs w:val="22"/>
        </w:rPr>
      </w:pPr>
    </w:p>
    <w:p w:rsidR="00ED3758" w:rsidRDefault="00ED3758" w:rsidP="00862082">
      <w:pPr>
        <w:pStyle w:val="Cabealho"/>
        <w:tabs>
          <w:tab w:val="left" w:pos="284"/>
          <w:tab w:val="left" w:pos="567"/>
        </w:tabs>
        <w:spacing w:line="276" w:lineRule="auto"/>
        <w:jc w:val="center"/>
        <w:rPr>
          <w:rFonts w:ascii="Arial" w:hAnsi="Arial" w:cs="Arial"/>
          <w:color w:val="000000"/>
          <w:sz w:val="22"/>
          <w:szCs w:val="22"/>
        </w:rPr>
      </w:pPr>
    </w:p>
    <w:p w:rsidR="00ED3758" w:rsidRDefault="00ED3758" w:rsidP="00862082">
      <w:pPr>
        <w:pStyle w:val="Cabealho"/>
        <w:tabs>
          <w:tab w:val="left" w:pos="284"/>
          <w:tab w:val="left" w:pos="567"/>
        </w:tabs>
        <w:spacing w:line="276" w:lineRule="auto"/>
        <w:jc w:val="center"/>
        <w:rPr>
          <w:rFonts w:ascii="Arial" w:hAnsi="Arial" w:cs="Arial"/>
          <w:color w:val="000000"/>
          <w:sz w:val="22"/>
          <w:szCs w:val="22"/>
        </w:rPr>
      </w:pPr>
    </w:p>
    <w:p w:rsidR="00ED3758" w:rsidRDefault="00ED3758" w:rsidP="00862082">
      <w:pPr>
        <w:pStyle w:val="Cabealho"/>
        <w:tabs>
          <w:tab w:val="left" w:pos="284"/>
          <w:tab w:val="left" w:pos="567"/>
        </w:tabs>
        <w:spacing w:line="276" w:lineRule="auto"/>
        <w:jc w:val="center"/>
        <w:rPr>
          <w:rFonts w:ascii="Arial" w:hAnsi="Arial" w:cs="Arial"/>
          <w:color w:val="000000"/>
          <w:sz w:val="22"/>
          <w:szCs w:val="22"/>
        </w:rPr>
      </w:pPr>
    </w:p>
    <w:p w:rsidR="00ED3758" w:rsidRDefault="00ED3758" w:rsidP="00862082">
      <w:pPr>
        <w:pStyle w:val="Cabealho"/>
        <w:tabs>
          <w:tab w:val="left" w:pos="284"/>
          <w:tab w:val="left" w:pos="567"/>
        </w:tabs>
        <w:spacing w:line="276" w:lineRule="auto"/>
        <w:jc w:val="center"/>
        <w:rPr>
          <w:rFonts w:ascii="Arial" w:hAnsi="Arial" w:cs="Arial"/>
          <w:color w:val="000000"/>
          <w:sz w:val="22"/>
          <w:szCs w:val="22"/>
        </w:rPr>
      </w:pPr>
    </w:p>
    <w:p w:rsidR="00ED3758" w:rsidRDefault="00ED3758" w:rsidP="00862082">
      <w:pPr>
        <w:pStyle w:val="Cabealho"/>
        <w:tabs>
          <w:tab w:val="left" w:pos="284"/>
          <w:tab w:val="left" w:pos="567"/>
        </w:tabs>
        <w:spacing w:line="276" w:lineRule="auto"/>
        <w:jc w:val="center"/>
        <w:rPr>
          <w:rFonts w:ascii="Arial" w:hAnsi="Arial" w:cs="Arial"/>
          <w:color w:val="000000"/>
          <w:sz w:val="22"/>
          <w:szCs w:val="22"/>
        </w:rPr>
      </w:pPr>
    </w:p>
    <w:p w:rsidR="00ED3758" w:rsidRDefault="00ED3758" w:rsidP="00862082">
      <w:pPr>
        <w:pStyle w:val="Cabealho"/>
        <w:tabs>
          <w:tab w:val="left" w:pos="284"/>
          <w:tab w:val="left" w:pos="567"/>
        </w:tabs>
        <w:spacing w:line="276" w:lineRule="auto"/>
        <w:jc w:val="center"/>
        <w:rPr>
          <w:rFonts w:ascii="Arial" w:hAnsi="Arial" w:cs="Arial"/>
          <w:color w:val="000000"/>
          <w:sz w:val="22"/>
          <w:szCs w:val="22"/>
        </w:rPr>
      </w:pPr>
    </w:p>
    <w:p w:rsidR="00ED3758" w:rsidRDefault="00ED3758" w:rsidP="00862082">
      <w:pPr>
        <w:pStyle w:val="Cabealho"/>
        <w:tabs>
          <w:tab w:val="left" w:pos="284"/>
          <w:tab w:val="left" w:pos="567"/>
        </w:tabs>
        <w:spacing w:line="276" w:lineRule="auto"/>
        <w:jc w:val="center"/>
        <w:rPr>
          <w:rFonts w:ascii="Arial" w:hAnsi="Arial" w:cs="Arial"/>
          <w:color w:val="000000"/>
          <w:sz w:val="22"/>
          <w:szCs w:val="22"/>
        </w:rPr>
      </w:pPr>
    </w:p>
    <w:p w:rsidR="00ED3758" w:rsidRDefault="00ED3758" w:rsidP="00862082">
      <w:pPr>
        <w:pStyle w:val="Cabealho"/>
        <w:tabs>
          <w:tab w:val="left" w:pos="284"/>
          <w:tab w:val="left" w:pos="567"/>
        </w:tabs>
        <w:spacing w:line="276" w:lineRule="auto"/>
        <w:jc w:val="center"/>
        <w:rPr>
          <w:rFonts w:ascii="Arial" w:hAnsi="Arial" w:cs="Arial"/>
          <w:color w:val="000000"/>
          <w:sz w:val="22"/>
          <w:szCs w:val="22"/>
        </w:rPr>
      </w:pPr>
    </w:p>
    <w:p w:rsidR="00C77819" w:rsidRPr="00862082" w:rsidRDefault="005C01C6" w:rsidP="0086208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line="276" w:lineRule="auto"/>
        <w:ind w:right="0"/>
        <w:jc w:val="center"/>
        <w:rPr>
          <w:rFonts w:ascii="Arial" w:hAnsi="Arial" w:cs="Arial"/>
          <w:b/>
          <w:color w:val="000000"/>
          <w:sz w:val="22"/>
          <w:szCs w:val="22"/>
        </w:rPr>
      </w:pPr>
      <w:bookmarkStart w:id="72" w:name="_ANEXO_III_–_CARTA_DE_CREDENCIAMENTO"/>
      <w:bookmarkStart w:id="73" w:name="_ANEXO_III_–"/>
      <w:bookmarkStart w:id="74" w:name="_Toc313542155"/>
      <w:bookmarkStart w:id="75" w:name="_Toc469730141"/>
      <w:bookmarkEnd w:id="72"/>
      <w:bookmarkEnd w:id="73"/>
      <w:r w:rsidRPr="00862082">
        <w:rPr>
          <w:rFonts w:ascii="Arial" w:hAnsi="Arial" w:cs="Arial"/>
          <w:b/>
          <w:color w:val="000000"/>
          <w:sz w:val="22"/>
          <w:szCs w:val="22"/>
        </w:rPr>
        <w:t>A</w:t>
      </w:r>
      <w:r w:rsidR="00C77819" w:rsidRPr="00862082">
        <w:rPr>
          <w:rFonts w:ascii="Arial" w:hAnsi="Arial" w:cs="Arial"/>
          <w:b/>
          <w:color w:val="000000"/>
          <w:sz w:val="22"/>
          <w:szCs w:val="22"/>
        </w:rPr>
        <w:t>NEXO III – CARTA DE CREDENCIAMENTO</w:t>
      </w:r>
      <w:bookmarkEnd w:id="74"/>
      <w:bookmarkEnd w:id="75"/>
    </w:p>
    <w:p w:rsidR="002C6A18" w:rsidRPr="00862082" w:rsidRDefault="002C6A18" w:rsidP="00862082">
      <w:pPr>
        <w:tabs>
          <w:tab w:val="left" w:pos="284"/>
          <w:tab w:val="left" w:pos="567"/>
        </w:tabs>
        <w:spacing w:line="276" w:lineRule="auto"/>
        <w:jc w:val="both"/>
        <w:rPr>
          <w:rFonts w:ascii="Arial" w:hAnsi="Arial" w:cs="Arial"/>
          <w:color w:val="000000"/>
          <w:sz w:val="22"/>
          <w:szCs w:val="22"/>
        </w:rPr>
      </w:pPr>
    </w:p>
    <w:p w:rsidR="00C77819" w:rsidRPr="00862082" w:rsidRDefault="00C77819"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(Local e data)</w:t>
      </w:r>
    </w:p>
    <w:p w:rsidR="00F00850" w:rsidRPr="00862082" w:rsidRDefault="00F00850" w:rsidP="00862082">
      <w:pPr>
        <w:tabs>
          <w:tab w:val="left" w:pos="284"/>
          <w:tab w:val="left" w:pos="567"/>
        </w:tabs>
        <w:spacing w:line="276" w:lineRule="auto"/>
        <w:jc w:val="both"/>
        <w:rPr>
          <w:rFonts w:ascii="Arial" w:hAnsi="Arial" w:cs="Arial"/>
          <w:color w:val="000000"/>
          <w:sz w:val="22"/>
          <w:szCs w:val="22"/>
        </w:rPr>
      </w:pPr>
    </w:p>
    <w:p w:rsidR="00F00850" w:rsidRPr="00862082" w:rsidRDefault="00F00850" w:rsidP="00862082">
      <w:pPr>
        <w:tabs>
          <w:tab w:val="left" w:pos="284"/>
          <w:tab w:val="left" w:pos="567"/>
        </w:tabs>
        <w:spacing w:line="276" w:lineRule="auto"/>
        <w:jc w:val="both"/>
        <w:rPr>
          <w:rFonts w:ascii="Arial" w:hAnsi="Arial" w:cs="Arial"/>
          <w:color w:val="000000"/>
          <w:sz w:val="22"/>
          <w:szCs w:val="22"/>
        </w:rPr>
      </w:pPr>
    </w:p>
    <w:p w:rsidR="00C77819" w:rsidRPr="00862082" w:rsidRDefault="00C77819"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À</w:t>
      </w:r>
    </w:p>
    <w:p w:rsidR="00FF0132" w:rsidRPr="00862082" w:rsidRDefault="00FF0132" w:rsidP="00862082">
      <w:pPr>
        <w:tabs>
          <w:tab w:val="left" w:pos="284"/>
          <w:tab w:val="left" w:pos="567"/>
        </w:tabs>
        <w:spacing w:line="276" w:lineRule="auto"/>
        <w:jc w:val="both"/>
        <w:rPr>
          <w:rFonts w:ascii="Arial" w:hAnsi="Arial" w:cs="Arial"/>
          <w:color w:val="000000"/>
          <w:sz w:val="22"/>
          <w:szCs w:val="22"/>
        </w:rPr>
      </w:pPr>
    </w:p>
    <w:p w:rsidR="00C77819" w:rsidRPr="00862082" w:rsidRDefault="00C77819"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Prefeitura Municipal de</w:t>
      </w:r>
      <w:r w:rsidR="00023CE3" w:rsidRPr="00862082">
        <w:rPr>
          <w:rFonts w:ascii="Arial" w:hAnsi="Arial" w:cs="Arial"/>
          <w:color w:val="000000"/>
          <w:sz w:val="22"/>
          <w:szCs w:val="22"/>
        </w:rPr>
        <w:t xml:space="preserve"> </w:t>
      </w:r>
      <w:r w:rsidR="00DA053E" w:rsidRPr="00862082">
        <w:rPr>
          <w:rFonts w:ascii="Arial" w:hAnsi="Arial" w:cs="Arial"/>
          <w:sz w:val="22"/>
          <w:szCs w:val="22"/>
        </w:rPr>
        <w:t>Felício dos Santos</w:t>
      </w:r>
    </w:p>
    <w:p w:rsidR="00FF0132" w:rsidRPr="00862082" w:rsidRDefault="00FF0132" w:rsidP="00862082">
      <w:pPr>
        <w:tabs>
          <w:tab w:val="left" w:pos="284"/>
          <w:tab w:val="left" w:pos="567"/>
          <w:tab w:val="left" w:pos="4960"/>
        </w:tabs>
        <w:spacing w:line="276" w:lineRule="auto"/>
        <w:jc w:val="both"/>
        <w:rPr>
          <w:rFonts w:ascii="Arial" w:hAnsi="Arial" w:cs="Arial"/>
          <w:color w:val="000000"/>
          <w:sz w:val="22"/>
          <w:szCs w:val="22"/>
        </w:rPr>
      </w:pPr>
    </w:p>
    <w:p w:rsidR="00C77819" w:rsidRPr="00862082" w:rsidRDefault="00273E5E" w:rsidP="00862082">
      <w:pPr>
        <w:tabs>
          <w:tab w:val="left" w:pos="284"/>
          <w:tab w:val="left" w:pos="567"/>
          <w:tab w:val="left" w:pos="4960"/>
        </w:tabs>
        <w:spacing w:line="276" w:lineRule="auto"/>
        <w:jc w:val="both"/>
        <w:rPr>
          <w:rFonts w:ascii="Arial" w:hAnsi="Arial" w:cs="Arial"/>
          <w:color w:val="000000"/>
          <w:sz w:val="22"/>
          <w:szCs w:val="22"/>
        </w:rPr>
      </w:pPr>
      <w:r w:rsidRPr="00862082">
        <w:rPr>
          <w:rFonts w:ascii="Arial" w:hAnsi="Arial" w:cs="Arial"/>
          <w:color w:val="000000"/>
          <w:sz w:val="22"/>
          <w:szCs w:val="22"/>
        </w:rPr>
        <w:t xml:space="preserve">A/C </w:t>
      </w:r>
      <w:r w:rsidR="00205FBE" w:rsidRPr="00862082">
        <w:rPr>
          <w:rFonts w:ascii="Arial" w:hAnsi="Arial" w:cs="Arial"/>
          <w:color w:val="000000"/>
          <w:sz w:val="22"/>
          <w:szCs w:val="22"/>
        </w:rPr>
        <w:t>Pregoeiro</w:t>
      </w:r>
      <w:r w:rsidR="00C77819" w:rsidRPr="00862082">
        <w:rPr>
          <w:rFonts w:ascii="Arial" w:hAnsi="Arial" w:cs="Arial"/>
          <w:color w:val="000000"/>
          <w:sz w:val="22"/>
          <w:szCs w:val="22"/>
        </w:rPr>
        <w:tab/>
      </w:r>
    </w:p>
    <w:p w:rsidR="00025D52" w:rsidRPr="00862082" w:rsidRDefault="00025D52" w:rsidP="00862082">
      <w:pPr>
        <w:tabs>
          <w:tab w:val="left" w:pos="284"/>
          <w:tab w:val="left" w:pos="567"/>
          <w:tab w:val="left" w:pos="4960"/>
        </w:tabs>
        <w:spacing w:line="276" w:lineRule="auto"/>
        <w:jc w:val="both"/>
        <w:rPr>
          <w:rFonts w:ascii="Arial" w:hAnsi="Arial" w:cs="Arial"/>
          <w:color w:val="000000"/>
          <w:sz w:val="22"/>
          <w:szCs w:val="22"/>
        </w:rPr>
      </w:pPr>
    </w:p>
    <w:p w:rsidR="00C77819" w:rsidRPr="00862082" w:rsidRDefault="00C77819" w:rsidP="00862082">
      <w:pPr>
        <w:tabs>
          <w:tab w:val="left" w:pos="284"/>
          <w:tab w:val="left" w:pos="567"/>
          <w:tab w:val="left" w:pos="4960"/>
        </w:tabs>
        <w:spacing w:line="276" w:lineRule="auto"/>
        <w:jc w:val="both"/>
        <w:rPr>
          <w:rFonts w:ascii="Arial" w:hAnsi="Arial" w:cs="Arial"/>
          <w:color w:val="000000"/>
          <w:sz w:val="22"/>
          <w:szCs w:val="22"/>
        </w:rPr>
      </w:pPr>
      <w:r w:rsidRPr="00862082">
        <w:rPr>
          <w:rFonts w:ascii="Arial" w:hAnsi="Arial" w:cs="Arial"/>
          <w:color w:val="000000"/>
          <w:sz w:val="22"/>
          <w:szCs w:val="22"/>
        </w:rPr>
        <w:t>Referência: Pregão Presencial</w:t>
      </w:r>
      <w:r w:rsidR="002C6A18" w:rsidRPr="00862082">
        <w:rPr>
          <w:rFonts w:ascii="Arial" w:hAnsi="Arial" w:cs="Arial"/>
          <w:color w:val="000000"/>
          <w:sz w:val="22"/>
          <w:szCs w:val="22"/>
        </w:rPr>
        <w:t xml:space="preserve"> para Registro de </w:t>
      </w:r>
      <w:r w:rsidR="002C6A18" w:rsidRPr="00E632C7">
        <w:rPr>
          <w:rFonts w:ascii="Arial" w:hAnsi="Arial" w:cs="Arial"/>
          <w:color w:val="000000"/>
          <w:sz w:val="22"/>
          <w:szCs w:val="22"/>
        </w:rPr>
        <w:t>Preços nº</w:t>
      </w:r>
      <w:r w:rsidR="000C0EB9" w:rsidRPr="00E632C7">
        <w:rPr>
          <w:rFonts w:ascii="Arial" w:hAnsi="Arial" w:cs="Arial"/>
          <w:color w:val="000000"/>
          <w:sz w:val="22"/>
          <w:szCs w:val="22"/>
        </w:rPr>
        <w:t xml:space="preserve"> </w:t>
      </w:r>
      <w:r w:rsidR="006A7B75" w:rsidRPr="00E632C7">
        <w:rPr>
          <w:rFonts w:ascii="Arial" w:hAnsi="Arial" w:cs="Arial"/>
          <w:color w:val="000000"/>
          <w:sz w:val="22"/>
          <w:szCs w:val="22"/>
        </w:rPr>
        <w:t>033/2023</w:t>
      </w:r>
    </w:p>
    <w:p w:rsidR="00F00850" w:rsidRPr="00862082" w:rsidRDefault="00F00850" w:rsidP="00862082">
      <w:pPr>
        <w:tabs>
          <w:tab w:val="left" w:pos="284"/>
          <w:tab w:val="left" w:pos="567"/>
        </w:tabs>
        <w:spacing w:line="276" w:lineRule="auto"/>
        <w:jc w:val="both"/>
        <w:rPr>
          <w:rFonts w:ascii="Arial" w:hAnsi="Arial" w:cs="Arial"/>
          <w:color w:val="000000"/>
          <w:sz w:val="22"/>
          <w:szCs w:val="22"/>
        </w:rPr>
      </w:pPr>
    </w:p>
    <w:p w:rsidR="00F00850" w:rsidRPr="00862082" w:rsidRDefault="00F00850" w:rsidP="00862082">
      <w:pPr>
        <w:tabs>
          <w:tab w:val="left" w:pos="284"/>
          <w:tab w:val="left" w:pos="567"/>
        </w:tabs>
        <w:spacing w:line="276" w:lineRule="auto"/>
        <w:jc w:val="both"/>
        <w:rPr>
          <w:rFonts w:ascii="Arial" w:hAnsi="Arial" w:cs="Arial"/>
          <w:color w:val="000000"/>
          <w:sz w:val="22"/>
          <w:szCs w:val="22"/>
        </w:rPr>
      </w:pPr>
    </w:p>
    <w:p w:rsidR="00C77819" w:rsidRPr="00862082" w:rsidRDefault="00C77819"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Prezad</w:t>
      </w:r>
      <w:r w:rsidR="00110A3A" w:rsidRPr="00862082">
        <w:rPr>
          <w:rFonts w:ascii="Arial" w:hAnsi="Arial" w:cs="Arial"/>
          <w:color w:val="000000"/>
          <w:sz w:val="22"/>
          <w:szCs w:val="22"/>
        </w:rPr>
        <w:t>o</w:t>
      </w:r>
      <w:r w:rsidRPr="00862082">
        <w:rPr>
          <w:rFonts w:ascii="Arial" w:hAnsi="Arial" w:cs="Arial"/>
          <w:color w:val="000000"/>
          <w:sz w:val="22"/>
          <w:szCs w:val="22"/>
        </w:rPr>
        <w:t xml:space="preserve"> Senhor,</w:t>
      </w:r>
    </w:p>
    <w:p w:rsidR="00FF0132" w:rsidRPr="00862082" w:rsidRDefault="00FF0132" w:rsidP="00862082">
      <w:pPr>
        <w:tabs>
          <w:tab w:val="left" w:pos="284"/>
          <w:tab w:val="left" w:pos="567"/>
        </w:tabs>
        <w:spacing w:line="276" w:lineRule="auto"/>
        <w:jc w:val="both"/>
        <w:rPr>
          <w:rFonts w:ascii="Arial" w:hAnsi="Arial" w:cs="Arial"/>
          <w:color w:val="000000"/>
          <w:sz w:val="22"/>
          <w:szCs w:val="22"/>
        </w:rPr>
      </w:pPr>
    </w:p>
    <w:p w:rsidR="00CA6124" w:rsidRPr="00862082" w:rsidRDefault="00CA6124" w:rsidP="00862082">
      <w:pPr>
        <w:tabs>
          <w:tab w:val="left" w:pos="284"/>
          <w:tab w:val="left" w:pos="567"/>
        </w:tabs>
        <w:spacing w:line="276" w:lineRule="auto"/>
        <w:jc w:val="both"/>
        <w:rPr>
          <w:rFonts w:ascii="Arial" w:hAnsi="Arial" w:cs="Arial"/>
          <w:color w:val="000000"/>
          <w:sz w:val="22"/>
          <w:szCs w:val="22"/>
        </w:rPr>
      </w:pPr>
    </w:p>
    <w:p w:rsidR="00C77819" w:rsidRPr="00862082" w:rsidRDefault="00C77819"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A empresa ___________________________, inscrita no CNPJ sob o Nº __________________, neste ato representada por __________________________ (</w:t>
      </w:r>
      <w:r w:rsidRPr="00862082">
        <w:rPr>
          <w:rFonts w:ascii="Arial" w:hAnsi="Arial" w:cs="Arial"/>
          <w:bCs/>
          <w:i/>
          <w:iCs/>
          <w:color w:val="000000"/>
          <w:sz w:val="22"/>
          <w:szCs w:val="22"/>
        </w:rPr>
        <w:t>qualificação: nacionalidade, estado civil, cargo ocupado na empresa</w:t>
      </w:r>
      <w:r w:rsidRPr="00862082">
        <w:rPr>
          <w:rFonts w:ascii="Arial" w:hAnsi="Arial" w:cs="Arial"/>
          <w:color w:val="000000"/>
          <w:sz w:val="22"/>
          <w:szCs w:val="22"/>
        </w:rPr>
        <w:t xml:space="preserve">), em atendimento </w:t>
      </w:r>
      <w:r w:rsidR="00273E5E" w:rsidRPr="00862082">
        <w:rPr>
          <w:rFonts w:ascii="Arial" w:hAnsi="Arial" w:cs="Arial"/>
          <w:color w:val="000000"/>
          <w:sz w:val="22"/>
          <w:szCs w:val="22"/>
        </w:rPr>
        <w:t xml:space="preserve">ao </w:t>
      </w:r>
      <w:r w:rsidR="00465F87" w:rsidRPr="00862082">
        <w:rPr>
          <w:rFonts w:ascii="Arial" w:hAnsi="Arial" w:cs="Arial"/>
          <w:color w:val="000000"/>
          <w:sz w:val="22"/>
          <w:szCs w:val="22"/>
        </w:rPr>
        <w:t xml:space="preserve">disposto no Edital do Pregão </w:t>
      </w:r>
      <w:r w:rsidR="000C0EB9" w:rsidRPr="00862082">
        <w:rPr>
          <w:rFonts w:ascii="Arial" w:hAnsi="Arial" w:cs="Arial"/>
          <w:color w:val="000000"/>
          <w:sz w:val="22"/>
          <w:szCs w:val="22"/>
        </w:rPr>
        <w:t xml:space="preserve">n° </w:t>
      </w:r>
      <w:r w:rsidR="006A7B75">
        <w:rPr>
          <w:rFonts w:ascii="Arial" w:hAnsi="Arial" w:cs="Arial"/>
          <w:color w:val="000000"/>
          <w:sz w:val="22"/>
          <w:szCs w:val="22"/>
        </w:rPr>
        <w:t>033/2023</w:t>
      </w:r>
      <w:r w:rsidRPr="00862082">
        <w:rPr>
          <w:rFonts w:ascii="Arial" w:hAnsi="Arial" w:cs="Arial"/>
          <w:color w:val="000000"/>
          <w:sz w:val="22"/>
          <w:szCs w:val="22"/>
        </w:rPr>
        <w:t xml:space="preserve">,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w:t>
      </w:r>
      <w:r w:rsidR="0092032E" w:rsidRPr="00862082">
        <w:rPr>
          <w:rFonts w:ascii="Arial" w:hAnsi="Arial" w:cs="Arial"/>
          <w:color w:val="000000"/>
          <w:sz w:val="22"/>
          <w:szCs w:val="22"/>
        </w:rPr>
        <w:t>n</w:t>
      </w:r>
      <w:r w:rsidRPr="00862082">
        <w:rPr>
          <w:rFonts w:ascii="Arial" w:hAnsi="Arial" w:cs="Arial"/>
          <w:color w:val="000000"/>
          <w:sz w:val="22"/>
          <w:szCs w:val="22"/>
          <w:vertAlign w:val="superscript"/>
        </w:rPr>
        <w:t>o</w:t>
      </w:r>
      <w:r w:rsidRPr="00862082">
        <w:rPr>
          <w:rFonts w:ascii="Arial" w:hAnsi="Arial" w:cs="Arial"/>
          <w:color w:val="000000"/>
          <w:sz w:val="22"/>
          <w:szCs w:val="22"/>
        </w:rPr>
        <w:t xml:space="preserve"> 8</w:t>
      </w:r>
      <w:r w:rsidR="004235B9" w:rsidRPr="00862082">
        <w:rPr>
          <w:rFonts w:ascii="Arial" w:hAnsi="Arial" w:cs="Arial"/>
          <w:color w:val="000000"/>
          <w:sz w:val="22"/>
          <w:szCs w:val="22"/>
        </w:rPr>
        <w:t>.</w:t>
      </w:r>
      <w:r w:rsidRPr="00862082">
        <w:rPr>
          <w:rFonts w:ascii="Arial" w:hAnsi="Arial" w:cs="Arial"/>
          <w:color w:val="000000"/>
          <w:sz w:val="22"/>
          <w:szCs w:val="22"/>
        </w:rPr>
        <w:t>666/93</w:t>
      </w:r>
      <w:r w:rsidR="00501B3C" w:rsidRPr="00862082">
        <w:rPr>
          <w:rFonts w:ascii="Arial" w:hAnsi="Arial" w:cs="Arial"/>
          <w:color w:val="000000"/>
          <w:sz w:val="22"/>
          <w:szCs w:val="22"/>
        </w:rPr>
        <w:t xml:space="preserve"> e alterações</w:t>
      </w:r>
      <w:r w:rsidRPr="00862082">
        <w:rPr>
          <w:rFonts w:ascii="Arial" w:hAnsi="Arial" w:cs="Arial"/>
          <w:color w:val="000000"/>
          <w:sz w:val="22"/>
          <w:szCs w:val="22"/>
        </w:rPr>
        <w:t>, e assinar todos os atos e quaisquer documentos indispensáveis ao bom e fiel cumprimento do presente mandato.</w:t>
      </w:r>
    </w:p>
    <w:p w:rsidR="00C77819" w:rsidRPr="00862082" w:rsidRDefault="00C77819" w:rsidP="00862082">
      <w:pPr>
        <w:tabs>
          <w:tab w:val="left" w:pos="284"/>
          <w:tab w:val="left" w:pos="567"/>
        </w:tabs>
        <w:spacing w:line="276" w:lineRule="auto"/>
        <w:jc w:val="both"/>
        <w:rPr>
          <w:rFonts w:ascii="Arial" w:hAnsi="Arial" w:cs="Arial"/>
          <w:color w:val="000000"/>
          <w:sz w:val="22"/>
          <w:szCs w:val="22"/>
        </w:rPr>
      </w:pPr>
    </w:p>
    <w:p w:rsidR="00CA6124" w:rsidRPr="00862082" w:rsidRDefault="00CA6124" w:rsidP="00862082">
      <w:pPr>
        <w:tabs>
          <w:tab w:val="left" w:pos="284"/>
          <w:tab w:val="left" w:pos="567"/>
        </w:tabs>
        <w:spacing w:line="276" w:lineRule="auto"/>
        <w:jc w:val="both"/>
        <w:rPr>
          <w:rFonts w:ascii="Arial" w:hAnsi="Arial" w:cs="Arial"/>
          <w:color w:val="000000"/>
          <w:sz w:val="22"/>
          <w:szCs w:val="22"/>
        </w:rPr>
      </w:pPr>
    </w:p>
    <w:p w:rsidR="00C77819" w:rsidRPr="00862082" w:rsidRDefault="00C77819"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 xml:space="preserve">Atenciosamente. </w:t>
      </w:r>
    </w:p>
    <w:p w:rsidR="00C77819" w:rsidRPr="00862082" w:rsidRDefault="00C77819" w:rsidP="00862082">
      <w:pPr>
        <w:tabs>
          <w:tab w:val="left" w:pos="284"/>
          <w:tab w:val="left" w:pos="567"/>
        </w:tabs>
        <w:spacing w:line="276" w:lineRule="auto"/>
        <w:jc w:val="both"/>
        <w:rPr>
          <w:rFonts w:ascii="Arial" w:hAnsi="Arial" w:cs="Arial"/>
          <w:color w:val="000000"/>
          <w:sz w:val="22"/>
          <w:szCs w:val="22"/>
        </w:rPr>
      </w:pPr>
    </w:p>
    <w:p w:rsidR="00F00850" w:rsidRPr="00862082" w:rsidRDefault="00F00850" w:rsidP="00862082">
      <w:pPr>
        <w:tabs>
          <w:tab w:val="left" w:pos="284"/>
          <w:tab w:val="left" w:pos="567"/>
        </w:tabs>
        <w:spacing w:line="276" w:lineRule="auto"/>
        <w:jc w:val="both"/>
        <w:rPr>
          <w:rFonts w:ascii="Arial" w:hAnsi="Arial" w:cs="Arial"/>
          <w:color w:val="000000"/>
          <w:sz w:val="22"/>
          <w:szCs w:val="22"/>
        </w:rPr>
      </w:pPr>
    </w:p>
    <w:p w:rsidR="00F00850" w:rsidRPr="00862082" w:rsidRDefault="00F00850" w:rsidP="00862082">
      <w:pPr>
        <w:tabs>
          <w:tab w:val="left" w:pos="284"/>
          <w:tab w:val="left" w:pos="567"/>
        </w:tabs>
        <w:spacing w:line="276" w:lineRule="auto"/>
        <w:jc w:val="both"/>
        <w:rPr>
          <w:rFonts w:ascii="Arial" w:hAnsi="Arial" w:cs="Arial"/>
          <w:color w:val="000000"/>
          <w:sz w:val="22"/>
          <w:szCs w:val="22"/>
        </w:rPr>
      </w:pPr>
    </w:p>
    <w:p w:rsidR="00F00850" w:rsidRPr="00862082" w:rsidRDefault="00F00850" w:rsidP="00862082">
      <w:pPr>
        <w:tabs>
          <w:tab w:val="left" w:pos="284"/>
          <w:tab w:val="left" w:pos="567"/>
        </w:tabs>
        <w:spacing w:line="276" w:lineRule="auto"/>
        <w:jc w:val="both"/>
        <w:rPr>
          <w:rFonts w:ascii="Arial" w:hAnsi="Arial" w:cs="Arial"/>
          <w:color w:val="000000"/>
          <w:sz w:val="22"/>
          <w:szCs w:val="22"/>
        </w:rPr>
      </w:pPr>
    </w:p>
    <w:p w:rsidR="00F00850" w:rsidRPr="00862082" w:rsidRDefault="00F00850" w:rsidP="00862082">
      <w:pPr>
        <w:tabs>
          <w:tab w:val="left" w:pos="284"/>
          <w:tab w:val="left" w:pos="567"/>
        </w:tabs>
        <w:spacing w:line="276" w:lineRule="auto"/>
        <w:jc w:val="both"/>
        <w:rPr>
          <w:rFonts w:ascii="Arial" w:hAnsi="Arial" w:cs="Arial"/>
          <w:color w:val="000000"/>
          <w:sz w:val="22"/>
          <w:szCs w:val="22"/>
        </w:rPr>
      </w:pPr>
    </w:p>
    <w:p w:rsidR="00F00850" w:rsidRPr="00862082" w:rsidRDefault="00F00850" w:rsidP="00862082">
      <w:pPr>
        <w:tabs>
          <w:tab w:val="left" w:pos="284"/>
          <w:tab w:val="left" w:pos="567"/>
        </w:tabs>
        <w:spacing w:line="276" w:lineRule="auto"/>
        <w:jc w:val="both"/>
        <w:rPr>
          <w:rFonts w:ascii="Arial" w:hAnsi="Arial" w:cs="Arial"/>
          <w:color w:val="000000"/>
          <w:sz w:val="22"/>
          <w:szCs w:val="22"/>
        </w:rPr>
      </w:pPr>
    </w:p>
    <w:p w:rsidR="00C77819" w:rsidRPr="00862082" w:rsidRDefault="00C77819" w:rsidP="00862082">
      <w:pPr>
        <w:pStyle w:val="Ttulo3"/>
        <w:tabs>
          <w:tab w:val="left" w:pos="284"/>
          <w:tab w:val="left" w:pos="567"/>
        </w:tabs>
        <w:spacing w:line="276" w:lineRule="auto"/>
        <w:jc w:val="center"/>
        <w:rPr>
          <w:rFonts w:cs="Arial"/>
          <w:b w:val="0"/>
          <w:color w:val="000000"/>
          <w:sz w:val="22"/>
          <w:szCs w:val="22"/>
        </w:rPr>
      </w:pPr>
      <w:r w:rsidRPr="00862082">
        <w:rPr>
          <w:rFonts w:cs="Arial"/>
          <w:b w:val="0"/>
          <w:color w:val="000000"/>
          <w:sz w:val="22"/>
          <w:szCs w:val="22"/>
        </w:rPr>
        <w:t>NOME</w:t>
      </w:r>
    </w:p>
    <w:p w:rsidR="001D4765" w:rsidRPr="00862082" w:rsidRDefault="00C77819" w:rsidP="00862082">
      <w:pPr>
        <w:tabs>
          <w:tab w:val="left" w:pos="284"/>
          <w:tab w:val="left" w:pos="567"/>
        </w:tabs>
        <w:spacing w:line="276" w:lineRule="auto"/>
        <w:jc w:val="center"/>
        <w:rPr>
          <w:rFonts w:ascii="Arial" w:hAnsi="Arial" w:cs="Arial"/>
          <w:color w:val="000000"/>
          <w:sz w:val="22"/>
          <w:szCs w:val="22"/>
        </w:rPr>
      </w:pPr>
      <w:r w:rsidRPr="00862082">
        <w:rPr>
          <w:rFonts w:ascii="Arial" w:hAnsi="Arial" w:cs="Arial"/>
          <w:color w:val="000000"/>
          <w:sz w:val="22"/>
          <w:szCs w:val="22"/>
        </w:rPr>
        <w:t>Representante Legal da Licitante</w:t>
      </w:r>
    </w:p>
    <w:p w:rsidR="00C727C8" w:rsidRPr="00862082" w:rsidRDefault="00C727C8" w:rsidP="00862082">
      <w:pPr>
        <w:tabs>
          <w:tab w:val="left" w:pos="284"/>
          <w:tab w:val="left" w:pos="567"/>
        </w:tabs>
        <w:spacing w:line="276" w:lineRule="auto"/>
        <w:jc w:val="center"/>
        <w:rPr>
          <w:rFonts w:ascii="Arial" w:hAnsi="Arial" w:cs="Arial"/>
          <w:color w:val="000000"/>
          <w:sz w:val="22"/>
          <w:szCs w:val="22"/>
        </w:rPr>
      </w:pPr>
    </w:p>
    <w:p w:rsidR="00C727C8" w:rsidRPr="00862082" w:rsidRDefault="00C727C8" w:rsidP="00862082">
      <w:pPr>
        <w:tabs>
          <w:tab w:val="left" w:pos="284"/>
          <w:tab w:val="left" w:pos="567"/>
        </w:tabs>
        <w:spacing w:line="276" w:lineRule="auto"/>
        <w:jc w:val="center"/>
        <w:rPr>
          <w:rFonts w:ascii="Arial" w:hAnsi="Arial" w:cs="Arial"/>
          <w:color w:val="000000"/>
          <w:sz w:val="22"/>
          <w:szCs w:val="22"/>
        </w:rPr>
      </w:pPr>
    </w:p>
    <w:p w:rsidR="008754DE" w:rsidRPr="00862082" w:rsidRDefault="008754DE" w:rsidP="00862082">
      <w:pPr>
        <w:tabs>
          <w:tab w:val="left" w:pos="284"/>
          <w:tab w:val="left" w:pos="567"/>
        </w:tabs>
        <w:spacing w:line="276" w:lineRule="auto"/>
        <w:jc w:val="center"/>
        <w:rPr>
          <w:rFonts w:ascii="Arial" w:hAnsi="Arial" w:cs="Arial"/>
          <w:color w:val="000000"/>
          <w:sz w:val="22"/>
          <w:szCs w:val="22"/>
        </w:rPr>
      </w:pPr>
    </w:p>
    <w:p w:rsidR="00F00850" w:rsidRPr="00862082" w:rsidRDefault="00F00850" w:rsidP="00862082">
      <w:pPr>
        <w:tabs>
          <w:tab w:val="left" w:pos="284"/>
          <w:tab w:val="left" w:pos="567"/>
        </w:tabs>
        <w:spacing w:line="276" w:lineRule="auto"/>
        <w:jc w:val="center"/>
        <w:rPr>
          <w:rFonts w:ascii="Arial" w:hAnsi="Arial" w:cs="Arial"/>
          <w:color w:val="000000"/>
          <w:sz w:val="22"/>
          <w:szCs w:val="22"/>
        </w:rPr>
      </w:pPr>
    </w:p>
    <w:p w:rsidR="00F00850" w:rsidRPr="00862082" w:rsidRDefault="00F00850" w:rsidP="00862082">
      <w:pPr>
        <w:tabs>
          <w:tab w:val="left" w:pos="284"/>
          <w:tab w:val="left" w:pos="567"/>
        </w:tabs>
        <w:spacing w:line="276" w:lineRule="auto"/>
        <w:jc w:val="center"/>
        <w:rPr>
          <w:rFonts w:ascii="Arial" w:hAnsi="Arial" w:cs="Arial"/>
          <w:color w:val="000000"/>
          <w:sz w:val="22"/>
          <w:szCs w:val="22"/>
        </w:rPr>
      </w:pPr>
    </w:p>
    <w:p w:rsidR="00E85F9B" w:rsidRPr="00862082" w:rsidRDefault="00E85F9B" w:rsidP="00862082">
      <w:pPr>
        <w:tabs>
          <w:tab w:val="left" w:pos="284"/>
          <w:tab w:val="left" w:pos="567"/>
        </w:tabs>
        <w:spacing w:line="276" w:lineRule="auto"/>
        <w:jc w:val="center"/>
        <w:rPr>
          <w:rFonts w:ascii="Arial" w:hAnsi="Arial" w:cs="Arial"/>
          <w:color w:val="000000"/>
          <w:sz w:val="22"/>
          <w:szCs w:val="22"/>
        </w:rPr>
      </w:pPr>
    </w:p>
    <w:p w:rsidR="00E85F9B" w:rsidRPr="00862082" w:rsidRDefault="00E85F9B" w:rsidP="00862082">
      <w:pPr>
        <w:tabs>
          <w:tab w:val="left" w:pos="284"/>
          <w:tab w:val="left" w:pos="567"/>
        </w:tabs>
        <w:spacing w:line="276" w:lineRule="auto"/>
        <w:jc w:val="center"/>
        <w:rPr>
          <w:rFonts w:ascii="Arial" w:hAnsi="Arial" w:cs="Arial"/>
          <w:color w:val="000000"/>
          <w:sz w:val="22"/>
          <w:szCs w:val="22"/>
        </w:rPr>
      </w:pPr>
    </w:p>
    <w:p w:rsidR="007F525D" w:rsidRPr="00862082" w:rsidRDefault="007F525D" w:rsidP="00862082">
      <w:pPr>
        <w:pStyle w:val="Ttulo1"/>
        <w:pBdr>
          <w:top w:val="single" w:sz="4" w:space="1" w:color="000000"/>
          <w:left w:val="single" w:sz="4" w:space="4" w:color="000000"/>
          <w:bottom w:val="single" w:sz="4" w:space="1" w:color="000000"/>
          <w:right w:val="single" w:sz="4" w:space="4" w:color="000000"/>
        </w:pBdr>
        <w:shd w:val="clear" w:color="auto" w:fill="BFBFBF" w:themeFill="background1" w:themeFillShade="BF"/>
        <w:tabs>
          <w:tab w:val="left" w:pos="0"/>
        </w:tabs>
        <w:spacing w:line="276" w:lineRule="auto"/>
        <w:ind w:right="0"/>
        <w:jc w:val="center"/>
        <w:rPr>
          <w:rFonts w:ascii="Arial" w:hAnsi="Arial" w:cs="Arial"/>
          <w:b/>
          <w:color w:val="000000"/>
          <w:sz w:val="22"/>
          <w:szCs w:val="22"/>
        </w:rPr>
      </w:pPr>
      <w:bookmarkStart w:id="76" w:name="_ANEXO_IV_%252525E2%25252580%25252593_DE"/>
      <w:bookmarkStart w:id="77" w:name="_ANEXO_IV_–"/>
      <w:bookmarkStart w:id="78" w:name="_Toc469730231"/>
      <w:bookmarkEnd w:id="76"/>
      <w:bookmarkEnd w:id="77"/>
      <w:r w:rsidRPr="00862082">
        <w:rPr>
          <w:rFonts w:ascii="Arial" w:hAnsi="Arial" w:cs="Arial"/>
          <w:b/>
          <w:color w:val="000000"/>
          <w:sz w:val="22"/>
          <w:szCs w:val="22"/>
        </w:rPr>
        <w:t>ANEXO IV – DECLARAÇÃO DE QUE CUMPRE PLENAMENTE AOS REQUISITOS DE HABILITAÇÃO</w:t>
      </w:r>
      <w:bookmarkEnd w:id="78"/>
    </w:p>
    <w:p w:rsidR="002C6A18" w:rsidRPr="00862082" w:rsidRDefault="002C6A18" w:rsidP="00862082">
      <w:pPr>
        <w:spacing w:line="276" w:lineRule="auto"/>
        <w:jc w:val="both"/>
        <w:rPr>
          <w:rFonts w:ascii="Arial" w:hAnsi="Arial" w:cs="Arial"/>
          <w:color w:val="000000"/>
          <w:sz w:val="22"/>
          <w:szCs w:val="22"/>
        </w:rPr>
      </w:pPr>
    </w:p>
    <w:p w:rsidR="00E85F9B" w:rsidRPr="00862082" w:rsidRDefault="00E85F9B" w:rsidP="00862082">
      <w:pPr>
        <w:spacing w:line="276" w:lineRule="auto"/>
        <w:jc w:val="both"/>
        <w:rPr>
          <w:rFonts w:ascii="Arial" w:hAnsi="Arial" w:cs="Arial"/>
          <w:color w:val="000000"/>
          <w:sz w:val="22"/>
          <w:szCs w:val="22"/>
        </w:rPr>
      </w:pPr>
    </w:p>
    <w:p w:rsidR="007F525D" w:rsidRPr="00862082" w:rsidRDefault="007F525D" w:rsidP="00862082">
      <w:pPr>
        <w:spacing w:line="276" w:lineRule="auto"/>
        <w:jc w:val="both"/>
        <w:rPr>
          <w:rFonts w:ascii="Arial" w:hAnsi="Arial" w:cs="Arial"/>
          <w:color w:val="000000"/>
          <w:sz w:val="22"/>
          <w:szCs w:val="22"/>
        </w:rPr>
      </w:pPr>
      <w:r w:rsidRPr="00862082">
        <w:rPr>
          <w:rFonts w:ascii="Arial" w:hAnsi="Arial" w:cs="Arial"/>
          <w:color w:val="000000"/>
          <w:sz w:val="22"/>
          <w:szCs w:val="22"/>
        </w:rPr>
        <w:t>(Local e data)</w:t>
      </w:r>
    </w:p>
    <w:p w:rsidR="00F00850" w:rsidRPr="00862082" w:rsidRDefault="00F00850" w:rsidP="00862082">
      <w:pPr>
        <w:spacing w:line="276" w:lineRule="auto"/>
        <w:jc w:val="both"/>
        <w:rPr>
          <w:rFonts w:ascii="Arial" w:hAnsi="Arial" w:cs="Arial"/>
          <w:color w:val="000000"/>
          <w:sz w:val="22"/>
          <w:szCs w:val="22"/>
        </w:rPr>
      </w:pPr>
    </w:p>
    <w:p w:rsidR="007F525D" w:rsidRPr="00862082" w:rsidRDefault="007F525D" w:rsidP="00862082">
      <w:pPr>
        <w:spacing w:line="276" w:lineRule="auto"/>
        <w:jc w:val="both"/>
        <w:rPr>
          <w:rFonts w:ascii="Arial" w:hAnsi="Arial" w:cs="Arial"/>
          <w:color w:val="000000"/>
          <w:sz w:val="22"/>
          <w:szCs w:val="22"/>
        </w:rPr>
      </w:pPr>
      <w:r w:rsidRPr="00862082">
        <w:rPr>
          <w:rFonts w:ascii="Arial" w:hAnsi="Arial" w:cs="Arial"/>
          <w:color w:val="000000"/>
          <w:sz w:val="22"/>
          <w:szCs w:val="22"/>
        </w:rPr>
        <w:t>À</w:t>
      </w:r>
    </w:p>
    <w:p w:rsidR="00FF0132" w:rsidRPr="00862082" w:rsidRDefault="00FF0132" w:rsidP="00862082">
      <w:pPr>
        <w:spacing w:line="276" w:lineRule="auto"/>
        <w:jc w:val="both"/>
        <w:rPr>
          <w:rFonts w:ascii="Arial" w:hAnsi="Arial" w:cs="Arial"/>
          <w:color w:val="000000"/>
          <w:sz w:val="22"/>
          <w:szCs w:val="22"/>
        </w:rPr>
      </w:pPr>
    </w:p>
    <w:p w:rsidR="007F525D" w:rsidRPr="00862082" w:rsidRDefault="007F525D" w:rsidP="00862082">
      <w:pPr>
        <w:spacing w:line="276" w:lineRule="auto"/>
        <w:jc w:val="both"/>
        <w:rPr>
          <w:rFonts w:ascii="Arial" w:hAnsi="Arial" w:cs="Arial"/>
          <w:color w:val="000000"/>
          <w:sz w:val="22"/>
          <w:szCs w:val="22"/>
        </w:rPr>
      </w:pPr>
      <w:r w:rsidRPr="00862082">
        <w:rPr>
          <w:rFonts w:ascii="Arial" w:hAnsi="Arial" w:cs="Arial"/>
          <w:color w:val="000000"/>
          <w:sz w:val="22"/>
          <w:szCs w:val="22"/>
        </w:rPr>
        <w:t xml:space="preserve">Prefeitura Municipal de </w:t>
      </w:r>
      <w:r w:rsidR="00DA053E" w:rsidRPr="00862082">
        <w:rPr>
          <w:rFonts w:ascii="Arial" w:hAnsi="Arial" w:cs="Arial"/>
          <w:sz w:val="22"/>
          <w:szCs w:val="22"/>
        </w:rPr>
        <w:t>Felício dos Santos</w:t>
      </w:r>
    </w:p>
    <w:p w:rsidR="00FF0132" w:rsidRPr="00862082" w:rsidRDefault="00FF0132" w:rsidP="00862082">
      <w:pPr>
        <w:tabs>
          <w:tab w:val="left" w:pos="4960"/>
        </w:tabs>
        <w:spacing w:line="276" w:lineRule="auto"/>
        <w:jc w:val="both"/>
        <w:rPr>
          <w:rFonts w:ascii="Arial" w:hAnsi="Arial" w:cs="Arial"/>
          <w:color w:val="000000"/>
          <w:sz w:val="22"/>
          <w:szCs w:val="22"/>
        </w:rPr>
      </w:pPr>
    </w:p>
    <w:p w:rsidR="00B0360F" w:rsidRPr="00862082" w:rsidRDefault="007F525D" w:rsidP="00862082">
      <w:pPr>
        <w:tabs>
          <w:tab w:val="left" w:pos="4960"/>
        </w:tabs>
        <w:spacing w:line="276" w:lineRule="auto"/>
        <w:jc w:val="both"/>
        <w:rPr>
          <w:rFonts w:ascii="Arial" w:hAnsi="Arial" w:cs="Arial"/>
          <w:color w:val="000000"/>
          <w:sz w:val="22"/>
          <w:szCs w:val="22"/>
        </w:rPr>
      </w:pPr>
      <w:r w:rsidRPr="00862082">
        <w:rPr>
          <w:rFonts w:ascii="Arial" w:hAnsi="Arial" w:cs="Arial"/>
          <w:color w:val="000000"/>
          <w:sz w:val="22"/>
          <w:szCs w:val="22"/>
        </w:rPr>
        <w:t xml:space="preserve">A/C </w:t>
      </w:r>
      <w:r w:rsidR="00205FBE" w:rsidRPr="00862082">
        <w:rPr>
          <w:rFonts w:ascii="Arial" w:hAnsi="Arial" w:cs="Arial"/>
          <w:color w:val="000000"/>
          <w:sz w:val="22"/>
          <w:szCs w:val="22"/>
        </w:rPr>
        <w:t>Pregoeiro</w:t>
      </w:r>
    </w:p>
    <w:p w:rsidR="00025D52" w:rsidRPr="00862082" w:rsidRDefault="00025D52" w:rsidP="00862082">
      <w:pPr>
        <w:tabs>
          <w:tab w:val="left" w:pos="4960"/>
        </w:tabs>
        <w:spacing w:line="276" w:lineRule="auto"/>
        <w:jc w:val="both"/>
        <w:rPr>
          <w:rFonts w:ascii="Arial" w:hAnsi="Arial" w:cs="Arial"/>
          <w:color w:val="000000"/>
          <w:sz w:val="22"/>
          <w:szCs w:val="22"/>
        </w:rPr>
      </w:pPr>
    </w:p>
    <w:p w:rsidR="007625D5" w:rsidRPr="00E632C7" w:rsidRDefault="007625D5" w:rsidP="00862082">
      <w:pPr>
        <w:tabs>
          <w:tab w:val="left" w:pos="284"/>
          <w:tab w:val="left" w:pos="567"/>
          <w:tab w:val="left" w:pos="4960"/>
        </w:tabs>
        <w:spacing w:line="276" w:lineRule="auto"/>
        <w:jc w:val="both"/>
        <w:rPr>
          <w:rFonts w:ascii="Arial" w:hAnsi="Arial" w:cs="Arial"/>
          <w:color w:val="000000"/>
          <w:sz w:val="22"/>
          <w:szCs w:val="22"/>
        </w:rPr>
      </w:pPr>
      <w:r w:rsidRPr="00862082">
        <w:rPr>
          <w:rFonts w:ascii="Arial" w:hAnsi="Arial" w:cs="Arial"/>
          <w:color w:val="000000"/>
          <w:sz w:val="22"/>
          <w:szCs w:val="22"/>
        </w:rPr>
        <w:t xml:space="preserve">Referência: Pregão Presencial para Registro de </w:t>
      </w:r>
      <w:r w:rsidRPr="00E632C7">
        <w:rPr>
          <w:rFonts w:ascii="Arial" w:hAnsi="Arial" w:cs="Arial"/>
          <w:color w:val="000000"/>
          <w:sz w:val="22"/>
          <w:szCs w:val="22"/>
        </w:rPr>
        <w:t xml:space="preserve">Preços nº </w:t>
      </w:r>
      <w:r w:rsidR="006A7B75" w:rsidRPr="00E632C7">
        <w:rPr>
          <w:rFonts w:ascii="Arial" w:hAnsi="Arial" w:cs="Arial"/>
          <w:color w:val="000000"/>
          <w:sz w:val="22"/>
          <w:szCs w:val="22"/>
        </w:rPr>
        <w:t>033/2023</w:t>
      </w:r>
    </w:p>
    <w:p w:rsidR="00F00850" w:rsidRPr="00E632C7" w:rsidRDefault="00F00850" w:rsidP="00862082">
      <w:pPr>
        <w:spacing w:line="276" w:lineRule="auto"/>
        <w:jc w:val="both"/>
        <w:rPr>
          <w:rFonts w:ascii="Arial" w:hAnsi="Arial" w:cs="Arial"/>
          <w:color w:val="000000"/>
          <w:sz w:val="22"/>
          <w:szCs w:val="22"/>
        </w:rPr>
      </w:pPr>
    </w:p>
    <w:p w:rsidR="007F525D" w:rsidRPr="00E632C7" w:rsidRDefault="007F525D" w:rsidP="00862082">
      <w:pPr>
        <w:spacing w:line="276" w:lineRule="auto"/>
        <w:jc w:val="both"/>
        <w:rPr>
          <w:rFonts w:ascii="Arial" w:hAnsi="Arial" w:cs="Arial"/>
          <w:color w:val="000000"/>
          <w:sz w:val="22"/>
          <w:szCs w:val="22"/>
        </w:rPr>
      </w:pPr>
      <w:r w:rsidRPr="00E632C7">
        <w:rPr>
          <w:rFonts w:ascii="Arial" w:hAnsi="Arial" w:cs="Arial"/>
          <w:color w:val="000000"/>
          <w:sz w:val="22"/>
          <w:szCs w:val="22"/>
        </w:rPr>
        <w:t>Prezad</w:t>
      </w:r>
      <w:r w:rsidR="00B0360F" w:rsidRPr="00E632C7">
        <w:rPr>
          <w:rFonts w:ascii="Arial" w:hAnsi="Arial" w:cs="Arial"/>
          <w:color w:val="000000"/>
          <w:sz w:val="22"/>
          <w:szCs w:val="22"/>
        </w:rPr>
        <w:t>o</w:t>
      </w:r>
      <w:r w:rsidRPr="00E632C7">
        <w:rPr>
          <w:rFonts w:ascii="Arial" w:hAnsi="Arial" w:cs="Arial"/>
          <w:color w:val="000000"/>
          <w:sz w:val="22"/>
          <w:szCs w:val="22"/>
        </w:rPr>
        <w:t xml:space="preserve"> Senhor,</w:t>
      </w:r>
      <w:r w:rsidR="003C0BCC" w:rsidRPr="00E632C7">
        <w:rPr>
          <w:rFonts w:ascii="Arial" w:hAnsi="Arial" w:cs="Arial"/>
          <w:color w:val="000000"/>
          <w:sz w:val="22"/>
          <w:szCs w:val="22"/>
        </w:rPr>
        <w:t xml:space="preserve"> </w:t>
      </w:r>
    </w:p>
    <w:p w:rsidR="003C0BCC" w:rsidRPr="00E632C7" w:rsidRDefault="003C0BCC" w:rsidP="00862082">
      <w:pPr>
        <w:spacing w:line="276" w:lineRule="auto"/>
        <w:jc w:val="both"/>
        <w:rPr>
          <w:rFonts w:ascii="Arial" w:hAnsi="Arial" w:cs="Arial"/>
          <w:color w:val="000000"/>
          <w:sz w:val="22"/>
          <w:szCs w:val="22"/>
        </w:rPr>
      </w:pPr>
    </w:p>
    <w:p w:rsidR="007F525D" w:rsidRPr="00862082" w:rsidRDefault="007F525D" w:rsidP="00862082">
      <w:pPr>
        <w:pStyle w:val="Assinatura"/>
        <w:keepNext w:val="0"/>
        <w:keepLines w:val="0"/>
        <w:widowControl/>
        <w:spacing w:before="0" w:line="276" w:lineRule="auto"/>
        <w:ind w:right="16"/>
        <w:rPr>
          <w:rFonts w:cs="Arial"/>
          <w:b/>
          <w:bCs/>
          <w:sz w:val="22"/>
          <w:szCs w:val="22"/>
        </w:rPr>
      </w:pPr>
      <w:r w:rsidRPr="00E632C7">
        <w:rPr>
          <w:rFonts w:cs="Arial"/>
          <w:color w:val="000000"/>
          <w:sz w:val="22"/>
          <w:szCs w:val="22"/>
        </w:rPr>
        <w:t>A empresa ___________________________, inscrita no CNPJ sob o Nº __________________, neste ato</w:t>
      </w:r>
      <w:r w:rsidR="00A246B4" w:rsidRPr="00E632C7">
        <w:rPr>
          <w:rFonts w:cs="Arial"/>
          <w:color w:val="000000"/>
          <w:sz w:val="22"/>
          <w:szCs w:val="22"/>
        </w:rPr>
        <w:t xml:space="preserve"> </w:t>
      </w:r>
      <w:r w:rsidRPr="00E632C7">
        <w:rPr>
          <w:rFonts w:cs="Arial"/>
          <w:color w:val="000000"/>
          <w:sz w:val="22"/>
          <w:szCs w:val="22"/>
        </w:rPr>
        <w:t>representada por __________________________ (</w:t>
      </w:r>
      <w:r w:rsidRPr="00E632C7">
        <w:rPr>
          <w:rFonts w:cs="Arial"/>
          <w:b/>
          <w:bCs/>
          <w:i/>
          <w:iCs/>
          <w:color w:val="000000"/>
          <w:sz w:val="22"/>
          <w:szCs w:val="22"/>
        </w:rPr>
        <w:t>qualificação: nacionalidade, estado civil, cargo ocupado na empresa, RG</w:t>
      </w:r>
      <w:r w:rsidRPr="00E632C7">
        <w:rPr>
          <w:rFonts w:cs="Arial"/>
          <w:color w:val="000000"/>
          <w:sz w:val="22"/>
          <w:szCs w:val="22"/>
        </w:rPr>
        <w:t xml:space="preserve">), em atendimento ao disposto no Edital do Pregão </w:t>
      </w:r>
      <w:r w:rsidR="00FF0132" w:rsidRPr="00E632C7">
        <w:rPr>
          <w:rFonts w:cs="Arial"/>
          <w:color w:val="000000"/>
          <w:sz w:val="22"/>
          <w:szCs w:val="22"/>
          <w:lang w:val="pt-BR"/>
        </w:rPr>
        <w:t xml:space="preserve">n° </w:t>
      </w:r>
      <w:r w:rsidR="006A7B75" w:rsidRPr="00E632C7">
        <w:rPr>
          <w:rFonts w:cs="Arial"/>
          <w:color w:val="000000"/>
          <w:sz w:val="22"/>
          <w:szCs w:val="22"/>
          <w:lang w:val="pt-BR"/>
        </w:rPr>
        <w:t>033/2023</w:t>
      </w:r>
      <w:r w:rsidRPr="00862082">
        <w:rPr>
          <w:rFonts w:cs="Arial"/>
          <w:color w:val="000000"/>
          <w:sz w:val="22"/>
          <w:szCs w:val="22"/>
        </w:rPr>
        <w:t xml:space="preserve"> objetivando </w:t>
      </w:r>
      <w:r w:rsidR="00F00850" w:rsidRPr="00862082">
        <w:rPr>
          <w:rFonts w:cs="Arial"/>
          <w:color w:val="000000"/>
          <w:sz w:val="22"/>
          <w:szCs w:val="22"/>
        </w:rPr>
        <w:t xml:space="preserve">o </w:t>
      </w:r>
      <w:r w:rsidR="0092032E" w:rsidRPr="00862082">
        <w:rPr>
          <w:rFonts w:cs="Arial"/>
          <w:sz w:val="22"/>
          <w:szCs w:val="22"/>
        </w:rPr>
        <w:t>REGISTRO DE PREÇOS PARA FUTURA E EVENTUAL</w:t>
      </w:r>
      <w:r w:rsidR="0092032E" w:rsidRPr="00862082">
        <w:rPr>
          <w:rStyle w:val="nfase"/>
          <w:rFonts w:cs="Arial"/>
          <w:sz w:val="22"/>
          <w:szCs w:val="22"/>
        </w:rPr>
        <w:t> </w:t>
      </w:r>
      <w:r w:rsidR="0092032E" w:rsidRPr="00862082">
        <w:rPr>
          <w:rFonts w:cs="Arial"/>
          <w:sz w:val="22"/>
          <w:szCs w:val="22"/>
          <w:lang w:val="pt-BR"/>
        </w:rPr>
        <w:t xml:space="preserve"> CONTRATAÇÃO DE EMPRESA PARA LOCAÇÃO DE VEÍCULOS AUTOMOTORES, COM QUILOMETRAGEM LIVRE, INCLUINDO SEGURO, MANUTENÇÃO PREVENTIVA E CORRETIVA EM ATENDIMENTO AS DEMANDAS DA PREFEITURA MUNICIPAL DE FELÍCIO DOS SANTOS</w:t>
      </w:r>
      <w:r w:rsidR="005A3A96" w:rsidRPr="00862082">
        <w:rPr>
          <w:rFonts w:cs="Arial"/>
          <w:sz w:val="22"/>
          <w:szCs w:val="22"/>
          <w:lang w:val="pt-BR"/>
        </w:rPr>
        <w:t xml:space="preserve">, </w:t>
      </w:r>
      <w:r w:rsidRPr="00862082">
        <w:rPr>
          <w:rFonts w:cs="Arial"/>
          <w:color w:val="000000"/>
          <w:sz w:val="22"/>
          <w:szCs w:val="22"/>
        </w:rPr>
        <w:t xml:space="preserve">vem perante Vossa Senhoria DECLARAR que cumpre plenamente os requisitos de habilitação  </w:t>
      </w:r>
      <w:r w:rsidRPr="00862082">
        <w:rPr>
          <w:rFonts w:cs="Arial"/>
          <w:b/>
          <w:sz w:val="22"/>
          <w:szCs w:val="22"/>
        </w:rPr>
        <w:t>conforme disposto no inciso VII do</w:t>
      </w:r>
      <w:r w:rsidR="00C446A6" w:rsidRPr="00862082">
        <w:rPr>
          <w:rFonts w:cs="Arial"/>
          <w:b/>
          <w:sz w:val="22"/>
          <w:szCs w:val="22"/>
        </w:rPr>
        <w:t xml:space="preserve"> art. 4º da Lei nº 10.520/2002 e que não possui impedimentos para participar da presente licitação.</w:t>
      </w:r>
    </w:p>
    <w:p w:rsidR="007F525D" w:rsidRPr="00862082" w:rsidRDefault="007F525D" w:rsidP="00862082">
      <w:pPr>
        <w:autoSpaceDE w:val="0"/>
        <w:spacing w:line="276" w:lineRule="auto"/>
        <w:jc w:val="both"/>
        <w:rPr>
          <w:rFonts w:ascii="Arial" w:hAnsi="Arial" w:cs="Arial"/>
          <w:color w:val="000000"/>
          <w:sz w:val="22"/>
          <w:szCs w:val="22"/>
        </w:rPr>
      </w:pPr>
    </w:p>
    <w:p w:rsidR="0092032E" w:rsidRPr="00862082" w:rsidRDefault="0092032E" w:rsidP="00862082">
      <w:pPr>
        <w:autoSpaceDE w:val="0"/>
        <w:spacing w:line="276" w:lineRule="auto"/>
        <w:jc w:val="both"/>
        <w:rPr>
          <w:rFonts w:ascii="Arial" w:hAnsi="Arial" w:cs="Arial"/>
          <w:color w:val="000000"/>
          <w:sz w:val="22"/>
          <w:szCs w:val="22"/>
        </w:rPr>
      </w:pPr>
    </w:p>
    <w:p w:rsidR="007F525D" w:rsidRPr="00862082" w:rsidRDefault="007F525D" w:rsidP="00862082">
      <w:pPr>
        <w:spacing w:line="276" w:lineRule="auto"/>
        <w:jc w:val="both"/>
        <w:rPr>
          <w:rFonts w:ascii="Arial" w:hAnsi="Arial" w:cs="Arial"/>
          <w:color w:val="000000"/>
          <w:sz w:val="22"/>
          <w:szCs w:val="22"/>
        </w:rPr>
      </w:pPr>
      <w:r w:rsidRPr="00862082">
        <w:rPr>
          <w:rFonts w:ascii="Arial" w:hAnsi="Arial" w:cs="Arial"/>
          <w:color w:val="000000"/>
          <w:sz w:val="22"/>
          <w:szCs w:val="22"/>
        </w:rPr>
        <w:t xml:space="preserve">Atenciosamente. </w:t>
      </w:r>
    </w:p>
    <w:p w:rsidR="007F525D" w:rsidRPr="00862082" w:rsidRDefault="007F525D" w:rsidP="00862082">
      <w:pPr>
        <w:pStyle w:val="Ttulo3"/>
        <w:tabs>
          <w:tab w:val="left" w:pos="0"/>
        </w:tabs>
        <w:spacing w:line="276" w:lineRule="auto"/>
        <w:jc w:val="center"/>
        <w:rPr>
          <w:rFonts w:cs="Arial"/>
          <w:color w:val="000000"/>
          <w:sz w:val="22"/>
          <w:szCs w:val="22"/>
        </w:rPr>
      </w:pPr>
    </w:p>
    <w:p w:rsidR="001A26AD" w:rsidRPr="00862082" w:rsidRDefault="001A26AD" w:rsidP="00862082">
      <w:pPr>
        <w:pStyle w:val="Ttulo3"/>
        <w:tabs>
          <w:tab w:val="left" w:pos="0"/>
        </w:tabs>
        <w:spacing w:line="276" w:lineRule="auto"/>
        <w:jc w:val="center"/>
        <w:rPr>
          <w:rFonts w:cs="Arial"/>
          <w:b w:val="0"/>
          <w:color w:val="000000"/>
          <w:sz w:val="22"/>
          <w:szCs w:val="22"/>
        </w:rPr>
      </w:pPr>
    </w:p>
    <w:p w:rsidR="00F00850" w:rsidRPr="00862082" w:rsidRDefault="00F00850" w:rsidP="00862082">
      <w:pPr>
        <w:spacing w:line="276" w:lineRule="auto"/>
        <w:rPr>
          <w:rFonts w:ascii="Arial" w:hAnsi="Arial" w:cs="Arial"/>
          <w:sz w:val="22"/>
          <w:szCs w:val="22"/>
        </w:rPr>
      </w:pPr>
    </w:p>
    <w:p w:rsidR="00F00850" w:rsidRPr="00862082" w:rsidRDefault="00F00850" w:rsidP="00862082">
      <w:pPr>
        <w:spacing w:line="276" w:lineRule="auto"/>
        <w:rPr>
          <w:rFonts w:ascii="Arial" w:hAnsi="Arial" w:cs="Arial"/>
          <w:sz w:val="22"/>
          <w:szCs w:val="22"/>
        </w:rPr>
      </w:pPr>
    </w:p>
    <w:p w:rsidR="00F00850" w:rsidRPr="00862082" w:rsidRDefault="00F00850" w:rsidP="00862082">
      <w:pPr>
        <w:spacing w:line="276" w:lineRule="auto"/>
        <w:rPr>
          <w:rFonts w:ascii="Arial" w:hAnsi="Arial" w:cs="Arial"/>
          <w:sz w:val="22"/>
          <w:szCs w:val="22"/>
        </w:rPr>
      </w:pPr>
    </w:p>
    <w:p w:rsidR="007F525D" w:rsidRPr="00862082" w:rsidRDefault="007F525D" w:rsidP="00862082">
      <w:pPr>
        <w:pStyle w:val="Ttulo3"/>
        <w:tabs>
          <w:tab w:val="left" w:pos="0"/>
        </w:tabs>
        <w:spacing w:line="276" w:lineRule="auto"/>
        <w:jc w:val="center"/>
        <w:rPr>
          <w:rFonts w:cs="Arial"/>
          <w:b w:val="0"/>
          <w:color w:val="000000"/>
          <w:sz w:val="22"/>
          <w:szCs w:val="22"/>
        </w:rPr>
      </w:pPr>
      <w:r w:rsidRPr="00862082">
        <w:rPr>
          <w:rFonts w:cs="Arial"/>
          <w:b w:val="0"/>
          <w:color w:val="000000"/>
          <w:sz w:val="22"/>
          <w:szCs w:val="22"/>
        </w:rPr>
        <w:t>NOME</w:t>
      </w:r>
    </w:p>
    <w:p w:rsidR="007F525D" w:rsidRPr="00862082" w:rsidRDefault="007F525D" w:rsidP="00862082">
      <w:pPr>
        <w:spacing w:line="276" w:lineRule="auto"/>
        <w:jc w:val="center"/>
        <w:rPr>
          <w:rFonts w:ascii="Arial" w:hAnsi="Arial" w:cs="Arial"/>
          <w:color w:val="000000"/>
          <w:sz w:val="22"/>
          <w:szCs w:val="22"/>
        </w:rPr>
      </w:pPr>
      <w:r w:rsidRPr="00862082">
        <w:rPr>
          <w:rFonts w:ascii="Arial" w:hAnsi="Arial" w:cs="Arial"/>
          <w:color w:val="000000"/>
          <w:sz w:val="22"/>
          <w:szCs w:val="22"/>
        </w:rPr>
        <w:t>Representante Legal da Licitante</w:t>
      </w:r>
    </w:p>
    <w:p w:rsidR="007F525D" w:rsidRPr="00862082" w:rsidRDefault="007F525D" w:rsidP="00862082">
      <w:pPr>
        <w:spacing w:line="276" w:lineRule="auto"/>
        <w:rPr>
          <w:rFonts w:ascii="Arial" w:hAnsi="Arial" w:cs="Arial"/>
          <w:color w:val="000000"/>
          <w:sz w:val="22"/>
          <w:szCs w:val="22"/>
        </w:rPr>
      </w:pPr>
    </w:p>
    <w:p w:rsidR="00C727C8" w:rsidRPr="00862082" w:rsidRDefault="00C727C8" w:rsidP="00862082">
      <w:pPr>
        <w:spacing w:line="276" w:lineRule="auto"/>
        <w:rPr>
          <w:rFonts w:ascii="Arial" w:hAnsi="Arial" w:cs="Arial"/>
          <w:color w:val="000000"/>
          <w:sz w:val="22"/>
          <w:szCs w:val="22"/>
        </w:rPr>
      </w:pPr>
    </w:p>
    <w:p w:rsidR="00CC2F37" w:rsidRPr="00862082" w:rsidRDefault="00CC2F37" w:rsidP="00862082">
      <w:pPr>
        <w:spacing w:line="276" w:lineRule="auto"/>
        <w:rPr>
          <w:rFonts w:ascii="Arial" w:hAnsi="Arial" w:cs="Arial"/>
          <w:color w:val="000000"/>
          <w:sz w:val="22"/>
          <w:szCs w:val="22"/>
        </w:rPr>
      </w:pPr>
    </w:p>
    <w:p w:rsidR="00F00850" w:rsidRPr="00862082" w:rsidRDefault="00F00850" w:rsidP="00862082">
      <w:pPr>
        <w:spacing w:line="276" w:lineRule="auto"/>
        <w:rPr>
          <w:rFonts w:ascii="Arial" w:hAnsi="Arial" w:cs="Arial"/>
          <w:color w:val="000000"/>
          <w:sz w:val="22"/>
          <w:szCs w:val="22"/>
        </w:rPr>
      </w:pPr>
    </w:p>
    <w:p w:rsidR="00F00850" w:rsidRPr="00862082" w:rsidRDefault="00F00850" w:rsidP="00862082">
      <w:pPr>
        <w:spacing w:line="276" w:lineRule="auto"/>
        <w:rPr>
          <w:rFonts w:ascii="Arial" w:hAnsi="Arial" w:cs="Arial"/>
          <w:color w:val="000000"/>
          <w:sz w:val="22"/>
          <w:szCs w:val="22"/>
        </w:rPr>
      </w:pPr>
    </w:p>
    <w:p w:rsidR="00F00850" w:rsidRPr="00862082" w:rsidRDefault="00F00850" w:rsidP="00862082">
      <w:pPr>
        <w:spacing w:line="276" w:lineRule="auto"/>
        <w:rPr>
          <w:rFonts w:ascii="Arial" w:hAnsi="Arial" w:cs="Arial"/>
          <w:color w:val="000000"/>
          <w:sz w:val="22"/>
          <w:szCs w:val="22"/>
        </w:rPr>
      </w:pPr>
    </w:p>
    <w:p w:rsidR="00F00850" w:rsidRPr="00862082" w:rsidRDefault="00F00850" w:rsidP="00862082">
      <w:pPr>
        <w:spacing w:line="276" w:lineRule="auto"/>
        <w:rPr>
          <w:rFonts w:ascii="Arial" w:hAnsi="Arial" w:cs="Arial"/>
          <w:color w:val="000000"/>
          <w:sz w:val="22"/>
          <w:szCs w:val="22"/>
        </w:rPr>
      </w:pPr>
    </w:p>
    <w:p w:rsidR="00E85F9B" w:rsidRPr="00862082" w:rsidRDefault="00E85F9B" w:rsidP="00862082">
      <w:pPr>
        <w:spacing w:line="276" w:lineRule="auto"/>
        <w:rPr>
          <w:rFonts w:ascii="Arial" w:hAnsi="Arial" w:cs="Arial"/>
          <w:color w:val="000000"/>
          <w:sz w:val="22"/>
          <w:szCs w:val="22"/>
        </w:rPr>
      </w:pPr>
    </w:p>
    <w:p w:rsidR="00E85F9B" w:rsidRPr="00862082" w:rsidRDefault="00E85F9B" w:rsidP="00862082">
      <w:pPr>
        <w:spacing w:line="276" w:lineRule="auto"/>
        <w:rPr>
          <w:rFonts w:ascii="Arial" w:hAnsi="Arial" w:cs="Arial"/>
          <w:color w:val="000000"/>
          <w:sz w:val="22"/>
          <w:szCs w:val="22"/>
        </w:rPr>
      </w:pPr>
    </w:p>
    <w:p w:rsidR="00C77819" w:rsidRPr="00862082" w:rsidRDefault="00C77819" w:rsidP="0086208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line="276" w:lineRule="auto"/>
        <w:ind w:right="0"/>
        <w:jc w:val="center"/>
        <w:rPr>
          <w:rFonts w:ascii="Arial" w:hAnsi="Arial" w:cs="Arial"/>
          <w:b/>
          <w:color w:val="000000"/>
          <w:sz w:val="22"/>
          <w:szCs w:val="22"/>
        </w:rPr>
      </w:pPr>
      <w:bookmarkStart w:id="79" w:name="_ANEXO_V_%252525E2%25252580%25252593_DEC"/>
      <w:bookmarkStart w:id="80" w:name="_ANEXO_V_–_DECLARAÇÃO_DE_PREÇOS"/>
      <w:bookmarkStart w:id="81" w:name="_ANEXO_V_–"/>
      <w:bookmarkStart w:id="82" w:name="_ANEXO_VI_–_DECLARAÇÃO_DE_CUMPRIMENT"/>
      <w:bookmarkStart w:id="83" w:name="_ANEXO_VI_–"/>
      <w:bookmarkStart w:id="84" w:name="_Toc313542158"/>
      <w:bookmarkStart w:id="85" w:name="_Toc469730144"/>
      <w:bookmarkEnd w:id="79"/>
      <w:bookmarkEnd w:id="80"/>
      <w:bookmarkEnd w:id="81"/>
      <w:bookmarkEnd w:id="82"/>
      <w:bookmarkEnd w:id="83"/>
      <w:r w:rsidRPr="00862082">
        <w:rPr>
          <w:rFonts w:ascii="Arial" w:hAnsi="Arial" w:cs="Arial"/>
          <w:b/>
          <w:color w:val="000000"/>
          <w:sz w:val="22"/>
          <w:szCs w:val="22"/>
        </w:rPr>
        <w:t>ANEXO V – DECLARAÇÃO DE CUMPRIMENTO DO DISPOSTO NO ART. 7º, XXXIII, DA CONSTITUIÇÃO FEDERAL</w:t>
      </w:r>
      <w:bookmarkEnd w:id="84"/>
      <w:bookmarkEnd w:id="85"/>
    </w:p>
    <w:p w:rsidR="002C6A18" w:rsidRPr="00862082" w:rsidRDefault="002C6A18" w:rsidP="00862082">
      <w:pPr>
        <w:tabs>
          <w:tab w:val="left" w:pos="284"/>
          <w:tab w:val="left" w:pos="567"/>
        </w:tabs>
        <w:spacing w:line="276" w:lineRule="auto"/>
        <w:jc w:val="both"/>
        <w:rPr>
          <w:rFonts w:ascii="Arial" w:hAnsi="Arial" w:cs="Arial"/>
          <w:color w:val="000000"/>
          <w:sz w:val="22"/>
          <w:szCs w:val="22"/>
        </w:rPr>
      </w:pPr>
    </w:p>
    <w:p w:rsidR="00C77819" w:rsidRPr="00862082" w:rsidRDefault="00C77819"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(Local e data)</w:t>
      </w:r>
    </w:p>
    <w:p w:rsidR="00F00850" w:rsidRPr="00862082" w:rsidRDefault="00F00850" w:rsidP="00862082">
      <w:pPr>
        <w:tabs>
          <w:tab w:val="left" w:pos="284"/>
          <w:tab w:val="left" w:pos="567"/>
        </w:tabs>
        <w:spacing w:line="276" w:lineRule="auto"/>
        <w:jc w:val="both"/>
        <w:rPr>
          <w:rFonts w:ascii="Arial" w:hAnsi="Arial" w:cs="Arial"/>
          <w:color w:val="000000"/>
          <w:sz w:val="22"/>
          <w:szCs w:val="22"/>
        </w:rPr>
      </w:pPr>
    </w:p>
    <w:p w:rsidR="00F00850" w:rsidRPr="00862082" w:rsidRDefault="00F00850" w:rsidP="00862082">
      <w:pPr>
        <w:tabs>
          <w:tab w:val="left" w:pos="284"/>
          <w:tab w:val="left" w:pos="567"/>
        </w:tabs>
        <w:spacing w:line="276" w:lineRule="auto"/>
        <w:jc w:val="both"/>
        <w:rPr>
          <w:rFonts w:ascii="Arial" w:hAnsi="Arial" w:cs="Arial"/>
          <w:color w:val="000000"/>
          <w:sz w:val="22"/>
          <w:szCs w:val="22"/>
        </w:rPr>
      </w:pPr>
    </w:p>
    <w:p w:rsidR="00C77819" w:rsidRPr="00862082" w:rsidRDefault="00C77819"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À</w:t>
      </w:r>
    </w:p>
    <w:p w:rsidR="0092032E" w:rsidRPr="00862082" w:rsidRDefault="0092032E" w:rsidP="00862082">
      <w:pPr>
        <w:tabs>
          <w:tab w:val="left" w:pos="284"/>
          <w:tab w:val="left" w:pos="567"/>
        </w:tabs>
        <w:spacing w:line="276" w:lineRule="auto"/>
        <w:jc w:val="both"/>
        <w:rPr>
          <w:rFonts w:ascii="Arial" w:hAnsi="Arial" w:cs="Arial"/>
          <w:color w:val="000000"/>
          <w:sz w:val="22"/>
          <w:szCs w:val="22"/>
        </w:rPr>
      </w:pPr>
    </w:p>
    <w:p w:rsidR="000E02D3" w:rsidRPr="00862082" w:rsidRDefault="00C77819" w:rsidP="00862082">
      <w:pPr>
        <w:tabs>
          <w:tab w:val="left" w:pos="284"/>
          <w:tab w:val="left" w:pos="567"/>
        </w:tabs>
        <w:spacing w:line="276" w:lineRule="auto"/>
        <w:jc w:val="both"/>
        <w:rPr>
          <w:rFonts w:ascii="Arial" w:hAnsi="Arial" w:cs="Arial"/>
          <w:sz w:val="22"/>
          <w:szCs w:val="22"/>
        </w:rPr>
      </w:pPr>
      <w:r w:rsidRPr="00862082">
        <w:rPr>
          <w:rFonts w:ascii="Arial" w:hAnsi="Arial" w:cs="Arial"/>
          <w:color w:val="000000"/>
          <w:sz w:val="22"/>
          <w:szCs w:val="22"/>
        </w:rPr>
        <w:t xml:space="preserve">Prefeitura Municipal de </w:t>
      </w:r>
      <w:r w:rsidR="00DA053E" w:rsidRPr="00862082">
        <w:rPr>
          <w:rFonts w:ascii="Arial" w:hAnsi="Arial" w:cs="Arial"/>
          <w:sz w:val="22"/>
          <w:szCs w:val="22"/>
        </w:rPr>
        <w:t>Felício dos Santos</w:t>
      </w:r>
    </w:p>
    <w:p w:rsidR="0092032E" w:rsidRPr="00862082" w:rsidRDefault="0092032E" w:rsidP="00862082">
      <w:pPr>
        <w:tabs>
          <w:tab w:val="left" w:pos="284"/>
          <w:tab w:val="left" w:pos="567"/>
        </w:tabs>
        <w:spacing w:line="276" w:lineRule="auto"/>
        <w:jc w:val="both"/>
        <w:rPr>
          <w:rFonts w:ascii="Arial" w:hAnsi="Arial" w:cs="Arial"/>
          <w:color w:val="000000"/>
          <w:sz w:val="22"/>
          <w:szCs w:val="22"/>
        </w:rPr>
      </w:pPr>
    </w:p>
    <w:p w:rsidR="00C77819" w:rsidRPr="00862082" w:rsidRDefault="00C77819"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 xml:space="preserve">A/C </w:t>
      </w:r>
      <w:r w:rsidR="00205FBE" w:rsidRPr="00862082">
        <w:rPr>
          <w:rFonts w:ascii="Arial" w:hAnsi="Arial" w:cs="Arial"/>
          <w:color w:val="000000"/>
          <w:sz w:val="22"/>
          <w:szCs w:val="22"/>
        </w:rPr>
        <w:t>Pregoeiro</w:t>
      </w:r>
    </w:p>
    <w:p w:rsidR="00EE765D" w:rsidRPr="00862082" w:rsidRDefault="00EE765D" w:rsidP="00862082">
      <w:pPr>
        <w:tabs>
          <w:tab w:val="left" w:pos="284"/>
          <w:tab w:val="left" w:pos="567"/>
        </w:tabs>
        <w:spacing w:line="276" w:lineRule="auto"/>
        <w:jc w:val="both"/>
        <w:rPr>
          <w:rFonts w:ascii="Arial" w:hAnsi="Arial" w:cs="Arial"/>
          <w:color w:val="000000"/>
          <w:sz w:val="22"/>
          <w:szCs w:val="22"/>
        </w:rPr>
      </w:pPr>
    </w:p>
    <w:p w:rsidR="007625D5" w:rsidRPr="00E632C7" w:rsidRDefault="007625D5" w:rsidP="00862082">
      <w:pPr>
        <w:tabs>
          <w:tab w:val="left" w:pos="284"/>
          <w:tab w:val="left" w:pos="567"/>
          <w:tab w:val="left" w:pos="4960"/>
        </w:tabs>
        <w:spacing w:line="276" w:lineRule="auto"/>
        <w:jc w:val="both"/>
        <w:rPr>
          <w:rFonts w:ascii="Arial" w:hAnsi="Arial" w:cs="Arial"/>
          <w:color w:val="000000"/>
          <w:sz w:val="22"/>
          <w:szCs w:val="22"/>
        </w:rPr>
      </w:pPr>
      <w:r w:rsidRPr="00E632C7">
        <w:rPr>
          <w:rFonts w:ascii="Arial" w:hAnsi="Arial" w:cs="Arial"/>
          <w:color w:val="000000"/>
          <w:sz w:val="22"/>
          <w:szCs w:val="22"/>
        </w:rPr>
        <w:t>Referência: Pregão Presencia</w:t>
      </w:r>
      <w:r w:rsidR="006443F9" w:rsidRPr="00E632C7">
        <w:rPr>
          <w:rFonts w:ascii="Arial" w:hAnsi="Arial" w:cs="Arial"/>
          <w:color w:val="000000"/>
          <w:sz w:val="22"/>
          <w:szCs w:val="22"/>
        </w:rPr>
        <w:t xml:space="preserve">l para Registro de Preços nº </w:t>
      </w:r>
      <w:r w:rsidR="006A7B75" w:rsidRPr="00E632C7">
        <w:rPr>
          <w:rFonts w:ascii="Arial" w:hAnsi="Arial" w:cs="Arial"/>
          <w:color w:val="000000"/>
          <w:sz w:val="22"/>
          <w:szCs w:val="22"/>
        </w:rPr>
        <w:t>033/2023</w:t>
      </w:r>
    </w:p>
    <w:p w:rsidR="00F00850" w:rsidRPr="00E632C7" w:rsidRDefault="00F00850" w:rsidP="00862082">
      <w:pPr>
        <w:tabs>
          <w:tab w:val="left" w:pos="284"/>
          <w:tab w:val="left" w:pos="567"/>
        </w:tabs>
        <w:spacing w:line="276" w:lineRule="auto"/>
        <w:jc w:val="both"/>
        <w:rPr>
          <w:rFonts w:ascii="Arial" w:hAnsi="Arial" w:cs="Arial"/>
          <w:color w:val="000000"/>
          <w:sz w:val="22"/>
          <w:szCs w:val="22"/>
        </w:rPr>
      </w:pPr>
    </w:p>
    <w:p w:rsidR="00C77819" w:rsidRPr="00E632C7" w:rsidRDefault="00C77819" w:rsidP="00862082">
      <w:pPr>
        <w:tabs>
          <w:tab w:val="left" w:pos="284"/>
          <w:tab w:val="left" w:pos="567"/>
        </w:tabs>
        <w:spacing w:line="276" w:lineRule="auto"/>
        <w:jc w:val="both"/>
        <w:rPr>
          <w:rFonts w:ascii="Arial" w:hAnsi="Arial" w:cs="Arial"/>
          <w:color w:val="000000"/>
          <w:sz w:val="22"/>
          <w:szCs w:val="22"/>
        </w:rPr>
      </w:pPr>
      <w:r w:rsidRPr="00E632C7">
        <w:rPr>
          <w:rFonts w:ascii="Arial" w:hAnsi="Arial" w:cs="Arial"/>
          <w:color w:val="000000"/>
          <w:sz w:val="22"/>
          <w:szCs w:val="22"/>
        </w:rPr>
        <w:t>Prezad</w:t>
      </w:r>
      <w:r w:rsidR="00110A3A" w:rsidRPr="00E632C7">
        <w:rPr>
          <w:rFonts w:ascii="Arial" w:hAnsi="Arial" w:cs="Arial"/>
          <w:color w:val="000000"/>
          <w:sz w:val="22"/>
          <w:szCs w:val="22"/>
        </w:rPr>
        <w:t>o Senhor</w:t>
      </w:r>
      <w:r w:rsidRPr="00E632C7">
        <w:rPr>
          <w:rFonts w:ascii="Arial" w:hAnsi="Arial" w:cs="Arial"/>
          <w:color w:val="000000"/>
          <w:sz w:val="22"/>
          <w:szCs w:val="22"/>
        </w:rPr>
        <w:t>,</w:t>
      </w:r>
    </w:p>
    <w:p w:rsidR="00F00850" w:rsidRPr="00E632C7" w:rsidRDefault="00F00850" w:rsidP="00862082">
      <w:pPr>
        <w:pStyle w:val="Corpodetexto2"/>
        <w:tabs>
          <w:tab w:val="left" w:pos="284"/>
          <w:tab w:val="left" w:pos="567"/>
        </w:tabs>
        <w:spacing w:after="0" w:line="276" w:lineRule="auto"/>
        <w:jc w:val="both"/>
        <w:rPr>
          <w:rFonts w:ascii="Arial" w:hAnsi="Arial" w:cs="Arial"/>
          <w:color w:val="000000"/>
          <w:sz w:val="22"/>
          <w:szCs w:val="22"/>
        </w:rPr>
      </w:pPr>
    </w:p>
    <w:p w:rsidR="00F00850" w:rsidRPr="00E632C7" w:rsidRDefault="00F00850" w:rsidP="00862082">
      <w:pPr>
        <w:pStyle w:val="Corpodetexto2"/>
        <w:tabs>
          <w:tab w:val="left" w:pos="284"/>
          <w:tab w:val="left" w:pos="567"/>
        </w:tabs>
        <w:spacing w:after="0" w:line="276" w:lineRule="auto"/>
        <w:jc w:val="both"/>
        <w:rPr>
          <w:rFonts w:ascii="Arial" w:hAnsi="Arial" w:cs="Arial"/>
          <w:color w:val="000000"/>
          <w:sz w:val="22"/>
          <w:szCs w:val="22"/>
        </w:rPr>
      </w:pPr>
    </w:p>
    <w:p w:rsidR="00C77819" w:rsidRPr="00862082" w:rsidRDefault="00C77819" w:rsidP="00862082">
      <w:pPr>
        <w:pStyle w:val="Corpodetexto2"/>
        <w:tabs>
          <w:tab w:val="left" w:pos="284"/>
          <w:tab w:val="left" w:pos="567"/>
        </w:tabs>
        <w:spacing w:after="0" w:line="276" w:lineRule="auto"/>
        <w:jc w:val="both"/>
        <w:rPr>
          <w:rFonts w:ascii="Arial" w:hAnsi="Arial" w:cs="Arial"/>
          <w:color w:val="000000"/>
          <w:sz w:val="22"/>
          <w:szCs w:val="22"/>
        </w:rPr>
      </w:pPr>
      <w:r w:rsidRPr="00E632C7">
        <w:rPr>
          <w:rFonts w:ascii="Arial" w:hAnsi="Arial" w:cs="Arial"/>
          <w:color w:val="000000"/>
          <w:sz w:val="22"/>
          <w:szCs w:val="22"/>
        </w:rPr>
        <w:t>A empresa ___________________________, inscrita no CNPJ sob o Nº _________, neste ato representada por _____________________ (</w:t>
      </w:r>
      <w:r w:rsidRPr="00E632C7">
        <w:rPr>
          <w:rFonts w:ascii="Arial" w:hAnsi="Arial" w:cs="Arial"/>
          <w:bCs/>
          <w:i/>
          <w:iCs/>
          <w:color w:val="000000"/>
          <w:sz w:val="22"/>
          <w:szCs w:val="22"/>
        </w:rPr>
        <w:t>qualificação: nacionalidade, estado civil, cargo ocupado na empresa</w:t>
      </w:r>
      <w:r w:rsidRPr="00E632C7">
        <w:rPr>
          <w:rFonts w:ascii="Arial" w:hAnsi="Arial" w:cs="Arial"/>
          <w:color w:val="000000"/>
          <w:sz w:val="22"/>
          <w:szCs w:val="22"/>
        </w:rPr>
        <w:t>), em atendimento ao disposto no Edital do Pregão</w:t>
      </w:r>
      <w:r w:rsidR="0092032E" w:rsidRPr="00E632C7">
        <w:rPr>
          <w:rFonts w:ascii="Arial" w:hAnsi="Arial" w:cs="Arial"/>
          <w:color w:val="000000"/>
          <w:sz w:val="22"/>
          <w:szCs w:val="22"/>
        </w:rPr>
        <w:t xml:space="preserve"> n°</w:t>
      </w:r>
      <w:r w:rsidR="00BA359F" w:rsidRPr="00E632C7">
        <w:rPr>
          <w:rFonts w:ascii="Arial" w:hAnsi="Arial" w:cs="Arial"/>
          <w:color w:val="000000"/>
          <w:sz w:val="22"/>
          <w:szCs w:val="22"/>
        </w:rPr>
        <w:t xml:space="preserve"> </w:t>
      </w:r>
      <w:r w:rsidR="006A7B75" w:rsidRPr="00E632C7">
        <w:rPr>
          <w:rFonts w:ascii="Arial" w:hAnsi="Arial" w:cs="Arial"/>
          <w:color w:val="000000"/>
          <w:sz w:val="22"/>
          <w:szCs w:val="22"/>
        </w:rPr>
        <w:t>033/2023</w:t>
      </w:r>
      <w:r w:rsidRPr="00E632C7">
        <w:rPr>
          <w:rFonts w:ascii="Arial" w:hAnsi="Arial" w:cs="Arial"/>
          <w:color w:val="000000"/>
          <w:sz w:val="22"/>
          <w:szCs w:val="22"/>
        </w:rPr>
        <w:t xml:space="preserve"> e no inciso V do art. 27 da Lei </w:t>
      </w:r>
      <w:r w:rsidR="0092032E" w:rsidRPr="00E632C7">
        <w:rPr>
          <w:rFonts w:ascii="Arial" w:hAnsi="Arial" w:cs="Arial"/>
          <w:color w:val="000000"/>
          <w:sz w:val="22"/>
          <w:szCs w:val="22"/>
        </w:rPr>
        <w:t xml:space="preserve">n° </w:t>
      </w:r>
      <w:r w:rsidRPr="00E632C7">
        <w:rPr>
          <w:rFonts w:ascii="Arial" w:hAnsi="Arial" w:cs="Arial"/>
          <w:color w:val="000000"/>
          <w:sz w:val="22"/>
          <w:szCs w:val="22"/>
        </w:rPr>
        <w:t>8</w:t>
      </w:r>
      <w:r w:rsidR="006B1FD4" w:rsidRPr="00E632C7">
        <w:rPr>
          <w:rFonts w:ascii="Arial" w:hAnsi="Arial" w:cs="Arial"/>
          <w:color w:val="000000"/>
          <w:sz w:val="22"/>
          <w:szCs w:val="22"/>
        </w:rPr>
        <w:t>.</w:t>
      </w:r>
      <w:r w:rsidRPr="00E632C7">
        <w:rPr>
          <w:rFonts w:ascii="Arial" w:hAnsi="Arial" w:cs="Arial"/>
          <w:color w:val="000000"/>
          <w:sz w:val="22"/>
          <w:szCs w:val="22"/>
        </w:rPr>
        <w:t>666/93</w:t>
      </w:r>
      <w:r w:rsidR="00501B3C" w:rsidRPr="00E632C7">
        <w:rPr>
          <w:rFonts w:ascii="Arial" w:hAnsi="Arial" w:cs="Arial"/>
          <w:color w:val="000000"/>
          <w:sz w:val="22"/>
          <w:szCs w:val="22"/>
        </w:rPr>
        <w:t xml:space="preserve"> e alterações</w:t>
      </w:r>
      <w:r w:rsidRPr="00E632C7">
        <w:rPr>
          <w:rFonts w:ascii="Arial" w:hAnsi="Arial" w:cs="Arial"/>
          <w:color w:val="000000"/>
          <w:sz w:val="22"/>
          <w:szCs w:val="22"/>
        </w:rPr>
        <w:t xml:space="preserve">, vem perante Vossa Senhoria </w:t>
      </w:r>
      <w:r w:rsidRPr="00E632C7">
        <w:rPr>
          <w:rFonts w:ascii="Arial" w:hAnsi="Arial" w:cs="Arial"/>
          <w:color w:val="000000"/>
          <w:sz w:val="22"/>
          <w:szCs w:val="22"/>
          <w:u w:val="single"/>
        </w:rPr>
        <w:t>DECLARAR</w:t>
      </w:r>
      <w:r w:rsidRPr="00E632C7">
        <w:rPr>
          <w:rFonts w:ascii="Arial" w:hAnsi="Arial" w:cs="Arial"/>
          <w:color w:val="000000"/>
          <w:sz w:val="22"/>
          <w:szCs w:val="22"/>
        </w:rPr>
        <w:t xml:space="preserve"> que não emprega menor de dezoito anos em trabalho noturno, perigoso ou insalubre, bem como não emprega menor de dezesseis anos.</w:t>
      </w:r>
    </w:p>
    <w:p w:rsidR="0092032E" w:rsidRPr="00862082" w:rsidRDefault="0092032E" w:rsidP="00862082">
      <w:pPr>
        <w:pStyle w:val="Corpodetexto2"/>
        <w:tabs>
          <w:tab w:val="left" w:pos="284"/>
          <w:tab w:val="left" w:pos="567"/>
        </w:tabs>
        <w:spacing w:after="0" w:line="276" w:lineRule="auto"/>
        <w:jc w:val="both"/>
        <w:rPr>
          <w:rFonts w:ascii="Arial" w:hAnsi="Arial" w:cs="Arial"/>
          <w:color w:val="000000"/>
          <w:sz w:val="22"/>
          <w:szCs w:val="22"/>
        </w:rPr>
      </w:pPr>
    </w:p>
    <w:p w:rsidR="00FF387C" w:rsidRPr="00862082" w:rsidRDefault="00462534" w:rsidP="00862082">
      <w:pPr>
        <w:tabs>
          <w:tab w:val="left" w:pos="284"/>
          <w:tab w:val="left" w:pos="567"/>
        </w:tabs>
        <w:spacing w:line="276" w:lineRule="auto"/>
        <w:jc w:val="both"/>
        <w:rPr>
          <w:rFonts w:ascii="Arial" w:hAnsi="Arial" w:cs="Arial"/>
          <w:color w:val="000000"/>
          <w:sz w:val="22"/>
          <w:szCs w:val="22"/>
        </w:rPr>
      </w:pPr>
      <w:proofErr w:type="gramStart"/>
      <w:r w:rsidRPr="00862082">
        <w:rPr>
          <w:rFonts w:ascii="Arial" w:hAnsi="Arial" w:cs="Arial"/>
          <w:color w:val="000000"/>
          <w:sz w:val="22"/>
          <w:szCs w:val="22"/>
        </w:rPr>
        <w:t xml:space="preserve">(  </w:t>
      </w:r>
      <w:proofErr w:type="gramEnd"/>
      <w:r w:rsidRPr="00862082">
        <w:rPr>
          <w:rFonts w:ascii="Arial" w:hAnsi="Arial" w:cs="Arial"/>
          <w:color w:val="000000"/>
          <w:sz w:val="22"/>
          <w:szCs w:val="22"/>
        </w:rPr>
        <w:t xml:space="preserve">   )Ressalva: emprega menor, a partir de quatorze anos, na condição de aprendiz. </w:t>
      </w:r>
    </w:p>
    <w:p w:rsidR="00462534" w:rsidRPr="00862082" w:rsidRDefault="00462534" w:rsidP="00862082">
      <w:pPr>
        <w:tabs>
          <w:tab w:val="left" w:pos="284"/>
          <w:tab w:val="left" w:pos="567"/>
        </w:tabs>
        <w:spacing w:line="276" w:lineRule="auto"/>
        <w:jc w:val="both"/>
        <w:rPr>
          <w:rFonts w:ascii="Arial" w:hAnsi="Arial" w:cs="Arial"/>
          <w:i/>
          <w:color w:val="000000"/>
          <w:sz w:val="22"/>
          <w:szCs w:val="22"/>
        </w:rPr>
      </w:pPr>
      <w:r w:rsidRPr="00862082">
        <w:rPr>
          <w:rFonts w:ascii="Arial" w:hAnsi="Arial" w:cs="Arial"/>
          <w:i/>
          <w:color w:val="000000"/>
          <w:sz w:val="22"/>
          <w:szCs w:val="22"/>
        </w:rPr>
        <w:t>(Observação: em caso afirmativo, assinalar a ressalva)</w:t>
      </w:r>
    </w:p>
    <w:p w:rsidR="00F00850" w:rsidRPr="00862082" w:rsidRDefault="00F00850" w:rsidP="00862082">
      <w:pPr>
        <w:tabs>
          <w:tab w:val="left" w:pos="284"/>
          <w:tab w:val="left" w:pos="567"/>
        </w:tabs>
        <w:spacing w:line="276" w:lineRule="auto"/>
        <w:jc w:val="both"/>
        <w:rPr>
          <w:rFonts w:ascii="Arial" w:hAnsi="Arial" w:cs="Arial"/>
          <w:color w:val="000000"/>
          <w:sz w:val="22"/>
          <w:szCs w:val="22"/>
        </w:rPr>
      </w:pPr>
    </w:p>
    <w:p w:rsidR="00F00850" w:rsidRPr="00862082" w:rsidRDefault="00F00850" w:rsidP="00862082">
      <w:pPr>
        <w:tabs>
          <w:tab w:val="left" w:pos="284"/>
          <w:tab w:val="left" w:pos="567"/>
        </w:tabs>
        <w:spacing w:line="276" w:lineRule="auto"/>
        <w:jc w:val="both"/>
        <w:rPr>
          <w:rFonts w:ascii="Arial" w:hAnsi="Arial" w:cs="Arial"/>
          <w:color w:val="000000"/>
          <w:sz w:val="22"/>
          <w:szCs w:val="22"/>
        </w:rPr>
      </w:pPr>
    </w:p>
    <w:p w:rsidR="00C77819" w:rsidRPr="00862082" w:rsidRDefault="00C77819"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Atenciosamente,</w:t>
      </w:r>
    </w:p>
    <w:p w:rsidR="00C77819" w:rsidRPr="00862082" w:rsidRDefault="00C77819" w:rsidP="00862082">
      <w:pPr>
        <w:tabs>
          <w:tab w:val="left" w:pos="284"/>
          <w:tab w:val="left" w:pos="567"/>
        </w:tabs>
        <w:spacing w:line="276" w:lineRule="auto"/>
        <w:jc w:val="both"/>
        <w:rPr>
          <w:rFonts w:ascii="Arial" w:hAnsi="Arial" w:cs="Arial"/>
          <w:color w:val="000000"/>
          <w:sz w:val="22"/>
          <w:szCs w:val="22"/>
        </w:rPr>
      </w:pPr>
    </w:p>
    <w:p w:rsidR="00F00850" w:rsidRPr="00862082" w:rsidRDefault="00F00850" w:rsidP="00862082">
      <w:pPr>
        <w:tabs>
          <w:tab w:val="left" w:pos="284"/>
          <w:tab w:val="left" w:pos="567"/>
        </w:tabs>
        <w:spacing w:line="276" w:lineRule="auto"/>
        <w:jc w:val="both"/>
        <w:rPr>
          <w:rFonts w:ascii="Arial" w:hAnsi="Arial" w:cs="Arial"/>
          <w:color w:val="000000"/>
          <w:sz w:val="22"/>
          <w:szCs w:val="22"/>
        </w:rPr>
      </w:pPr>
    </w:p>
    <w:p w:rsidR="00F00850" w:rsidRPr="00862082" w:rsidRDefault="00F00850" w:rsidP="00862082">
      <w:pPr>
        <w:tabs>
          <w:tab w:val="left" w:pos="284"/>
          <w:tab w:val="left" w:pos="567"/>
        </w:tabs>
        <w:spacing w:line="276" w:lineRule="auto"/>
        <w:jc w:val="both"/>
        <w:rPr>
          <w:rFonts w:ascii="Arial" w:hAnsi="Arial" w:cs="Arial"/>
          <w:color w:val="000000"/>
          <w:sz w:val="22"/>
          <w:szCs w:val="22"/>
        </w:rPr>
      </w:pPr>
    </w:p>
    <w:p w:rsidR="00F00850" w:rsidRPr="00862082" w:rsidRDefault="00F00850" w:rsidP="00862082">
      <w:pPr>
        <w:tabs>
          <w:tab w:val="left" w:pos="284"/>
          <w:tab w:val="left" w:pos="567"/>
        </w:tabs>
        <w:spacing w:line="276" w:lineRule="auto"/>
        <w:jc w:val="both"/>
        <w:rPr>
          <w:rFonts w:ascii="Arial" w:hAnsi="Arial" w:cs="Arial"/>
          <w:color w:val="000000"/>
          <w:sz w:val="22"/>
          <w:szCs w:val="22"/>
        </w:rPr>
      </w:pPr>
    </w:p>
    <w:p w:rsidR="00F00850" w:rsidRPr="00862082" w:rsidRDefault="00F00850" w:rsidP="00862082">
      <w:pPr>
        <w:tabs>
          <w:tab w:val="left" w:pos="284"/>
          <w:tab w:val="left" w:pos="567"/>
        </w:tabs>
        <w:spacing w:line="276" w:lineRule="auto"/>
        <w:jc w:val="both"/>
        <w:rPr>
          <w:rFonts w:ascii="Arial" w:hAnsi="Arial" w:cs="Arial"/>
          <w:color w:val="000000"/>
          <w:sz w:val="22"/>
          <w:szCs w:val="22"/>
        </w:rPr>
      </w:pPr>
    </w:p>
    <w:p w:rsidR="00C77819" w:rsidRPr="00862082" w:rsidRDefault="00C77819" w:rsidP="00862082">
      <w:pPr>
        <w:tabs>
          <w:tab w:val="left" w:pos="284"/>
          <w:tab w:val="left" w:pos="567"/>
        </w:tabs>
        <w:spacing w:line="276" w:lineRule="auto"/>
        <w:jc w:val="center"/>
        <w:rPr>
          <w:rFonts w:ascii="Arial" w:hAnsi="Arial" w:cs="Arial"/>
          <w:color w:val="000000"/>
          <w:sz w:val="22"/>
          <w:szCs w:val="22"/>
        </w:rPr>
      </w:pPr>
      <w:r w:rsidRPr="00862082">
        <w:rPr>
          <w:rFonts w:ascii="Arial" w:hAnsi="Arial" w:cs="Arial"/>
          <w:color w:val="000000"/>
          <w:sz w:val="22"/>
          <w:szCs w:val="22"/>
        </w:rPr>
        <w:t>NOME</w:t>
      </w:r>
    </w:p>
    <w:p w:rsidR="00C77819" w:rsidRPr="00862082" w:rsidRDefault="00C77819" w:rsidP="00862082">
      <w:pPr>
        <w:tabs>
          <w:tab w:val="left" w:pos="284"/>
          <w:tab w:val="left" w:pos="567"/>
        </w:tabs>
        <w:spacing w:line="276" w:lineRule="auto"/>
        <w:jc w:val="center"/>
        <w:rPr>
          <w:rFonts w:ascii="Arial" w:hAnsi="Arial" w:cs="Arial"/>
          <w:color w:val="000000"/>
          <w:sz w:val="22"/>
          <w:szCs w:val="22"/>
        </w:rPr>
      </w:pPr>
      <w:r w:rsidRPr="00862082">
        <w:rPr>
          <w:rFonts w:ascii="Arial" w:hAnsi="Arial" w:cs="Arial"/>
          <w:color w:val="000000"/>
          <w:sz w:val="22"/>
          <w:szCs w:val="22"/>
        </w:rPr>
        <w:t>Representante legal da empresa</w:t>
      </w:r>
    </w:p>
    <w:p w:rsidR="00656518" w:rsidRPr="00862082" w:rsidRDefault="00656518" w:rsidP="00862082">
      <w:pPr>
        <w:tabs>
          <w:tab w:val="left" w:pos="284"/>
          <w:tab w:val="left" w:pos="567"/>
        </w:tabs>
        <w:spacing w:line="276" w:lineRule="auto"/>
        <w:jc w:val="center"/>
        <w:rPr>
          <w:rFonts w:ascii="Arial" w:hAnsi="Arial" w:cs="Arial"/>
          <w:color w:val="000000"/>
          <w:sz w:val="22"/>
          <w:szCs w:val="22"/>
        </w:rPr>
      </w:pPr>
    </w:p>
    <w:p w:rsidR="00C727C8" w:rsidRPr="00862082" w:rsidRDefault="00C727C8" w:rsidP="00862082">
      <w:pPr>
        <w:tabs>
          <w:tab w:val="left" w:pos="284"/>
          <w:tab w:val="left" w:pos="567"/>
        </w:tabs>
        <w:spacing w:line="276" w:lineRule="auto"/>
        <w:jc w:val="center"/>
        <w:rPr>
          <w:rFonts w:ascii="Arial" w:hAnsi="Arial" w:cs="Arial"/>
          <w:color w:val="000000"/>
          <w:sz w:val="22"/>
          <w:szCs w:val="22"/>
        </w:rPr>
      </w:pPr>
    </w:p>
    <w:p w:rsidR="00C727C8" w:rsidRPr="00862082" w:rsidRDefault="00C727C8" w:rsidP="00862082">
      <w:pPr>
        <w:tabs>
          <w:tab w:val="left" w:pos="284"/>
          <w:tab w:val="left" w:pos="567"/>
        </w:tabs>
        <w:spacing w:line="276" w:lineRule="auto"/>
        <w:jc w:val="center"/>
        <w:rPr>
          <w:rFonts w:ascii="Arial" w:hAnsi="Arial" w:cs="Arial"/>
          <w:color w:val="000000"/>
          <w:sz w:val="22"/>
          <w:szCs w:val="22"/>
        </w:rPr>
      </w:pPr>
    </w:p>
    <w:p w:rsidR="00023CE3" w:rsidRPr="00862082" w:rsidRDefault="00023CE3" w:rsidP="00862082">
      <w:pPr>
        <w:tabs>
          <w:tab w:val="left" w:pos="284"/>
          <w:tab w:val="left" w:pos="567"/>
        </w:tabs>
        <w:spacing w:line="276" w:lineRule="auto"/>
        <w:jc w:val="center"/>
        <w:rPr>
          <w:rFonts w:ascii="Arial" w:hAnsi="Arial" w:cs="Arial"/>
          <w:color w:val="000000"/>
          <w:sz w:val="22"/>
          <w:szCs w:val="22"/>
        </w:rPr>
      </w:pPr>
    </w:p>
    <w:p w:rsidR="00E85F9B" w:rsidRPr="00862082" w:rsidRDefault="00E85F9B" w:rsidP="00862082">
      <w:pPr>
        <w:tabs>
          <w:tab w:val="left" w:pos="284"/>
          <w:tab w:val="left" w:pos="567"/>
        </w:tabs>
        <w:spacing w:line="276" w:lineRule="auto"/>
        <w:jc w:val="center"/>
        <w:rPr>
          <w:rFonts w:ascii="Arial" w:hAnsi="Arial" w:cs="Arial"/>
          <w:color w:val="000000"/>
          <w:sz w:val="22"/>
          <w:szCs w:val="22"/>
        </w:rPr>
      </w:pPr>
    </w:p>
    <w:p w:rsidR="00E85F9B" w:rsidRPr="00862082" w:rsidRDefault="00E85F9B" w:rsidP="00862082">
      <w:pPr>
        <w:tabs>
          <w:tab w:val="left" w:pos="284"/>
          <w:tab w:val="left" w:pos="567"/>
        </w:tabs>
        <w:spacing w:line="276" w:lineRule="auto"/>
        <w:jc w:val="center"/>
        <w:rPr>
          <w:rFonts w:ascii="Arial" w:hAnsi="Arial" w:cs="Arial"/>
          <w:color w:val="000000"/>
          <w:sz w:val="22"/>
          <w:szCs w:val="22"/>
        </w:rPr>
      </w:pPr>
    </w:p>
    <w:p w:rsidR="00E85F9B" w:rsidRPr="00862082" w:rsidRDefault="00E85F9B" w:rsidP="00862082">
      <w:pPr>
        <w:tabs>
          <w:tab w:val="left" w:pos="284"/>
          <w:tab w:val="left" w:pos="567"/>
        </w:tabs>
        <w:spacing w:line="276" w:lineRule="auto"/>
        <w:jc w:val="center"/>
        <w:rPr>
          <w:rFonts w:ascii="Arial" w:hAnsi="Arial" w:cs="Arial"/>
          <w:color w:val="000000"/>
          <w:sz w:val="22"/>
          <w:szCs w:val="22"/>
        </w:rPr>
      </w:pPr>
    </w:p>
    <w:p w:rsidR="00E85F9B" w:rsidRPr="00862082" w:rsidRDefault="00E85F9B" w:rsidP="00862082">
      <w:pPr>
        <w:tabs>
          <w:tab w:val="left" w:pos="284"/>
          <w:tab w:val="left" w:pos="567"/>
        </w:tabs>
        <w:spacing w:line="276" w:lineRule="auto"/>
        <w:jc w:val="center"/>
        <w:rPr>
          <w:rFonts w:ascii="Arial" w:hAnsi="Arial" w:cs="Arial"/>
          <w:color w:val="000000"/>
          <w:sz w:val="22"/>
          <w:szCs w:val="22"/>
        </w:rPr>
      </w:pPr>
    </w:p>
    <w:p w:rsidR="00E85F9B" w:rsidRPr="00862082" w:rsidRDefault="00E85F9B" w:rsidP="00862082">
      <w:pPr>
        <w:tabs>
          <w:tab w:val="left" w:pos="284"/>
          <w:tab w:val="left" w:pos="567"/>
        </w:tabs>
        <w:spacing w:line="276" w:lineRule="auto"/>
        <w:jc w:val="center"/>
        <w:rPr>
          <w:rFonts w:ascii="Arial" w:hAnsi="Arial" w:cs="Arial"/>
          <w:color w:val="000000"/>
          <w:sz w:val="22"/>
          <w:szCs w:val="22"/>
        </w:rPr>
      </w:pPr>
    </w:p>
    <w:p w:rsidR="00C77819" w:rsidRPr="00862082" w:rsidRDefault="00C77819" w:rsidP="0086208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line="276" w:lineRule="auto"/>
        <w:ind w:right="0"/>
        <w:jc w:val="center"/>
        <w:rPr>
          <w:rFonts w:ascii="Arial" w:hAnsi="Arial" w:cs="Arial"/>
          <w:b/>
          <w:color w:val="000000"/>
          <w:sz w:val="22"/>
          <w:szCs w:val="22"/>
        </w:rPr>
      </w:pPr>
      <w:bookmarkStart w:id="86" w:name="_ANEXO_VII_–"/>
      <w:bookmarkStart w:id="87" w:name="_Toc224724414"/>
      <w:bookmarkStart w:id="88" w:name="_Toc224955374"/>
      <w:bookmarkStart w:id="89" w:name="_Toc313542159"/>
      <w:bookmarkStart w:id="90" w:name="_Toc469730145"/>
      <w:bookmarkEnd w:id="86"/>
      <w:r w:rsidRPr="00862082">
        <w:rPr>
          <w:rFonts w:ascii="Arial" w:hAnsi="Arial" w:cs="Arial"/>
          <w:b/>
          <w:color w:val="000000"/>
          <w:sz w:val="22"/>
          <w:szCs w:val="22"/>
        </w:rPr>
        <w:t xml:space="preserve">ANEXO VI– </w:t>
      </w:r>
      <w:r w:rsidRPr="00862082">
        <w:rPr>
          <w:rFonts w:ascii="Arial" w:hAnsi="Arial" w:cs="Arial"/>
          <w:b/>
          <w:bCs/>
          <w:sz w:val="22"/>
          <w:szCs w:val="22"/>
        </w:rPr>
        <w:t>MODELO DE DECLARAÇÃO DE ENQUADRAMENTO COMO MICROEMPRESA</w:t>
      </w:r>
      <w:r w:rsidR="007625D5" w:rsidRPr="00862082">
        <w:rPr>
          <w:rFonts w:ascii="Arial" w:hAnsi="Arial" w:cs="Arial"/>
          <w:b/>
          <w:bCs/>
          <w:sz w:val="22"/>
          <w:szCs w:val="22"/>
        </w:rPr>
        <w:t>,</w:t>
      </w:r>
      <w:r w:rsidRPr="00862082">
        <w:rPr>
          <w:rFonts w:ascii="Arial" w:hAnsi="Arial" w:cs="Arial"/>
          <w:b/>
          <w:bCs/>
          <w:sz w:val="22"/>
          <w:szCs w:val="22"/>
        </w:rPr>
        <w:t xml:space="preserve"> EMPRESA DE PEQUENO PORTE</w:t>
      </w:r>
      <w:bookmarkEnd w:id="87"/>
      <w:bookmarkEnd w:id="88"/>
      <w:bookmarkEnd w:id="89"/>
      <w:bookmarkEnd w:id="90"/>
      <w:r w:rsidR="007625D5" w:rsidRPr="00862082">
        <w:rPr>
          <w:rFonts w:ascii="Arial" w:hAnsi="Arial" w:cs="Arial"/>
          <w:b/>
          <w:bCs/>
          <w:sz w:val="22"/>
          <w:szCs w:val="22"/>
        </w:rPr>
        <w:t xml:space="preserve"> OU EQUI</w:t>
      </w:r>
      <w:r w:rsidR="002B3BE9" w:rsidRPr="00862082">
        <w:rPr>
          <w:rFonts w:ascii="Arial" w:hAnsi="Arial" w:cs="Arial"/>
          <w:b/>
          <w:bCs/>
          <w:sz w:val="22"/>
          <w:szCs w:val="22"/>
        </w:rPr>
        <w:t>PARADA</w:t>
      </w:r>
    </w:p>
    <w:p w:rsidR="002C6A18" w:rsidRPr="00862082" w:rsidRDefault="002C6A18" w:rsidP="00862082">
      <w:pPr>
        <w:tabs>
          <w:tab w:val="left" w:pos="284"/>
          <w:tab w:val="left" w:pos="567"/>
          <w:tab w:val="left" w:pos="4960"/>
        </w:tabs>
        <w:spacing w:line="276" w:lineRule="auto"/>
        <w:jc w:val="both"/>
        <w:rPr>
          <w:rFonts w:ascii="Arial" w:hAnsi="Arial" w:cs="Arial"/>
          <w:color w:val="000000"/>
          <w:sz w:val="22"/>
          <w:szCs w:val="22"/>
        </w:rPr>
      </w:pPr>
    </w:p>
    <w:p w:rsidR="007625D5" w:rsidRPr="00862082" w:rsidRDefault="007625D5" w:rsidP="00862082">
      <w:pPr>
        <w:tabs>
          <w:tab w:val="left" w:pos="284"/>
          <w:tab w:val="left" w:pos="567"/>
          <w:tab w:val="left" w:pos="4960"/>
        </w:tabs>
        <w:spacing w:line="276" w:lineRule="auto"/>
        <w:jc w:val="both"/>
        <w:rPr>
          <w:rFonts w:ascii="Arial" w:hAnsi="Arial" w:cs="Arial"/>
          <w:color w:val="000000"/>
          <w:sz w:val="22"/>
          <w:szCs w:val="22"/>
        </w:rPr>
      </w:pPr>
      <w:r w:rsidRPr="00862082">
        <w:rPr>
          <w:rFonts w:ascii="Arial" w:hAnsi="Arial" w:cs="Arial"/>
          <w:color w:val="000000"/>
          <w:sz w:val="22"/>
          <w:szCs w:val="22"/>
        </w:rPr>
        <w:t>Referência: Pregão Presencia</w:t>
      </w:r>
      <w:r w:rsidR="00BA359F" w:rsidRPr="00862082">
        <w:rPr>
          <w:rFonts w:ascii="Arial" w:hAnsi="Arial" w:cs="Arial"/>
          <w:color w:val="000000"/>
          <w:sz w:val="22"/>
          <w:szCs w:val="22"/>
        </w:rPr>
        <w:t xml:space="preserve">l para Registro </w:t>
      </w:r>
      <w:r w:rsidR="00BA359F" w:rsidRPr="00E632C7">
        <w:rPr>
          <w:rFonts w:ascii="Arial" w:hAnsi="Arial" w:cs="Arial"/>
          <w:color w:val="000000"/>
          <w:sz w:val="22"/>
          <w:szCs w:val="22"/>
        </w:rPr>
        <w:t xml:space="preserve">de Preços nº </w:t>
      </w:r>
      <w:r w:rsidR="006A7B75" w:rsidRPr="00E632C7">
        <w:rPr>
          <w:rFonts w:ascii="Arial" w:hAnsi="Arial" w:cs="Arial"/>
          <w:color w:val="000000"/>
          <w:sz w:val="22"/>
          <w:szCs w:val="22"/>
        </w:rPr>
        <w:t>033/2023</w:t>
      </w:r>
    </w:p>
    <w:p w:rsidR="002C6A18" w:rsidRPr="00862082" w:rsidRDefault="002C6A18" w:rsidP="00862082">
      <w:pPr>
        <w:tabs>
          <w:tab w:val="left" w:pos="284"/>
          <w:tab w:val="left" w:pos="567"/>
        </w:tabs>
        <w:spacing w:line="276" w:lineRule="auto"/>
        <w:jc w:val="both"/>
        <w:rPr>
          <w:rFonts w:ascii="Arial" w:hAnsi="Arial" w:cs="Arial"/>
          <w:sz w:val="22"/>
          <w:szCs w:val="22"/>
        </w:rPr>
      </w:pPr>
    </w:p>
    <w:p w:rsidR="00C77819" w:rsidRPr="00862082" w:rsidRDefault="00C77819" w:rsidP="00862082">
      <w:pPr>
        <w:tabs>
          <w:tab w:val="left" w:pos="284"/>
          <w:tab w:val="left" w:pos="567"/>
        </w:tabs>
        <w:spacing w:line="276" w:lineRule="auto"/>
        <w:jc w:val="both"/>
        <w:rPr>
          <w:rFonts w:ascii="Arial" w:hAnsi="Arial" w:cs="Arial"/>
          <w:sz w:val="22"/>
          <w:szCs w:val="22"/>
        </w:rPr>
      </w:pPr>
      <w:r w:rsidRPr="00862082">
        <w:rPr>
          <w:rFonts w:ascii="Arial" w:hAnsi="Arial" w:cs="Arial"/>
          <w:sz w:val="22"/>
          <w:szCs w:val="22"/>
        </w:rPr>
        <w:t>A empresa ............................., inscrita no CNPJ nº ..................., por intermédio do seu representante legal, Sr</w:t>
      </w:r>
      <w:r w:rsidR="0092032E" w:rsidRPr="00862082">
        <w:rPr>
          <w:rFonts w:ascii="Arial" w:hAnsi="Arial" w:cs="Arial"/>
          <w:sz w:val="22"/>
          <w:szCs w:val="22"/>
        </w:rPr>
        <w:t>.</w:t>
      </w:r>
      <w:r w:rsidRPr="00862082">
        <w:rPr>
          <w:rFonts w:ascii="Arial" w:hAnsi="Arial" w:cs="Arial"/>
          <w:sz w:val="22"/>
          <w:szCs w:val="22"/>
        </w:rPr>
        <w:t>(a). ............................, CPF nº ..............................., Carteira de Identidade nº ..................., declara, para fins de participação na Licitação acima, sob as penas da lei, que é considerada:</w:t>
      </w:r>
    </w:p>
    <w:p w:rsidR="00F00850" w:rsidRPr="00862082" w:rsidRDefault="00F00850" w:rsidP="00862082">
      <w:pPr>
        <w:tabs>
          <w:tab w:val="left" w:pos="284"/>
          <w:tab w:val="left" w:pos="567"/>
        </w:tabs>
        <w:spacing w:line="276" w:lineRule="auto"/>
        <w:jc w:val="both"/>
        <w:rPr>
          <w:rFonts w:ascii="Arial" w:hAnsi="Arial" w:cs="Arial"/>
          <w:sz w:val="22"/>
          <w:szCs w:val="22"/>
        </w:rPr>
      </w:pPr>
    </w:p>
    <w:p w:rsidR="00C77819" w:rsidRPr="00862082" w:rsidRDefault="00C77819" w:rsidP="00862082">
      <w:pPr>
        <w:tabs>
          <w:tab w:val="left" w:pos="284"/>
          <w:tab w:val="left" w:pos="567"/>
        </w:tabs>
        <w:spacing w:line="276" w:lineRule="auto"/>
        <w:jc w:val="both"/>
        <w:rPr>
          <w:rFonts w:ascii="Arial" w:hAnsi="Arial" w:cs="Arial"/>
          <w:sz w:val="22"/>
          <w:szCs w:val="22"/>
        </w:rPr>
      </w:pPr>
      <w:proofErr w:type="gramStart"/>
      <w:r w:rsidRPr="00862082">
        <w:rPr>
          <w:rFonts w:ascii="Arial" w:hAnsi="Arial" w:cs="Arial"/>
          <w:sz w:val="22"/>
          <w:szCs w:val="22"/>
        </w:rPr>
        <w:t>(</w:t>
      </w:r>
      <w:r w:rsidR="005C01C6" w:rsidRPr="00862082">
        <w:rPr>
          <w:rFonts w:ascii="Arial" w:hAnsi="Arial" w:cs="Arial"/>
          <w:sz w:val="22"/>
          <w:szCs w:val="22"/>
        </w:rPr>
        <w:t xml:space="preserve"> </w:t>
      </w:r>
      <w:r w:rsidR="00606322" w:rsidRPr="00862082">
        <w:rPr>
          <w:rFonts w:ascii="Arial" w:hAnsi="Arial" w:cs="Arial"/>
          <w:sz w:val="22"/>
          <w:szCs w:val="22"/>
        </w:rPr>
        <w:t xml:space="preserve"> </w:t>
      </w:r>
      <w:proofErr w:type="gramEnd"/>
      <w:r w:rsidR="001A26AD" w:rsidRPr="00862082">
        <w:rPr>
          <w:rFonts w:ascii="Arial" w:hAnsi="Arial" w:cs="Arial"/>
          <w:sz w:val="22"/>
          <w:szCs w:val="22"/>
        </w:rPr>
        <w:t xml:space="preserve">  </w:t>
      </w:r>
      <w:r w:rsidRPr="00862082">
        <w:rPr>
          <w:rFonts w:ascii="Arial" w:hAnsi="Arial" w:cs="Arial"/>
          <w:sz w:val="22"/>
          <w:szCs w:val="22"/>
        </w:rPr>
        <w:t>) Microempresa, conforme inciso I do art. 3º da Lei Complementar 123/2006</w:t>
      </w:r>
      <w:r w:rsidR="006E4818" w:rsidRPr="00862082">
        <w:rPr>
          <w:rFonts w:ascii="Arial" w:hAnsi="Arial" w:cs="Arial"/>
          <w:sz w:val="22"/>
          <w:szCs w:val="22"/>
        </w:rPr>
        <w:t xml:space="preserve"> e alterações</w:t>
      </w:r>
      <w:r w:rsidRPr="00862082">
        <w:rPr>
          <w:rFonts w:ascii="Arial" w:hAnsi="Arial" w:cs="Arial"/>
          <w:sz w:val="22"/>
          <w:szCs w:val="22"/>
        </w:rPr>
        <w:t>;</w:t>
      </w:r>
    </w:p>
    <w:p w:rsidR="00C77819" w:rsidRPr="00862082" w:rsidRDefault="00C77819" w:rsidP="00862082">
      <w:pPr>
        <w:tabs>
          <w:tab w:val="left" w:pos="284"/>
          <w:tab w:val="left" w:pos="567"/>
        </w:tabs>
        <w:spacing w:line="276" w:lineRule="auto"/>
        <w:jc w:val="both"/>
        <w:rPr>
          <w:rFonts w:ascii="Arial" w:hAnsi="Arial" w:cs="Arial"/>
          <w:sz w:val="22"/>
          <w:szCs w:val="22"/>
        </w:rPr>
      </w:pPr>
      <w:proofErr w:type="gramStart"/>
      <w:r w:rsidRPr="00862082">
        <w:rPr>
          <w:rFonts w:ascii="Arial" w:hAnsi="Arial" w:cs="Arial"/>
          <w:sz w:val="22"/>
          <w:szCs w:val="22"/>
        </w:rPr>
        <w:t>(</w:t>
      </w:r>
      <w:r w:rsidR="00606322" w:rsidRPr="00862082">
        <w:rPr>
          <w:rFonts w:ascii="Arial" w:hAnsi="Arial" w:cs="Arial"/>
          <w:sz w:val="22"/>
          <w:szCs w:val="22"/>
        </w:rPr>
        <w:t xml:space="preserve"> </w:t>
      </w:r>
      <w:r w:rsidR="005C01C6" w:rsidRPr="00862082">
        <w:rPr>
          <w:rFonts w:ascii="Arial" w:hAnsi="Arial" w:cs="Arial"/>
          <w:sz w:val="22"/>
          <w:szCs w:val="22"/>
        </w:rPr>
        <w:t xml:space="preserve"> </w:t>
      </w:r>
      <w:r w:rsidRPr="00862082">
        <w:rPr>
          <w:rFonts w:ascii="Arial" w:hAnsi="Arial" w:cs="Arial"/>
          <w:sz w:val="22"/>
          <w:szCs w:val="22"/>
        </w:rPr>
        <w:t>)</w:t>
      </w:r>
      <w:proofErr w:type="gramEnd"/>
      <w:r w:rsidRPr="00862082">
        <w:rPr>
          <w:rFonts w:ascii="Arial" w:hAnsi="Arial" w:cs="Arial"/>
          <w:sz w:val="22"/>
          <w:szCs w:val="22"/>
        </w:rPr>
        <w:t xml:space="preserve"> Empresa de pequeno porte, conforme inciso II do art. 3º da Lei Complementar 123</w:t>
      </w:r>
      <w:r w:rsidR="006E4818" w:rsidRPr="00862082">
        <w:rPr>
          <w:rFonts w:ascii="Arial" w:hAnsi="Arial" w:cs="Arial"/>
          <w:sz w:val="22"/>
          <w:szCs w:val="22"/>
        </w:rPr>
        <w:t xml:space="preserve">/2006 e alterações </w:t>
      </w:r>
      <w:r w:rsidRPr="00862082">
        <w:rPr>
          <w:rFonts w:ascii="Arial" w:hAnsi="Arial" w:cs="Arial"/>
          <w:sz w:val="22"/>
          <w:szCs w:val="22"/>
        </w:rPr>
        <w:t>.</w:t>
      </w:r>
    </w:p>
    <w:p w:rsidR="0061467D" w:rsidRPr="00862082" w:rsidRDefault="0061467D" w:rsidP="00862082">
      <w:pPr>
        <w:tabs>
          <w:tab w:val="left" w:pos="284"/>
          <w:tab w:val="left" w:pos="567"/>
        </w:tabs>
        <w:spacing w:line="276" w:lineRule="auto"/>
        <w:jc w:val="both"/>
        <w:rPr>
          <w:rFonts w:ascii="Arial" w:hAnsi="Arial" w:cs="Arial"/>
          <w:sz w:val="22"/>
          <w:szCs w:val="22"/>
        </w:rPr>
      </w:pPr>
      <w:proofErr w:type="gramStart"/>
      <w:r w:rsidRPr="00862082">
        <w:rPr>
          <w:rFonts w:ascii="Arial" w:hAnsi="Arial" w:cs="Arial"/>
          <w:sz w:val="22"/>
          <w:szCs w:val="22"/>
        </w:rPr>
        <w:t>(</w:t>
      </w:r>
      <w:r w:rsidR="001A26AD" w:rsidRPr="00862082">
        <w:rPr>
          <w:rFonts w:ascii="Arial" w:hAnsi="Arial" w:cs="Arial"/>
          <w:sz w:val="22"/>
          <w:szCs w:val="22"/>
        </w:rPr>
        <w:t xml:space="preserve"> </w:t>
      </w:r>
      <w:r w:rsidR="00606322" w:rsidRPr="00862082">
        <w:rPr>
          <w:rFonts w:ascii="Arial" w:hAnsi="Arial" w:cs="Arial"/>
          <w:sz w:val="22"/>
          <w:szCs w:val="22"/>
        </w:rPr>
        <w:t xml:space="preserve"> </w:t>
      </w:r>
      <w:proofErr w:type="gramEnd"/>
      <w:r w:rsidR="001A26AD" w:rsidRPr="00862082">
        <w:rPr>
          <w:rFonts w:ascii="Arial" w:hAnsi="Arial" w:cs="Arial"/>
          <w:sz w:val="22"/>
          <w:szCs w:val="22"/>
        </w:rPr>
        <w:t xml:space="preserve">  </w:t>
      </w:r>
      <w:r w:rsidRPr="00862082">
        <w:rPr>
          <w:rFonts w:ascii="Arial" w:hAnsi="Arial" w:cs="Arial"/>
          <w:sz w:val="22"/>
          <w:szCs w:val="22"/>
        </w:rPr>
        <w:t xml:space="preserve">) </w:t>
      </w:r>
      <w:r w:rsidRPr="00862082">
        <w:rPr>
          <w:rFonts w:ascii="Arial" w:hAnsi="Arial" w:cs="Arial"/>
          <w:sz w:val="22"/>
          <w:szCs w:val="22"/>
        </w:rPr>
        <w:tab/>
        <w:t>Microempreendedor Individual</w:t>
      </w:r>
    </w:p>
    <w:p w:rsidR="00F00850" w:rsidRPr="00862082" w:rsidRDefault="00F00850" w:rsidP="00862082">
      <w:pPr>
        <w:tabs>
          <w:tab w:val="left" w:pos="284"/>
          <w:tab w:val="left" w:pos="567"/>
        </w:tabs>
        <w:spacing w:line="276" w:lineRule="auto"/>
        <w:jc w:val="both"/>
        <w:rPr>
          <w:rFonts w:ascii="Arial" w:hAnsi="Arial" w:cs="Arial"/>
          <w:sz w:val="22"/>
          <w:szCs w:val="22"/>
        </w:rPr>
      </w:pPr>
    </w:p>
    <w:p w:rsidR="00C77819" w:rsidRPr="00862082" w:rsidRDefault="00C77819" w:rsidP="00862082">
      <w:pPr>
        <w:tabs>
          <w:tab w:val="left" w:pos="284"/>
          <w:tab w:val="left" w:pos="567"/>
        </w:tabs>
        <w:spacing w:line="276" w:lineRule="auto"/>
        <w:jc w:val="both"/>
        <w:rPr>
          <w:rFonts w:ascii="Arial" w:hAnsi="Arial" w:cs="Arial"/>
          <w:sz w:val="22"/>
          <w:szCs w:val="22"/>
        </w:rPr>
      </w:pPr>
      <w:r w:rsidRPr="00862082">
        <w:rPr>
          <w:rFonts w:ascii="Arial" w:hAnsi="Arial" w:cs="Arial"/>
          <w:sz w:val="22"/>
          <w:szCs w:val="22"/>
        </w:rPr>
        <w:t>Declara, ainda, que a empresa está excluída das vedações constantes do parágrafo 4º do art. 3º da Lei Complementar 123/2006</w:t>
      </w:r>
      <w:r w:rsidR="007625D5" w:rsidRPr="00862082">
        <w:rPr>
          <w:rFonts w:ascii="Arial" w:hAnsi="Arial" w:cs="Arial"/>
          <w:sz w:val="22"/>
          <w:szCs w:val="22"/>
        </w:rPr>
        <w:t xml:space="preserve"> com suas alterações posteriores</w:t>
      </w:r>
      <w:r w:rsidRPr="00862082">
        <w:rPr>
          <w:rFonts w:ascii="Arial" w:hAnsi="Arial" w:cs="Arial"/>
          <w:sz w:val="22"/>
          <w:szCs w:val="22"/>
        </w:rPr>
        <w:t>.</w:t>
      </w:r>
    </w:p>
    <w:p w:rsidR="0092032E" w:rsidRPr="00862082" w:rsidRDefault="0092032E" w:rsidP="00862082">
      <w:pPr>
        <w:tabs>
          <w:tab w:val="left" w:pos="284"/>
          <w:tab w:val="left" w:pos="567"/>
        </w:tabs>
        <w:spacing w:line="276" w:lineRule="auto"/>
        <w:jc w:val="both"/>
        <w:rPr>
          <w:rFonts w:ascii="Arial" w:hAnsi="Arial" w:cs="Arial"/>
          <w:sz w:val="22"/>
          <w:szCs w:val="22"/>
        </w:rPr>
      </w:pPr>
    </w:p>
    <w:p w:rsidR="00A56496" w:rsidRPr="00862082" w:rsidRDefault="00C77819" w:rsidP="00862082">
      <w:pPr>
        <w:tabs>
          <w:tab w:val="left" w:pos="284"/>
          <w:tab w:val="left" w:pos="567"/>
        </w:tabs>
        <w:spacing w:line="276" w:lineRule="auto"/>
        <w:jc w:val="both"/>
        <w:rPr>
          <w:rFonts w:ascii="Arial" w:hAnsi="Arial" w:cs="Arial"/>
          <w:sz w:val="22"/>
          <w:szCs w:val="22"/>
        </w:rPr>
      </w:pPr>
      <w:r w:rsidRPr="00862082">
        <w:rPr>
          <w:rFonts w:ascii="Arial" w:hAnsi="Arial" w:cs="Arial"/>
          <w:sz w:val="22"/>
          <w:szCs w:val="22"/>
        </w:rPr>
        <w:t>Caso seja declarada vencedora do certame, promoveremos a regularização de eventuais defeitos ou restrições existentes na documentação exigida para efeito de regularidade fiscal.</w:t>
      </w:r>
    </w:p>
    <w:p w:rsidR="00A56496" w:rsidRPr="00862082" w:rsidRDefault="00A56496" w:rsidP="00862082">
      <w:pPr>
        <w:tabs>
          <w:tab w:val="left" w:pos="284"/>
          <w:tab w:val="left" w:pos="567"/>
        </w:tabs>
        <w:spacing w:line="276" w:lineRule="auto"/>
        <w:jc w:val="both"/>
        <w:rPr>
          <w:rFonts w:ascii="Arial" w:hAnsi="Arial" w:cs="Arial"/>
          <w:sz w:val="22"/>
          <w:szCs w:val="22"/>
        </w:rPr>
      </w:pPr>
    </w:p>
    <w:p w:rsidR="00C77819" w:rsidRPr="00862082" w:rsidRDefault="00C77819" w:rsidP="00862082">
      <w:pPr>
        <w:tabs>
          <w:tab w:val="left" w:pos="284"/>
          <w:tab w:val="left" w:pos="567"/>
        </w:tabs>
        <w:spacing w:line="276" w:lineRule="auto"/>
        <w:jc w:val="both"/>
        <w:rPr>
          <w:rFonts w:ascii="Arial" w:hAnsi="Arial" w:cs="Arial"/>
          <w:b/>
          <w:i/>
          <w:sz w:val="22"/>
          <w:szCs w:val="22"/>
        </w:rPr>
      </w:pPr>
      <w:r w:rsidRPr="00862082">
        <w:rPr>
          <w:rFonts w:ascii="Arial" w:hAnsi="Arial" w:cs="Arial"/>
          <w:b/>
          <w:i/>
          <w:sz w:val="22"/>
          <w:szCs w:val="22"/>
        </w:rPr>
        <w:t>Obs.</w:t>
      </w:r>
      <w:r w:rsidR="001A26AD" w:rsidRPr="00862082">
        <w:rPr>
          <w:rFonts w:ascii="Arial" w:hAnsi="Arial" w:cs="Arial"/>
          <w:b/>
          <w:i/>
          <w:sz w:val="22"/>
          <w:szCs w:val="22"/>
        </w:rPr>
        <w:t xml:space="preserve"> </w:t>
      </w:r>
      <w:r w:rsidRPr="00862082">
        <w:rPr>
          <w:rFonts w:ascii="Arial" w:hAnsi="Arial" w:cs="Arial"/>
          <w:b/>
          <w:i/>
          <w:sz w:val="22"/>
          <w:szCs w:val="22"/>
        </w:rPr>
        <w:t xml:space="preserve">Anexar esta documentação junto com os documentos de </w:t>
      </w:r>
      <w:r w:rsidR="00954113" w:rsidRPr="00862082">
        <w:rPr>
          <w:rFonts w:ascii="Arial" w:hAnsi="Arial" w:cs="Arial"/>
          <w:b/>
          <w:i/>
          <w:sz w:val="22"/>
          <w:szCs w:val="22"/>
        </w:rPr>
        <w:t>Credenciamento</w:t>
      </w:r>
      <w:r w:rsidRPr="00862082">
        <w:rPr>
          <w:rFonts w:ascii="Arial" w:hAnsi="Arial" w:cs="Arial"/>
          <w:b/>
          <w:i/>
          <w:sz w:val="22"/>
          <w:szCs w:val="22"/>
        </w:rPr>
        <w:t>, para efeitos de se beneficiar do regime diferenciado previsto na Lei 123/2006</w:t>
      </w:r>
      <w:r w:rsidR="007625D5" w:rsidRPr="00862082">
        <w:rPr>
          <w:rFonts w:ascii="Arial" w:hAnsi="Arial" w:cs="Arial"/>
          <w:b/>
          <w:i/>
          <w:sz w:val="22"/>
          <w:szCs w:val="22"/>
        </w:rPr>
        <w:t xml:space="preserve"> com suas alterações</w:t>
      </w:r>
      <w:r w:rsidRPr="00862082">
        <w:rPr>
          <w:rFonts w:ascii="Arial" w:hAnsi="Arial" w:cs="Arial"/>
          <w:b/>
          <w:i/>
          <w:sz w:val="22"/>
          <w:szCs w:val="22"/>
        </w:rPr>
        <w:t>.</w:t>
      </w:r>
    </w:p>
    <w:p w:rsidR="00C77819" w:rsidRPr="00862082" w:rsidRDefault="00C77819" w:rsidP="00862082">
      <w:pPr>
        <w:tabs>
          <w:tab w:val="left" w:pos="284"/>
          <w:tab w:val="left" w:pos="567"/>
        </w:tabs>
        <w:spacing w:line="276" w:lineRule="auto"/>
        <w:jc w:val="right"/>
        <w:rPr>
          <w:rFonts w:ascii="Arial" w:hAnsi="Arial" w:cs="Arial"/>
          <w:sz w:val="22"/>
          <w:szCs w:val="22"/>
        </w:rPr>
      </w:pPr>
    </w:p>
    <w:p w:rsidR="00C77819" w:rsidRPr="00862082" w:rsidRDefault="00C77819" w:rsidP="00862082">
      <w:pPr>
        <w:tabs>
          <w:tab w:val="left" w:pos="284"/>
          <w:tab w:val="left" w:pos="567"/>
        </w:tabs>
        <w:spacing w:line="276" w:lineRule="auto"/>
        <w:jc w:val="right"/>
        <w:rPr>
          <w:rFonts w:ascii="Arial" w:hAnsi="Arial" w:cs="Arial"/>
          <w:sz w:val="22"/>
          <w:szCs w:val="22"/>
        </w:rPr>
      </w:pPr>
      <w:r w:rsidRPr="00862082">
        <w:rPr>
          <w:rFonts w:ascii="Arial" w:hAnsi="Arial" w:cs="Arial"/>
          <w:sz w:val="22"/>
          <w:szCs w:val="22"/>
        </w:rPr>
        <w:t>______________, .... de ........................... de</w:t>
      </w:r>
      <w:r w:rsidR="0092032E" w:rsidRPr="00862082">
        <w:rPr>
          <w:rFonts w:ascii="Arial" w:hAnsi="Arial" w:cs="Arial"/>
          <w:sz w:val="22"/>
          <w:szCs w:val="22"/>
        </w:rPr>
        <w:t xml:space="preserve"> 2022</w:t>
      </w:r>
      <w:r w:rsidRPr="00862082">
        <w:rPr>
          <w:rFonts w:ascii="Arial" w:hAnsi="Arial" w:cs="Arial"/>
          <w:sz w:val="22"/>
          <w:szCs w:val="22"/>
        </w:rPr>
        <w:t>.</w:t>
      </w:r>
    </w:p>
    <w:p w:rsidR="00C77819" w:rsidRPr="00862082" w:rsidRDefault="00C77819" w:rsidP="00862082">
      <w:pPr>
        <w:tabs>
          <w:tab w:val="left" w:pos="284"/>
          <w:tab w:val="left" w:pos="567"/>
        </w:tabs>
        <w:spacing w:line="276" w:lineRule="auto"/>
        <w:jc w:val="both"/>
        <w:rPr>
          <w:rFonts w:ascii="Arial" w:hAnsi="Arial" w:cs="Arial"/>
          <w:sz w:val="22"/>
          <w:szCs w:val="22"/>
        </w:rPr>
      </w:pPr>
    </w:p>
    <w:p w:rsidR="00EE765D" w:rsidRPr="00862082" w:rsidRDefault="00EE765D" w:rsidP="00862082">
      <w:pPr>
        <w:tabs>
          <w:tab w:val="left" w:pos="284"/>
          <w:tab w:val="left" w:pos="567"/>
        </w:tabs>
        <w:spacing w:line="276" w:lineRule="auto"/>
        <w:jc w:val="both"/>
        <w:rPr>
          <w:rFonts w:ascii="Arial" w:hAnsi="Arial" w:cs="Arial"/>
          <w:sz w:val="22"/>
          <w:szCs w:val="22"/>
        </w:rPr>
      </w:pPr>
    </w:p>
    <w:p w:rsidR="00EE765D" w:rsidRPr="00862082" w:rsidRDefault="00EE765D" w:rsidP="00862082">
      <w:pPr>
        <w:tabs>
          <w:tab w:val="left" w:pos="284"/>
          <w:tab w:val="left" w:pos="567"/>
        </w:tabs>
        <w:spacing w:line="276" w:lineRule="auto"/>
        <w:jc w:val="both"/>
        <w:rPr>
          <w:rFonts w:ascii="Arial" w:hAnsi="Arial" w:cs="Arial"/>
          <w:sz w:val="22"/>
          <w:szCs w:val="22"/>
        </w:rPr>
      </w:pPr>
    </w:p>
    <w:p w:rsidR="00C77819" w:rsidRPr="00862082" w:rsidRDefault="00C77819" w:rsidP="00862082">
      <w:pPr>
        <w:tabs>
          <w:tab w:val="left" w:pos="284"/>
          <w:tab w:val="left" w:pos="567"/>
        </w:tabs>
        <w:spacing w:line="276" w:lineRule="auto"/>
        <w:jc w:val="center"/>
        <w:rPr>
          <w:rFonts w:ascii="Arial" w:hAnsi="Arial" w:cs="Arial"/>
          <w:sz w:val="22"/>
          <w:szCs w:val="22"/>
        </w:rPr>
      </w:pPr>
      <w:r w:rsidRPr="00862082">
        <w:rPr>
          <w:rFonts w:ascii="Arial" w:hAnsi="Arial" w:cs="Arial"/>
          <w:sz w:val="22"/>
          <w:szCs w:val="22"/>
        </w:rPr>
        <w:t>Assinatura do Diretor, Sócio-Gerente ou equivalente.</w:t>
      </w:r>
    </w:p>
    <w:p w:rsidR="00C77819" w:rsidRPr="00862082" w:rsidRDefault="00C77819" w:rsidP="00862082">
      <w:pPr>
        <w:tabs>
          <w:tab w:val="left" w:pos="284"/>
          <w:tab w:val="left" w:pos="567"/>
        </w:tabs>
        <w:spacing w:line="276" w:lineRule="auto"/>
        <w:jc w:val="center"/>
        <w:rPr>
          <w:rFonts w:ascii="Arial" w:hAnsi="Arial" w:cs="Arial"/>
          <w:sz w:val="22"/>
          <w:szCs w:val="22"/>
        </w:rPr>
      </w:pPr>
      <w:r w:rsidRPr="00862082">
        <w:rPr>
          <w:rFonts w:ascii="Arial" w:hAnsi="Arial" w:cs="Arial"/>
          <w:sz w:val="22"/>
          <w:szCs w:val="22"/>
        </w:rPr>
        <w:t>Carimbo/identificação da empresa</w:t>
      </w:r>
    </w:p>
    <w:p w:rsidR="00C77819" w:rsidRPr="00862082" w:rsidRDefault="00C77819" w:rsidP="00862082">
      <w:pPr>
        <w:tabs>
          <w:tab w:val="left" w:pos="284"/>
          <w:tab w:val="left" w:pos="567"/>
        </w:tabs>
        <w:spacing w:line="276" w:lineRule="auto"/>
        <w:jc w:val="center"/>
        <w:rPr>
          <w:rFonts w:ascii="Arial" w:hAnsi="Arial" w:cs="Arial"/>
          <w:sz w:val="22"/>
          <w:szCs w:val="22"/>
        </w:rPr>
      </w:pPr>
    </w:p>
    <w:p w:rsidR="00F00850" w:rsidRPr="00862082" w:rsidRDefault="00F00850" w:rsidP="00862082">
      <w:pPr>
        <w:tabs>
          <w:tab w:val="left" w:pos="284"/>
          <w:tab w:val="left" w:pos="567"/>
        </w:tabs>
        <w:spacing w:line="276" w:lineRule="auto"/>
        <w:jc w:val="center"/>
        <w:rPr>
          <w:rFonts w:ascii="Arial" w:hAnsi="Arial" w:cs="Arial"/>
          <w:sz w:val="22"/>
          <w:szCs w:val="22"/>
        </w:rPr>
      </w:pPr>
    </w:p>
    <w:p w:rsidR="00F00850" w:rsidRPr="00862082" w:rsidRDefault="00F00850" w:rsidP="00862082">
      <w:pPr>
        <w:tabs>
          <w:tab w:val="left" w:pos="284"/>
          <w:tab w:val="left" w:pos="567"/>
        </w:tabs>
        <w:spacing w:line="276" w:lineRule="auto"/>
        <w:jc w:val="center"/>
        <w:rPr>
          <w:rFonts w:ascii="Arial" w:hAnsi="Arial" w:cs="Arial"/>
          <w:sz w:val="22"/>
          <w:szCs w:val="22"/>
        </w:rPr>
      </w:pPr>
    </w:p>
    <w:p w:rsidR="00F00850" w:rsidRPr="00862082" w:rsidRDefault="00F00850" w:rsidP="00862082">
      <w:pPr>
        <w:tabs>
          <w:tab w:val="left" w:pos="284"/>
          <w:tab w:val="left" w:pos="567"/>
        </w:tabs>
        <w:spacing w:line="276" w:lineRule="auto"/>
        <w:jc w:val="center"/>
        <w:rPr>
          <w:rFonts w:ascii="Arial" w:hAnsi="Arial" w:cs="Arial"/>
          <w:sz w:val="22"/>
          <w:szCs w:val="22"/>
        </w:rPr>
      </w:pPr>
    </w:p>
    <w:p w:rsidR="00F00850" w:rsidRPr="00862082" w:rsidRDefault="00F00850" w:rsidP="00862082">
      <w:pPr>
        <w:tabs>
          <w:tab w:val="left" w:pos="284"/>
          <w:tab w:val="left" w:pos="567"/>
        </w:tabs>
        <w:spacing w:line="276" w:lineRule="auto"/>
        <w:jc w:val="center"/>
        <w:rPr>
          <w:rFonts w:ascii="Arial" w:hAnsi="Arial" w:cs="Arial"/>
          <w:sz w:val="22"/>
          <w:szCs w:val="22"/>
        </w:rPr>
      </w:pPr>
    </w:p>
    <w:p w:rsidR="00F00850" w:rsidRPr="00862082" w:rsidRDefault="00F00850" w:rsidP="00862082">
      <w:pPr>
        <w:tabs>
          <w:tab w:val="left" w:pos="284"/>
          <w:tab w:val="left" w:pos="567"/>
        </w:tabs>
        <w:spacing w:line="276" w:lineRule="auto"/>
        <w:jc w:val="center"/>
        <w:rPr>
          <w:rFonts w:ascii="Arial" w:hAnsi="Arial" w:cs="Arial"/>
          <w:sz w:val="22"/>
          <w:szCs w:val="22"/>
        </w:rPr>
      </w:pPr>
    </w:p>
    <w:p w:rsidR="00F00850" w:rsidRPr="00862082" w:rsidRDefault="00F00850" w:rsidP="00862082">
      <w:pPr>
        <w:tabs>
          <w:tab w:val="left" w:pos="284"/>
          <w:tab w:val="left" w:pos="567"/>
        </w:tabs>
        <w:spacing w:line="276" w:lineRule="auto"/>
        <w:jc w:val="center"/>
        <w:rPr>
          <w:rFonts w:ascii="Arial" w:hAnsi="Arial" w:cs="Arial"/>
          <w:sz w:val="22"/>
          <w:szCs w:val="22"/>
        </w:rPr>
      </w:pPr>
    </w:p>
    <w:p w:rsidR="00F00850" w:rsidRPr="00862082" w:rsidRDefault="00F00850" w:rsidP="00862082">
      <w:pPr>
        <w:tabs>
          <w:tab w:val="left" w:pos="284"/>
          <w:tab w:val="left" w:pos="567"/>
        </w:tabs>
        <w:spacing w:line="276" w:lineRule="auto"/>
        <w:jc w:val="center"/>
        <w:rPr>
          <w:rFonts w:ascii="Arial" w:hAnsi="Arial" w:cs="Arial"/>
          <w:sz w:val="22"/>
          <w:szCs w:val="22"/>
        </w:rPr>
      </w:pPr>
    </w:p>
    <w:p w:rsidR="00F00850" w:rsidRPr="00862082" w:rsidRDefault="00F00850" w:rsidP="00862082">
      <w:pPr>
        <w:tabs>
          <w:tab w:val="left" w:pos="284"/>
          <w:tab w:val="left" w:pos="567"/>
        </w:tabs>
        <w:spacing w:line="276" w:lineRule="auto"/>
        <w:jc w:val="center"/>
        <w:rPr>
          <w:rFonts w:ascii="Arial" w:hAnsi="Arial" w:cs="Arial"/>
          <w:sz w:val="22"/>
          <w:szCs w:val="22"/>
        </w:rPr>
      </w:pPr>
    </w:p>
    <w:p w:rsidR="00F00850" w:rsidRPr="00862082" w:rsidRDefault="00F00850" w:rsidP="00862082">
      <w:pPr>
        <w:tabs>
          <w:tab w:val="left" w:pos="284"/>
          <w:tab w:val="left" w:pos="567"/>
        </w:tabs>
        <w:spacing w:line="276" w:lineRule="auto"/>
        <w:jc w:val="center"/>
        <w:rPr>
          <w:rFonts w:ascii="Arial" w:hAnsi="Arial" w:cs="Arial"/>
          <w:sz w:val="22"/>
          <w:szCs w:val="22"/>
        </w:rPr>
      </w:pPr>
    </w:p>
    <w:p w:rsidR="00F00850" w:rsidRPr="00862082" w:rsidRDefault="00F00850" w:rsidP="00862082">
      <w:pPr>
        <w:tabs>
          <w:tab w:val="left" w:pos="284"/>
          <w:tab w:val="left" w:pos="567"/>
        </w:tabs>
        <w:spacing w:line="276" w:lineRule="auto"/>
        <w:jc w:val="center"/>
        <w:rPr>
          <w:rFonts w:ascii="Arial" w:hAnsi="Arial" w:cs="Arial"/>
          <w:sz w:val="22"/>
          <w:szCs w:val="22"/>
        </w:rPr>
      </w:pPr>
    </w:p>
    <w:p w:rsidR="00F00850" w:rsidRPr="00862082" w:rsidRDefault="00F00850" w:rsidP="00862082">
      <w:pPr>
        <w:tabs>
          <w:tab w:val="left" w:pos="284"/>
          <w:tab w:val="left" w:pos="567"/>
        </w:tabs>
        <w:spacing w:line="276" w:lineRule="auto"/>
        <w:jc w:val="center"/>
        <w:rPr>
          <w:rFonts w:ascii="Arial" w:hAnsi="Arial" w:cs="Arial"/>
          <w:sz w:val="22"/>
          <w:szCs w:val="22"/>
        </w:rPr>
      </w:pPr>
    </w:p>
    <w:p w:rsidR="00E85F9B" w:rsidRPr="00862082" w:rsidRDefault="00E85F9B" w:rsidP="009640E3">
      <w:pPr>
        <w:tabs>
          <w:tab w:val="left" w:pos="284"/>
          <w:tab w:val="left" w:pos="567"/>
        </w:tabs>
        <w:spacing w:line="276" w:lineRule="auto"/>
        <w:rPr>
          <w:rFonts w:ascii="Arial" w:hAnsi="Arial" w:cs="Arial"/>
          <w:sz w:val="22"/>
          <w:szCs w:val="22"/>
        </w:rPr>
      </w:pPr>
    </w:p>
    <w:p w:rsidR="00E85F9B" w:rsidRPr="00862082" w:rsidRDefault="00E85F9B" w:rsidP="00862082">
      <w:pPr>
        <w:tabs>
          <w:tab w:val="left" w:pos="284"/>
          <w:tab w:val="left" w:pos="567"/>
        </w:tabs>
        <w:spacing w:line="276" w:lineRule="auto"/>
        <w:jc w:val="center"/>
        <w:rPr>
          <w:rFonts w:ascii="Arial" w:hAnsi="Arial" w:cs="Arial"/>
          <w:sz w:val="22"/>
          <w:szCs w:val="22"/>
        </w:rPr>
      </w:pPr>
    </w:p>
    <w:p w:rsidR="00CE3616" w:rsidRPr="00862082" w:rsidRDefault="00CE3616" w:rsidP="00862082">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 w:val="left" w:pos="567"/>
        </w:tabs>
        <w:spacing w:line="276" w:lineRule="auto"/>
        <w:ind w:right="0"/>
        <w:jc w:val="center"/>
        <w:rPr>
          <w:rFonts w:ascii="Arial" w:hAnsi="Arial" w:cs="Arial"/>
          <w:b/>
          <w:color w:val="000000"/>
          <w:sz w:val="22"/>
          <w:szCs w:val="22"/>
        </w:rPr>
      </w:pPr>
      <w:bookmarkStart w:id="91" w:name="_Toc313542160"/>
      <w:bookmarkStart w:id="92" w:name="_Toc469730146"/>
      <w:r w:rsidRPr="00862082">
        <w:rPr>
          <w:rFonts w:ascii="Arial" w:hAnsi="Arial" w:cs="Arial"/>
          <w:b/>
          <w:color w:val="000000"/>
          <w:sz w:val="22"/>
          <w:szCs w:val="22"/>
        </w:rPr>
        <w:t xml:space="preserve">ANEXO VII – </w:t>
      </w:r>
      <w:bookmarkStart w:id="93" w:name="_Toc231961062"/>
      <w:bookmarkStart w:id="94" w:name="_Toc247082818"/>
      <w:bookmarkStart w:id="95" w:name="_Toc251149299"/>
      <w:bookmarkStart w:id="96" w:name="_Toc272567656"/>
      <w:bookmarkStart w:id="97" w:name="_Toc313542162"/>
      <w:bookmarkStart w:id="98" w:name="_Toc251149298"/>
      <w:bookmarkStart w:id="99" w:name="_Toc272567655"/>
      <w:bookmarkStart w:id="100" w:name="_Toc313542161"/>
      <w:bookmarkEnd w:id="91"/>
      <w:r w:rsidRPr="00862082">
        <w:rPr>
          <w:rFonts w:ascii="Arial" w:hAnsi="Arial" w:cs="Arial"/>
          <w:b/>
          <w:sz w:val="22"/>
          <w:szCs w:val="22"/>
        </w:rPr>
        <w:t>MINUTA ATA DE REGISTRO DE PREÇOS</w:t>
      </w:r>
      <w:bookmarkEnd w:id="92"/>
      <w:bookmarkEnd w:id="93"/>
      <w:bookmarkEnd w:id="94"/>
      <w:bookmarkEnd w:id="95"/>
      <w:bookmarkEnd w:id="96"/>
      <w:bookmarkEnd w:id="97"/>
      <w:bookmarkEnd w:id="98"/>
      <w:bookmarkEnd w:id="99"/>
      <w:bookmarkEnd w:id="100"/>
    </w:p>
    <w:p w:rsidR="004235B9" w:rsidRPr="00862082" w:rsidRDefault="004235B9" w:rsidP="00862082">
      <w:pPr>
        <w:autoSpaceDE w:val="0"/>
        <w:autoSpaceDN w:val="0"/>
        <w:adjustRightInd w:val="0"/>
        <w:spacing w:line="276" w:lineRule="auto"/>
        <w:rPr>
          <w:rFonts w:ascii="Arial" w:hAnsi="Arial" w:cs="Arial"/>
          <w:bCs/>
          <w:color w:val="000000"/>
          <w:sz w:val="22"/>
          <w:szCs w:val="22"/>
        </w:rPr>
      </w:pPr>
    </w:p>
    <w:p w:rsidR="00CD30C1" w:rsidRPr="00862082" w:rsidRDefault="00CD30C1" w:rsidP="00862082">
      <w:pPr>
        <w:autoSpaceDE w:val="0"/>
        <w:autoSpaceDN w:val="0"/>
        <w:adjustRightInd w:val="0"/>
        <w:spacing w:line="276" w:lineRule="auto"/>
        <w:rPr>
          <w:rFonts w:ascii="Arial" w:hAnsi="Arial" w:cs="Arial"/>
          <w:bCs/>
          <w:color w:val="000000"/>
          <w:sz w:val="22"/>
          <w:szCs w:val="22"/>
        </w:rPr>
      </w:pPr>
    </w:p>
    <w:p w:rsidR="00CE3616" w:rsidRPr="00E632C7" w:rsidRDefault="00CE3616" w:rsidP="00862082">
      <w:pPr>
        <w:autoSpaceDE w:val="0"/>
        <w:autoSpaceDN w:val="0"/>
        <w:adjustRightInd w:val="0"/>
        <w:spacing w:line="276" w:lineRule="auto"/>
        <w:rPr>
          <w:rFonts w:ascii="Arial" w:hAnsi="Arial" w:cs="Arial"/>
          <w:b/>
          <w:bCs/>
          <w:color w:val="000000"/>
          <w:sz w:val="22"/>
          <w:szCs w:val="22"/>
        </w:rPr>
      </w:pPr>
      <w:r w:rsidRPr="00862082">
        <w:rPr>
          <w:rFonts w:ascii="Arial" w:hAnsi="Arial" w:cs="Arial"/>
          <w:b/>
          <w:bCs/>
          <w:color w:val="000000"/>
          <w:sz w:val="22"/>
          <w:szCs w:val="22"/>
        </w:rPr>
        <w:t xml:space="preserve">ATA DE </w:t>
      </w:r>
      <w:r w:rsidRPr="00E632C7">
        <w:rPr>
          <w:rFonts w:ascii="Arial" w:hAnsi="Arial" w:cs="Arial"/>
          <w:b/>
          <w:bCs/>
          <w:color w:val="000000"/>
          <w:sz w:val="22"/>
          <w:szCs w:val="22"/>
        </w:rPr>
        <w:t xml:space="preserve">REGISTRO DE PREÇOS Nº _____/ </w:t>
      </w:r>
      <w:r w:rsidR="0013795A" w:rsidRPr="00E632C7">
        <w:rPr>
          <w:rFonts w:ascii="Arial" w:hAnsi="Arial" w:cs="Arial"/>
          <w:b/>
          <w:bCs/>
          <w:color w:val="000000"/>
          <w:sz w:val="22"/>
          <w:szCs w:val="22"/>
        </w:rPr>
        <w:t>20</w:t>
      </w:r>
      <w:r w:rsidR="0092032E" w:rsidRPr="00E632C7">
        <w:rPr>
          <w:rFonts w:ascii="Arial" w:hAnsi="Arial" w:cs="Arial"/>
          <w:b/>
          <w:bCs/>
          <w:color w:val="000000"/>
          <w:sz w:val="22"/>
          <w:szCs w:val="22"/>
        </w:rPr>
        <w:t>22</w:t>
      </w:r>
    </w:p>
    <w:p w:rsidR="00CE3616" w:rsidRPr="00E632C7" w:rsidRDefault="00CE3616" w:rsidP="00862082">
      <w:pPr>
        <w:autoSpaceDE w:val="0"/>
        <w:autoSpaceDN w:val="0"/>
        <w:adjustRightInd w:val="0"/>
        <w:spacing w:line="276" w:lineRule="auto"/>
        <w:rPr>
          <w:rFonts w:ascii="Arial" w:hAnsi="Arial" w:cs="Arial"/>
          <w:b/>
          <w:bCs/>
          <w:color w:val="000000"/>
          <w:sz w:val="22"/>
          <w:szCs w:val="22"/>
        </w:rPr>
      </w:pPr>
      <w:r w:rsidRPr="00E632C7">
        <w:rPr>
          <w:rFonts w:ascii="Arial" w:hAnsi="Arial" w:cs="Arial"/>
          <w:b/>
          <w:bCs/>
          <w:color w:val="000000"/>
          <w:sz w:val="22"/>
          <w:szCs w:val="22"/>
        </w:rPr>
        <w:t xml:space="preserve">PROCESSO </w:t>
      </w:r>
      <w:r w:rsidR="00A103BD" w:rsidRPr="00E632C7">
        <w:rPr>
          <w:rFonts w:ascii="Arial" w:hAnsi="Arial" w:cs="Arial"/>
          <w:b/>
          <w:bCs/>
          <w:color w:val="000000"/>
          <w:sz w:val="22"/>
          <w:szCs w:val="22"/>
        </w:rPr>
        <w:t xml:space="preserve">LICITATÓRIO </w:t>
      </w:r>
      <w:r w:rsidRPr="00E632C7">
        <w:rPr>
          <w:rFonts w:ascii="Arial" w:hAnsi="Arial" w:cs="Arial"/>
          <w:b/>
          <w:bCs/>
          <w:color w:val="000000"/>
          <w:sz w:val="22"/>
          <w:szCs w:val="22"/>
        </w:rPr>
        <w:t xml:space="preserve">Nº </w:t>
      </w:r>
      <w:r w:rsidR="006A7B75" w:rsidRPr="00E632C7">
        <w:rPr>
          <w:rFonts w:ascii="Arial" w:hAnsi="Arial" w:cs="Arial"/>
          <w:b/>
          <w:bCs/>
          <w:color w:val="000000"/>
          <w:sz w:val="22"/>
          <w:szCs w:val="22"/>
        </w:rPr>
        <w:t>073/2023</w:t>
      </w:r>
    </w:p>
    <w:p w:rsidR="00CE3616" w:rsidRPr="00E632C7" w:rsidRDefault="00CE3616" w:rsidP="00862082">
      <w:pPr>
        <w:autoSpaceDE w:val="0"/>
        <w:autoSpaceDN w:val="0"/>
        <w:adjustRightInd w:val="0"/>
        <w:spacing w:line="276" w:lineRule="auto"/>
        <w:rPr>
          <w:rFonts w:ascii="Arial" w:hAnsi="Arial" w:cs="Arial"/>
          <w:b/>
          <w:bCs/>
          <w:color w:val="000000"/>
          <w:sz w:val="22"/>
          <w:szCs w:val="22"/>
        </w:rPr>
      </w:pPr>
      <w:r w:rsidRPr="00E632C7">
        <w:rPr>
          <w:rFonts w:ascii="Arial" w:hAnsi="Arial" w:cs="Arial"/>
          <w:b/>
          <w:bCs/>
          <w:color w:val="000000"/>
          <w:sz w:val="22"/>
          <w:szCs w:val="22"/>
        </w:rPr>
        <w:t xml:space="preserve">PREGÃO PRESENCIAL DE RP </w:t>
      </w:r>
      <w:r w:rsidR="001A29C0" w:rsidRPr="00E632C7">
        <w:rPr>
          <w:rFonts w:ascii="Arial" w:hAnsi="Arial" w:cs="Arial"/>
          <w:b/>
          <w:bCs/>
          <w:color w:val="000000"/>
          <w:sz w:val="22"/>
          <w:szCs w:val="22"/>
        </w:rPr>
        <w:t xml:space="preserve">Nº </w:t>
      </w:r>
      <w:r w:rsidR="006A7B75" w:rsidRPr="00E632C7">
        <w:rPr>
          <w:rFonts w:ascii="Arial" w:hAnsi="Arial" w:cs="Arial"/>
          <w:b/>
          <w:bCs/>
          <w:color w:val="000000"/>
          <w:sz w:val="22"/>
          <w:szCs w:val="22"/>
        </w:rPr>
        <w:t>033/2023</w:t>
      </w:r>
    </w:p>
    <w:p w:rsidR="00CD30C1" w:rsidRPr="00E632C7" w:rsidRDefault="00CD30C1" w:rsidP="00862082">
      <w:pPr>
        <w:autoSpaceDE w:val="0"/>
        <w:autoSpaceDN w:val="0"/>
        <w:adjustRightInd w:val="0"/>
        <w:spacing w:line="276" w:lineRule="auto"/>
        <w:rPr>
          <w:rFonts w:ascii="Arial" w:hAnsi="Arial" w:cs="Arial"/>
          <w:b/>
          <w:bCs/>
          <w:color w:val="000000"/>
          <w:sz w:val="22"/>
          <w:szCs w:val="22"/>
        </w:rPr>
      </w:pPr>
    </w:p>
    <w:p w:rsidR="00A103BD" w:rsidRPr="00E632C7" w:rsidRDefault="00A103BD" w:rsidP="00862082">
      <w:pPr>
        <w:autoSpaceDE w:val="0"/>
        <w:autoSpaceDN w:val="0"/>
        <w:adjustRightInd w:val="0"/>
        <w:spacing w:line="276" w:lineRule="auto"/>
        <w:rPr>
          <w:rFonts w:ascii="Arial" w:hAnsi="Arial" w:cs="Arial"/>
          <w:bCs/>
          <w:color w:val="000000"/>
          <w:sz w:val="22"/>
          <w:szCs w:val="22"/>
        </w:rPr>
      </w:pPr>
    </w:p>
    <w:p w:rsidR="0013795A" w:rsidRPr="00862082" w:rsidRDefault="00A84EE1" w:rsidP="00862082">
      <w:pPr>
        <w:spacing w:line="276" w:lineRule="auto"/>
        <w:jc w:val="both"/>
        <w:rPr>
          <w:rFonts w:ascii="Arial" w:hAnsi="Arial" w:cs="Arial"/>
          <w:b/>
          <w:spacing w:val="20"/>
          <w:sz w:val="22"/>
          <w:szCs w:val="22"/>
        </w:rPr>
      </w:pPr>
      <w:r w:rsidRPr="00E632C7">
        <w:rPr>
          <w:rFonts w:ascii="Arial" w:hAnsi="Arial" w:cs="Arial"/>
          <w:color w:val="000000" w:themeColor="text1"/>
          <w:sz w:val="22"/>
          <w:szCs w:val="22"/>
        </w:rPr>
        <w:t xml:space="preserve">O Município de </w:t>
      </w:r>
      <w:r w:rsidR="00DA053E" w:rsidRPr="00E632C7">
        <w:rPr>
          <w:rFonts w:ascii="Arial" w:hAnsi="Arial" w:cs="Arial"/>
          <w:color w:val="000000" w:themeColor="text1"/>
          <w:sz w:val="22"/>
          <w:szCs w:val="22"/>
        </w:rPr>
        <w:t>Felício dos Santos</w:t>
      </w:r>
      <w:r w:rsidR="00DB392A" w:rsidRPr="00E632C7">
        <w:rPr>
          <w:rFonts w:ascii="Arial" w:hAnsi="Arial" w:cs="Arial"/>
          <w:color w:val="000000" w:themeColor="text1"/>
          <w:sz w:val="22"/>
          <w:szCs w:val="22"/>
        </w:rPr>
        <w:t xml:space="preserve"> - MG, pessoa jurídica de direito público interno,</w:t>
      </w:r>
      <w:r w:rsidRPr="00E632C7">
        <w:rPr>
          <w:rFonts w:ascii="Arial" w:hAnsi="Arial" w:cs="Arial"/>
          <w:color w:val="000000" w:themeColor="text1"/>
          <w:sz w:val="22"/>
          <w:szCs w:val="22"/>
        </w:rPr>
        <w:t xml:space="preserve"> com sede na cidade de </w:t>
      </w:r>
      <w:r w:rsidR="00DA053E" w:rsidRPr="00E632C7">
        <w:rPr>
          <w:rFonts w:ascii="Arial" w:hAnsi="Arial" w:cs="Arial"/>
          <w:color w:val="000000" w:themeColor="text1"/>
          <w:sz w:val="22"/>
          <w:szCs w:val="22"/>
        </w:rPr>
        <w:t>Felício dos Santos</w:t>
      </w:r>
      <w:r w:rsidR="00A103BD" w:rsidRPr="00E632C7">
        <w:rPr>
          <w:rFonts w:ascii="Arial" w:hAnsi="Arial" w:cs="Arial"/>
          <w:color w:val="000000" w:themeColor="text1"/>
          <w:sz w:val="22"/>
          <w:szCs w:val="22"/>
        </w:rPr>
        <w:t xml:space="preserve">/MG, situada à </w:t>
      </w:r>
      <w:r w:rsidR="00C806AD" w:rsidRPr="00E632C7">
        <w:rPr>
          <w:rFonts w:ascii="Arial" w:hAnsi="Arial" w:cs="Arial"/>
          <w:color w:val="000000" w:themeColor="text1"/>
          <w:sz w:val="22"/>
          <w:szCs w:val="22"/>
        </w:rPr>
        <w:t>Feliciano Canuto, 73</w:t>
      </w:r>
      <w:r w:rsidR="00A103BD" w:rsidRPr="00E632C7">
        <w:rPr>
          <w:rFonts w:ascii="Arial" w:hAnsi="Arial" w:cs="Arial"/>
          <w:color w:val="000000" w:themeColor="text1"/>
          <w:sz w:val="22"/>
          <w:szCs w:val="22"/>
        </w:rPr>
        <w:t>, Centro,</w:t>
      </w:r>
      <w:r w:rsidR="00C806AD" w:rsidRPr="00E632C7">
        <w:rPr>
          <w:rFonts w:ascii="Arial" w:hAnsi="Arial" w:cs="Arial"/>
          <w:color w:val="000000" w:themeColor="text1"/>
          <w:sz w:val="22"/>
          <w:szCs w:val="22"/>
        </w:rPr>
        <w:t xml:space="preserve"> inscrito no CNPJ sob o n°</w:t>
      </w:r>
      <w:r w:rsidR="00DB392A" w:rsidRPr="00E632C7">
        <w:rPr>
          <w:rFonts w:ascii="Arial" w:hAnsi="Arial" w:cs="Arial"/>
          <w:color w:val="000000" w:themeColor="text1"/>
          <w:sz w:val="22"/>
          <w:szCs w:val="22"/>
        </w:rPr>
        <w:t xml:space="preserve"> </w:t>
      </w:r>
      <w:r w:rsidR="00C806AD" w:rsidRPr="00E632C7">
        <w:rPr>
          <w:rFonts w:ascii="Arial" w:hAnsi="Arial" w:cs="Arial"/>
          <w:bCs/>
          <w:sz w:val="22"/>
          <w:szCs w:val="22"/>
        </w:rPr>
        <w:t>17.754.201/0001-87</w:t>
      </w:r>
      <w:r w:rsidR="00DB392A" w:rsidRPr="00E632C7">
        <w:rPr>
          <w:rFonts w:ascii="Arial" w:hAnsi="Arial" w:cs="Arial"/>
          <w:sz w:val="22"/>
          <w:szCs w:val="22"/>
        </w:rPr>
        <w:t>, neste</w:t>
      </w:r>
      <w:r w:rsidR="005C01C6" w:rsidRPr="00E632C7">
        <w:rPr>
          <w:rFonts w:ascii="Arial" w:hAnsi="Arial" w:cs="Arial"/>
          <w:sz w:val="22"/>
          <w:szCs w:val="22"/>
        </w:rPr>
        <w:t xml:space="preserve"> </w:t>
      </w:r>
      <w:r w:rsidR="0013795A" w:rsidRPr="00E632C7">
        <w:rPr>
          <w:rFonts w:ascii="Arial" w:hAnsi="Arial" w:cs="Arial"/>
          <w:sz w:val="22"/>
          <w:szCs w:val="22"/>
        </w:rPr>
        <w:t xml:space="preserve">ato representado por seu Prefeito, </w:t>
      </w:r>
      <w:r w:rsidR="00A103BD" w:rsidRPr="00E632C7">
        <w:rPr>
          <w:rFonts w:ascii="Arial" w:hAnsi="Arial" w:cs="Arial"/>
          <w:sz w:val="22"/>
          <w:szCs w:val="22"/>
        </w:rPr>
        <w:t xml:space="preserve">Sr. </w:t>
      </w:r>
      <w:r w:rsidR="00C806AD" w:rsidRPr="00E632C7">
        <w:rPr>
          <w:rFonts w:ascii="Arial" w:hAnsi="Arial" w:cs="Arial"/>
          <w:b/>
          <w:spacing w:val="20"/>
          <w:sz w:val="22"/>
          <w:szCs w:val="22"/>
        </w:rPr>
        <w:t>______________________</w:t>
      </w:r>
      <w:r w:rsidR="0013795A" w:rsidRPr="00E632C7">
        <w:rPr>
          <w:rFonts w:ascii="Arial" w:hAnsi="Arial" w:cs="Arial"/>
          <w:sz w:val="22"/>
          <w:szCs w:val="22"/>
        </w:rPr>
        <w:t>, nos termos da Lei Federal nº 8.666/93</w:t>
      </w:r>
      <w:r w:rsidR="00501B3C" w:rsidRPr="00E632C7">
        <w:rPr>
          <w:rFonts w:ascii="Arial" w:hAnsi="Arial" w:cs="Arial"/>
          <w:sz w:val="22"/>
          <w:szCs w:val="22"/>
        </w:rPr>
        <w:t xml:space="preserve"> com suas alterações posteri</w:t>
      </w:r>
      <w:r w:rsidR="00060A7E" w:rsidRPr="00E632C7">
        <w:rPr>
          <w:rFonts w:ascii="Arial" w:hAnsi="Arial" w:cs="Arial"/>
          <w:sz w:val="22"/>
          <w:szCs w:val="22"/>
        </w:rPr>
        <w:t>ores</w:t>
      </w:r>
      <w:r w:rsidR="0013795A" w:rsidRPr="00E632C7">
        <w:rPr>
          <w:rFonts w:ascii="Arial" w:hAnsi="Arial" w:cs="Arial"/>
          <w:sz w:val="22"/>
          <w:szCs w:val="22"/>
        </w:rPr>
        <w:t xml:space="preserve">, Lei Federal nº 10.520/02, </w:t>
      </w:r>
      <w:r w:rsidR="003217AB" w:rsidRPr="00E632C7">
        <w:rPr>
          <w:rFonts w:ascii="Arial" w:hAnsi="Arial" w:cs="Arial"/>
          <w:sz w:val="22"/>
          <w:szCs w:val="22"/>
        </w:rPr>
        <w:t>Decreto Municipal nº 0</w:t>
      </w:r>
      <w:r w:rsidR="00C806AD" w:rsidRPr="00E632C7">
        <w:rPr>
          <w:rFonts w:ascii="Arial" w:hAnsi="Arial" w:cs="Arial"/>
          <w:sz w:val="22"/>
          <w:szCs w:val="22"/>
        </w:rPr>
        <w:t>0</w:t>
      </w:r>
      <w:r w:rsidR="003217AB" w:rsidRPr="00E632C7">
        <w:rPr>
          <w:rFonts w:ascii="Arial" w:hAnsi="Arial" w:cs="Arial"/>
          <w:sz w:val="22"/>
          <w:szCs w:val="22"/>
        </w:rPr>
        <w:t>8</w:t>
      </w:r>
      <w:r w:rsidR="00DB392A" w:rsidRPr="00E632C7">
        <w:rPr>
          <w:rFonts w:ascii="Arial" w:hAnsi="Arial" w:cs="Arial"/>
          <w:sz w:val="22"/>
          <w:szCs w:val="22"/>
        </w:rPr>
        <w:t>/2017</w:t>
      </w:r>
      <w:r w:rsidR="0013795A" w:rsidRPr="00E632C7">
        <w:rPr>
          <w:rFonts w:ascii="Arial" w:hAnsi="Arial" w:cs="Arial"/>
          <w:sz w:val="22"/>
          <w:szCs w:val="22"/>
        </w:rPr>
        <w:t xml:space="preserve">, que regulamenta o SRP, e demais disposições legais aplicáveis, resolve </w:t>
      </w:r>
      <w:r w:rsidR="00A103BD" w:rsidRPr="00E632C7">
        <w:rPr>
          <w:rFonts w:ascii="Arial" w:hAnsi="Arial" w:cs="Arial"/>
          <w:b/>
          <w:sz w:val="22"/>
          <w:szCs w:val="22"/>
        </w:rPr>
        <w:t>REGISTRAR OS PREÇOS</w:t>
      </w:r>
      <w:r w:rsidR="005C01C6" w:rsidRPr="00E632C7">
        <w:rPr>
          <w:rFonts w:ascii="Arial" w:hAnsi="Arial" w:cs="Arial"/>
          <w:b/>
          <w:sz w:val="22"/>
          <w:szCs w:val="22"/>
        </w:rPr>
        <w:t xml:space="preserve"> </w:t>
      </w:r>
      <w:r w:rsidR="0013795A" w:rsidRPr="00E632C7">
        <w:rPr>
          <w:rFonts w:ascii="Arial" w:hAnsi="Arial" w:cs="Arial"/>
          <w:sz w:val="22"/>
          <w:szCs w:val="22"/>
        </w:rPr>
        <w:t>apresentado</w:t>
      </w:r>
      <w:r w:rsidR="005C01C6" w:rsidRPr="00E632C7">
        <w:rPr>
          <w:rFonts w:ascii="Arial" w:hAnsi="Arial" w:cs="Arial"/>
          <w:sz w:val="22"/>
          <w:szCs w:val="22"/>
        </w:rPr>
        <w:t xml:space="preserve"> </w:t>
      </w:r>
      <w:r w:rsidR="0013795A" w:rsidRPr="00E632C7">
        <w:rPr>
          <w:rFonts w:ascii="Arial" w:hAnsi="Arial" w:cs="Arial"/>
          <w:sz w:val="22"/>
          <w:szCs w:val="22"/>
        </w:rPr>
        <w:t>pela</w:t>
      </w:r>
      <w:r w:rsidR="005C01C6" w:rsidRPr="00E632C7">
        <w:rPr>
          <w:rFonts w:ascii="Arial" w:hAnsi="Arial" w:cs="Arial"/>
          <w:sz w:val="22"/>
          <w:szCs w:val="22"/>
        </w:rPr>
        <w:t xml:space="preserve"> </w:t>
      </w:r>
      <w:r w:rsidR="0061467D" w:rsidRPr="00E632C7">
        <w:rPr>
          <w:rFonts w:ascii="Arial" w:hAnsi="Arial" w:cs="Arial"/>
          <w:sz w:val="22"/>
          <w:szCs w:val="22"/>
        </w:rPr>
        <w:t>empresa __________________</w:t>
      </w:r>
      <w:r w:rsidR="0013795A" w:rsidRPr="00E632C7">
        <w:rPr>
          <w:rFonts w:ascii="Arial" w:hAnsi="Arial" w:cs="Arial"/>
          <w:sz w:val="22"/>
          <w:szCs w:val="22"/>
        </w:rPr>
        <w:t xml:space="preserve">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w:t>
      </w:r>
      <w:r w:rsidR="0013795A" w:rsidRPr="00E632C7">
        <w:rPr>
          <w:rFonts w:ascii="Arial" w:hAnsi="Arial" w:cs="Arial"/>
          <w:b/>
          <w:sz w:val="22"/>
          <w:szCs w:val="22"/>
        </w:rPr>
        <w:t xml:space="preserve">Processo Licitatório nº </w:t>
      </w:r>
      <w:r w:rsidR="006A7B75" w:rsidRPr="00E632C7">
        <w:rPr>
          <w:rFonts w:ascii="Arial" w:hAnsi="Arial" w:cs="Arial"/>
          <w:b/>
          <w:sz w:val="22"/>
          <w:szCs w:val="22"/>
        </w:rPr>
        <w:t>073/2023</w:t>
      </w:r>
      <w:r w:rsidR="0013795A" w:rsidRPr="00E632C7">
        <w:rPr>
          <w:rFonts w:ascii="Arial" w:hAnsi="Arial" w:cs="Arial"/>
          <w:sz w:val="22"/>
          <w:szCs w:val="22"/>
        </w:rPr>
        <w:t xml:space="preserve">, na modalidade </w:t>
      </w:r>
      <w:r w:rsidR="001A29C0" w:rsidRPr="00E632C7">
        <w:rPr>
          <w:rFonts w:ascii="Arial" w:hAnsi="Arial" w:cs="Arial"/>
          <w:b/>
          <w:sz w:val="22"/>
          <w:szCs w:val="22"/>
        </w:rPr>
        <w:t>Pregão Presencial n</w:t>
      </w:r>
      <w:r w:rsidR="0013795A" w:rsidRPr="00E632C7">
        <w:rPr>
          <w:rFonts w:ascii="Arial" w:hAnsi="Arial" w:cs="Arial"/>
          <w:b/>
          <w:sz w:val="22"/>
          <w:szCs w:val="22"/>
        </w:rPr>
        <w:t>º</w:t>
      </w:r>
      <w:r w:rsidR="007625D5" w:rsidRPr="00E632C7">
        <w:rPr>
          <w:rFonts w:ascii="Arial" w:hAnsi="Arial" w:cs="Arial"/>
          <w:b/>
          <w:sz w:val="22"/>
          <w:szCs w:val="22"/>
        </w:rPr>
        <w:t xml:space="preserve"> </w:t>
      </w:r>
      <w:r w:rsidR="006A7B75" w:rsidRPr="00E632C7">
        <w:rPr>
          <w:rFonts w:ascii="Arial" w:hAnsi="Arial" w:cs="Arial"/>
          <w:b/>
          <w:sz w:val="22"/>
          <w:szCs w:val="22"/>
        </w:rPr>
        <w:t>033/2023</w:t>
      </w:r>
      <w:r w:rsidR="0013795A" w:rsidRPr="00E632C7">
        <w:rPr>
          <w:rFonts w:ascii="Arial" w:hAnsi="Arial" w:cs="Arial"/>
          <w:sz w:val="22"/>
          <w:szCs w:val="22"/>
        </w:rPr>
        <w:t>, do tipo</w:t>
      </w:r>
      <w:r w:rsidR="0013795A" w:rsidRPr="00862082">
        <w:rPr>
          <w:rFonts w:ascii="Arial" w:hAnsi="Arial" w:cs="Arial"/>
          <w:sz w:val="22"/>
          <w:szCs w:val="22"/>
        </w:rPr>
        <w:t xml:space="preserve"> menor preço, por preços unitários</w:t>
      </w:r>
      <w:r w:rsidR="00CE3616" w:rsidRPr="00862082">
        <w:rPr>
          <w:rFonts w:ascii="Arial" w:hAnsi="Arial" w:cs="Arial"/>
          <w:color w:val="000000"/>
          <w:sz w:val="22"/>
          <w:szCs w:val="22"/>
        </w:rPr>
        <w:t>, nos termos das cláusulas e condições que seguem:</w:t>
      </w:r>
    </w:p>
    <w:p w:rsidR="00A103BD" w:rsidRPr="00862082" w:rsidRDefault="00A103BD" w:rsidP="00862082">
      <w:pPr>
        <w:autoSpaceDE w:val="0"/>
        <w:autoSpaceDN w:val="0"/>
        <w:adjustRightInd w:val="0"/>
        <w:spacing w:line="276" w:lineRule="auto"/>
        <w:jc w:val="both"/>
        <w:rPr>
          <w:rFonts w:ascii="Arial" w:hAnsi="Arial" w:cs="Arial"/>
          <w:b/>
          <w:bCs/>
          <w:sz w:val="22"/>
          <w:szCs w:val="22"/>
        </w:rPr>
      </w:pPr>
    </w:p>
    <w:p w:rsidR="00FB630E" w:rsidRPr="00862082" w:rsidRDefault="00CE3616" w:rsidP="00862082">
      <w:pPr>
        <w:autoSpaceDE w:val="0"/>
        <w:autoSpaceDN w:val="0"/>
        <w:adjustRightInd w:val="0"/>
        <w:spacing w:line="276" w:lineRule="auto"/>
        <w:jc w:val="both"/>
        <w:rPr>
          <w:rFonts w:ascii="Arial" w:hAnsi="Arial" w:cs="Arial"/>
          <w:b/>
          <w:bCs/>
          <w:sz w:val="22"/>
          <w:szCs w:val="22"/>
        </w:rPr>
      </w:pPr>
      <w:r w:rsidRPr="00862082">
        <w:rPr>
          <w:rFonts w:ascii="Arial" w:hAnsi="Arial" w:cs="Arial"/>
          <w:b/>
          <w:bCs/>
          <w:sz w:val="22"/>
          <w:szCs w:val="22"/>
        </w:rPr>
        <w:t>I – OBJETO</w:t>
      </w:r>
    </w:p>
    <w:p w:rsidR="008754DE" w:rsidRPr="00862082" w:rsidRDefault="008754DE" w:rsidP="00862082">
      <w:pPr>
        <w:autoSpaceDE w:val="0"/>
        <w:autoSpaceDN w:val="0"/>
        <w:adjustRightInd w:val="0"/>
        <w:spacing w:line="276" w:lineRule="auto"/>
        <w:jc w:val="both"/>
        <w:rPr>
          <w:rFonts w:ascii="Arial" w:hAnsi="Arial" w:cs="Arial"/>
          <w:b/>
          <w:bCs/>
          <w:sz w:val="22"/>
          <w:szCs w:val="22"/>
        </w:rPr>
      </w:pPr>
    </w:p>
    <w:p w:rsidR="005A3A96" w:rsidRPr="00862082" w:rsidRDefault="007F3759" w:rsidP="009640E3">
      <w:pPr>
        <w:pStyle w:val="Assinatura"/>
        <w:keepNext w:val="0"/>
        <w:keepLines w:val="0"/>
        <w:widowControl/>
        <w:spacing w:before="0" w:line="276" w:lineRule="auto"/>
        <w:ind w:right="17"/>
        <w:rPr>
          <w:rFonts w:cs="Arial"/>
          <w:sz w:val="22"/>
          <w:szCs w:val="22"/>
        </w:rPr>
      </w:pPr>
      <w:r w:rsidRPr="00862082">
        <w:rPr>
          <w:rFonts w:cs="Arial"/>
          <w:color w:val="000000"/>
          <w:sz w:val="22"/>
          <w:szCs w:val="22"/>
        </w:rPr>
        <w:t>1.</w:t>
      </w:r>
      <w:r w:rsidR="00FB630E" w:rsidRPr="00862082">
        <w:rPr>
          <w:rFonts w:cs="Arial"/>
          <w:color w:val="000000"/>
          <w:sz w:val="22"/>
          <w:szCs w:val="22"/>
        </w:rPr>
        <w:t xml:space="preserve">1. </w:t>
      </w:r>
      <w:r w:rsidR="00CE3616" w:rsidRPr="00862082">
        <w:rPr>
          <w:rFonts w:cs="Arial"/>
          <w:color w:val="000000"/>
          <w:sz w:val="22"/>
          <w:szCs w:val="22"/>
        </w:rPr>
        <w:t xml:space="preserve">Constitui objeto </w:t>
      </w:r>
      <w:r w:rsidR="005A3A96" w:rsidRPr="00862082">
        <w:rPr>
          <w:rFonts w:cs="Arial"/>
          <w:color w:val="000000"/>
          <w:sz w:val="22"/>
          <w:szCs w:val="22"/>
          <w:lang w:val="pt-BR"/>
        </w:rPr>
        <w:t xml:space="preserve"> da  presente  </w:t>
      </w:r>
      <w:r w:rsidR="00C047D4" w:rsidRPr="00862082">
        <w:rPr>
          <w:rFonts w:cs="Arial"/>
          <w:color w:val="000000"/>
          <w:sz w:val="22"/>
          <w:szCs w:val="22"/>
          <w:lang w:val="pt-BR"/>
        </w:rPr>
        <w:t xml:space="preserve">o </w:t>
      </w:r>
      <w:r w:rsidR="00C806AD" w:rsidRPr="00862082">
        <w:rPr>
          <w:rFonts w:cs="Arial"/>
          <w:sz w:val="22"/>
          <w:szCs w:val="22"/>
        </w:rPr>
        <w:t>REGISTRO DE PREÇOS PARA FUTURA E EVENTUAL</w:t>
      </w:r>
      <w:r w:rsidR="00C806AD" w:rsidRPr="00862082">
        <w:rPr>
          <w:rStyle w:val="nfase"/>
          <w:rFonts w:cs="Arial"/>
          <w:sz w:val="22"/>
          <w:szCs w:val="22"/>
        </w:rPr>
        <w:t> </w:t>
      </w:r>
      <w:r w:rsidR="00C806AD" w:rsidRPr="00862082">
        <w:rPr>
          <w:rFonts w:cs="Arial"/>
          <w:sz w:val="22"/>
          <w:szCs w:val="22"/>
          <w:lang w:val="pt-BR"/>
        </w:rPr>
        <w:t xml:space="preserve"> CONTRATAÇÃO DE EMPRESA PARA LOCAÇÃO DE VEÍCULOS AUTOMOTORES, COM QUILOMETRAGEM LIVRE, INCLUINDO SEGURO, MANUTENÇÃO PREVENTIVA E CORRETIVA EM ATENDIMENTO AS DEMANDAS DA PREFEITURA MUNICIPAL DE FELÍCIO DOS SANTOS</w:t>
      </w:r>
      <w:r w:rsidR="005A3A96" w:rsidRPr="00862082">
        <w:rPr>
          <w:rFonts w:cs="Arial"/>
          <w:sz w:val="22"/>
          <w:szCs w:val="22"/>
          <w:lang w:val="pt-BR"/>
        </w:rPr>
        <w:t>.</w:t>
      </w:r>
    </w:p>
    <w:p w:rsidR="0039718B" w:rsidRPr="00862082" w:rsidRDefault="007F3759"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1</w:t>
      </w:r>
      <w:r w:rsidR="000D72C1" w:rsidRPr="00862082">
        <w:rPr>
          <w:rFonts w:ascii="Arial" w:hAnsi="Arial" w:cs="Arial"/>
          <w:sz w:val="22"/>
          <w:szCs w:val="22"/>
        </w:rPr>
        <w:t>.2.</w:t>
      </w:r>
      <w:r w:rsidR="0013795A" w:rsidRPr="00862082">
        <w:rPr>
          <w:rFonts w:ascii="Arial" w:hAnsi="Arial" w:cs="Arial"/>
          <w:sz w:val="22"/>
          <w:szCs w:val="22"/>
        </w:rPr>
        <w:t xml:space="preserve"> Deverão ser respeitadas as especificações e condições </w:t>
      </w:r>
      <w:r w:rsidR="00937B23" w:rsidRPr="00862082">
        <w:rPr>
          <w:rFonts w:ascii="Arial" w:hAnsi="Arial" w:cs="Arial"/>
          <w:sz w:val="22"/>
          <w:szCs w:val="22"/>
        </w:rPr>
        <w:t xml:space="preserve">dos </w:t>
      </w:r>
      <w:r w:rsidR="00DD07AF" w:rsidRPr="00862082">
        <w:rPr>
          <w:rFonts w:ascii="Arial" w:hAnsi="Arial" w:cs="Arial"/>
          <w:sz w:val="22"/>
          <w:szCs w:val="22"/>
        </w:rPr>
        <w:t xml:space="preserve">serviços </w:t>
      </w:r>
      <w:r w:rsidR="0013795A" w:rsidRPr="00862082">
        <w:rPr>
          <w:rFonts w:ascii="Arial" w:hAnsi="Arial" w:cs="Arial"/>
          <w:sz w:val="22"/>
          <w:szCs w:val="22"/>
        </w:rPr>
        <w:t>contidas no Edital que precedeu a esta Ata de Registro de Preços, que dela fica fazendo parte integrante.</w:t>
      </w:r>
    </w:p>
    <w:p w:rsidR="00A103BD" w:rsidRPr="00862082" w:rsidRDefault="00A103BD" w:rsidP="00862082">
      <w:pPr>
        <w:tabs>
          <w:tab w:val="left" w:pos="1047"/>
        </w:tabs>
        <w:autoSpaceDE w:val="0"/>
        <w:spacing w:line="276" w:lineRule="auto"/>
        <w:jc w:val="both"/>
        <w:rPr>
          <w:rFonts w:ascii="Arial" w:hAnsi="Arial" w:cs="Arial"/>
          <w:b/>
          <w:sz w:val="22"/>
          <w:szCs w:val="22"/>
        </w:rPr>
      </w:pPr>
    </w:p>
    <w:p w:rsidR="00CE3616" w:rsidRPr="00862082" w:rsidRDefault="00CE3616" w:rsidP="00862082">
      <w:pPr>
        <w:tabs>
          <w:tab w:val="left" w:pos="1047"/>
        </w:tabs>
        <w:autoSpaceDE w:val="0"/>
        <w:spacing w:line="276" w:lineRule="auto"/>
        <w:jc w:val="both"/>
        <w:rPr>
          <w:rFonts w:ascii="Arial" w:hAnsi="Arial" w:cs="Arial"/>
          <w:b/>
          <w:sz w:val="22"/>
          <w:szCs w:val="22"/>
        </w:rPr>
      </w:pPr>
      <w:r w:rsidRPr="00862082">
        <w:rPr>
          <w:rFonts w:ascii="Arial" w:hAnsi="Arial" w:cs="Arial"/>
          <w:b/>
          <w:sz w:val="22"/>
          <w:szCs w:val="22"/>
        </w:rPr>
        <w:t xml:space="preserve">II – DO GERENCIAMENTO E UTILIZAÇÃO DA ATA </w:t>
      </w:r>
    </w:p>
    <w:p w:rsidR="008754DE" w:rsidRPr="00862082" w:rsidRDefault="008754DE" w:rsidP="00862082">
      <w:pPr>
        <w:tabs>
          <w:tab w:val="left" w:pos="1047"/>
        </w:tabs>
        <w:autoSpaceDE w:val="0"/>
        <w:spacing w:line="276" w:lineRule="auto"/>
        <w:jc w:val="both"/>
        <w:rPr>
          <w:rFonts w:ascii="Arial" w:hAnsi="Arial" w:cs="Arial"/>
          <w:b/>
          <w:sz w:val="22"/>
          <w:szCs w:val="22"/>
        </w:rPr>
      </w:pPr>
    </w:p>
    <w:p w:rsidR="00E85F9B" w:rsidRPr="009640E3" w:rsidRDefault="00FB54AE" w:rsidP="009640E3">
      <w:pPr>
        <w:tabs>
          <w:tab w:val="left" w:pos="1047"/>
        </w:tabs>
        <w:autoSpaceDE w:val="0"/>
        <w:spacing w:line="276" w:lineRule="auto"/>
        <w:jc w:val="both"/>
        <w:rPr>
          <w:rFonts w:ascii="Arial" w:hAnsi="Arial" w:cs="Arial"/>
          <w:sz w:val="22"/>
          <w:szCs w:val="22"/>
        </w:rPr>
      </w:pPr>
      <w:r w:rsidRPr="00862082">
        <w:rPr>
          <w:rFonts w:ascii="Arial" w:hAnsi="Arial" w:cs="Arial"/>
          <w:sz w:val="22"/>
          <w:szCs w:val="22"/>
        </w:rPr>
        <w:t>2.1. O gerenciamento desta Ata</w:t>
      </w:r>
      <w:r w:rsidR="005A3A96" w:rsidRPr="00862082">
        <w:rPr>
          <w:rFonts w:ascii="Arial" w:hAnsi="Arial" w:cs="Arial"/>
          <w:sz w:val="22"/>
          <w:szCs w:val="22"/>
        </w:rPr>
        <w:t xml:space="preserve"> </w:t>
      </w:r>
      <w:r w:rsidR="00CE3616" w:rsidRPr="00862082">
        <w:rPr>
          <w:rFonts w:ascii="Arial" w:hAnsi="Arial" w:cs="Arial"/>
          <w:sz w:val="22"/>
          <w:szCs w:val="22"/>
        </w:rPr>
        <w:t>caberá a Secretaria Municipal</w:t>
      </w:r>
      <w:r w:rsidR="0061467D" w:rsidRPr="00862082">
        <w:rPr>
          <w:rFonts w:ascii="Arial" w:hAnsi="Arial" w:cs="Arial"/>
          <w:sz w:val="22"/>
          <w:szCs w:val="22"/>
        </w:rPr>
        <w:t xml:space="preserve"> </w:t>
      </w:r>
      <w:r w:rsidRPr="00862082">
        <w:rPr>
          <w:rFonts w:ascii="Arial" w:hAnsi="Arial" w:cs="Arial"/>
          <w:sz w:val="22"/>
          <w:szCs w:val="22"/>
        </w:rPr>
        <w:t>de Saúde e Secretário Geral</w:t>
      </w:r>
      <w:r w:rsidR="0061467D" w:rsidRPr="00862082">
        <w:rPr>
          <w:rFonts w:ascii="Arial" w:hAnsi="Arial" w:cs="Arial"/>
          <w:sz w:val="22"/>
          <w:szCs w:val="22"/>
        </w:rPr>
        <w:t>,</w:t>
      </w:r>
      <w:r w:rsidR="00CE3616" w:rsidRPr="00862082">
        <w:rPr>
          <w:rFonts w:ascii="Arial" w:hAnsi="Arial" w:cs="Arial"/>
          <w:sz w:val="22"/>
          <w:szCs w:val="22"/>
        </w:rPr>
        <w:t xml:space="preserve"> por meio do Setor de Compras, que juntamente com o responsável ou pessoa i</w:t>
      </w:r>
      <w:r w:rsidR="001A67E0" w:rsidRPr="00862082">
        <w:rPr>
          <w:rFonts w:ascii="Arial" w:hAnsi="Arial" w:cs="Arial"/>
          <w:sz w:val="22"/>
          <w:szCs w:val="22"/>
        </w:rPr>
        <w:t xml:space="preserve">ndicada </w:t>
      </w:r>
      <w:r w:rsidR="00CE3616" w:rsidRPr="00862082">
        <w:rPr>
          <w:rFonts w:ascii="Arial" w:hAnsi="Arial" w:cs="Arial"/>
          <w:sz w:val="22"/>
          <w:szCs w:val="22"/>
        </w:rPr>
        <w:t>pela</w:t>
      </w:r>
      <w:r w:rsidRPr="00862082">
        <w:rPr>
          <w:rFonts w:ascii="Arial" w:hAnsi="Arial" w:cs="Arial"/>
          <w:sz w:val="22"/>
          <w:szCs w:val="22"/>
        </w:rPr>
        <w:t>s</w:t>
      </w:r>
      <w:r w:rsidR="00CE3616" w:rsidRPr="00862082">
        <w:rPr>
          <w:rFonts w:ascii="Arial" w:hAnsi="Arial" w:cs="Arial"/>
          <w:sz w:val="22"/>
          <w:szCs w:val="22"/>
        </w:rPr>
        <w:t xml:space="preserve"> secretaria</w:t>
      </w:r>
      <w:r w:rsidRPr="00862082">
        <w:rPr>
          <w:rFonts w:ascii="Arial" w:hAnsi="Arial" w:cs="Arial"/>
          <w:sz w:val="22"/>
          <w:szCs w:val="22"/>
        </w:rPr>
        <w:t>s</w:t>
      </w:r>
      <w:r w:rsidR="00CE3616" w:rsidRPr="00862082">
        <w:rPr>
          <w:rFonts w:ascii="Arial" w:hAnsi="Arial" w:cs="Arial"/>
          <w:sz w:val="22"/>
          <w:szCs w:val="22"/>
        </w:rPr>
        <w:t xml:space="preserve"> solicitante</w:t>
      </w:r>
      <w:r w:rsidRPr="00862082">
        <w:rPr>
          <w:rFonts w:ascii="Arial" w:hAnsi="Arial" w:cs="Arial"/>
          <w:sz w:val="22"/>
          <w:szCs w:val="22"/>
        </w:rPr>
        <w:t>s</w:t>
      </w:r>
      <w:r w:rsidR="00CE3616" w:rsidRPr="00862082">
        <w:rPr>
          <w:rFonts w:ascii="Arial" w:hAnsi="Arial" w:cs="Arial"/>
          <w:sz w:val="22"/>
          <w:szCs w:val="22"/>
        </w:rPr>
        <w:t xml:space="preserve"> dos </w:t>
      </w:r>
      <w:r w:rsidR="00DD07AF" w:rsidRPr="00862082">
        <w:rPr>
          <w:rFonts w:ascii="Arial" w:hAnsi="Arial" w:cs="Arial"/>
          <w:color w:val="000000"/>
          <w:sz w:val="22"/>
          <w:szCs w:val="22"/>
        </w:rPr>
        <w:t>serviços</w:t>
      </w:r>
      <w:r w:rsidR="00CE3616" w:rsidRPr="00862082">
        <w:rPr>
          <w:rFonts w:ascii="Arial" w:hAnsi="Arial" w:cs="Arial"/>
          <w:sz w:val="22"/>
          <w:szCs w:val="22"/>
        </w:rPr>
        <w:t xml:space="preserve"> que efetuará o recebimento e a conferência quanto a sua correta especificação e atendimento ao item 1.2.</w:t>
      </w:r>
    </w:p>
    <w:p w:rsidR="00E85F9B" w:rsidRPr="00862082" w:rsidRDefault="00CE3616" w:rsidP="00862082">
      <w:pPr>
        <w:tabs>
          <w:tab w:val="left" w:pos="284"/>
          <w:tab w:val="left" w:pos="567"/>
        </w:tabs>
        <w:spacing w:line="276" w:lineRule="auto"/>
        <w:jc w:val="both"/>
        <w:rPr>
          <w:rFonts w:ascii="Arial" w:hAnsi="Arial" w:cs="Arial"/>
          <w:sz w:val="22"/>
          <w:szCs w:val="22"/>
        </w:rPr>
      </w:pPr>
      <w:r w:rsidRPr="00862082">
        <w:rPr>
          <w:rFonts w:ascii="Arial" w:hAnsi="Arial" w:cs="Arial"/>
          <w:color w:val="000000"/>
          <w:sz w:val="22"/>
          <w:szCs w:val="22"/>
        </w:rPr>
        <w:t>2.2.</w:t>
      </w:r>
      <w:r w:rsidRPr="00862082">
        <w:rPr>
          <w:rFonts w:ascii="Arial" w:hAnsi="Arial" w:cs="Arial"/>
          <w:sz w:val="22"/>
          <w:szCs w:val="22"/>
        </w:rPr>
        <w:t xml:space="preserve"> A presente contratação será fiscalizada e gerenciada em especial pel</w:t>
      </w:r>
      <w:r w:rsidR="002709B1" w:rsidRPr="00862082">
        <w:rPr>
          <w:rFonts w:ascii="Arial" w:hAnsi="Arial" w:cs="Arial"/>
          <w:sz w:val="22"/>
          <w:szCs w:val="22"/>
        </w:rPr>
        <w:t>a</w:t>
      </w:r>
      <w:r w:rsidR="00FB54AE" w:rsidRPr="00862082">
        <w:rPr>
          <w:rFonts w:ascii="Arial" w:hAnsi="Arial" w:cs="Arial"/>
          <w:sz w:val="22"/>
          <w:szCs w:val="22"/>
        </w:rPr>
        <w:t>s</w:t>
      </w:r>
      <w:r w:rsidR="002709B1" w:rsidRPr="00862082">
        <w:rPr>
          <w:rFonts w:ascii="Arial" w:hAnsi="Arial" w:cs="Arial"/>
          <w:sz w:val="22"/>
          <w:szCs w:val="22"/>
        </w:rPr>
        <w:t xml:space="preserve"> secretaria</w:t>
      </w:r>
      <w:r w:rsidR="00FB54AE" w:rsidRPr="00862082">
        <w:rPr>
          <w:rFonts w:ascii="Arial" w:hAnsi="Arial" w:cs="Arial"/>
          <w:sz w:val="22"/>
          <w:szCs w:val="22"/>
        </w:rPr>
        <w:t>s que requisitaram</w:t>
      </w:r>
      <w:r w:rsidR="002709B1" w:rsidRPr="00862082">
        <w:rPr>
          <w:rFonts w:ascii="Arial" w:hAnsi="Arial" w:cs="Arial"/>
          <w:sz w:val="22"/>
          <w:szCs w:val="22"/>
        </w:rPr>
        <w:t xml:space="preserve"> </w:t>
      </w:r>
      <w:r w:rsidR="002456F8" w:rsidRPr="00862082">
        <w:rPr>
          <w:rFonts w:ascii="Arial" w:hAnsi="Arial" w:cs="Arial"/>
          <w:sz w:val="22"/>
          <w:szCs w:val="22"/>
        </w:rPr>
        <w:t>os</w:t>
      </w:r>
      <w:r w:rsidR="006E4818" w:rsidRPr="00862082">
        <w:rPr>
          <w:rFonts w:ascii="Arial" w:hAnsi="Arial" w:cs="Arial"/>
          <w:sz w:val="22"/>
          <w:szCs w:val="22"/>
        </w:rPr>
        <w:t xml:space="preserve"> </w:t>
      </w:r>
      <w:r w:rsidR="00DD07AF" w:rsidRPr="00862082">
        <w:rPr>
          <w:rFonts w:ascii="Arial" w:hAnsi="Arial" w:cs="Arial"/>
          <w:color w:val="000000"/>
          <w:sz w:val="22"/>
          <w:szCs w:val="22"/>
        </w:rPr>
        <w:t>serviços</w:t>
      </w:r>
      <w:r w:rsidRPr="00862082">
        <w:rPr>
          <w:rFonts w:ascii="Arial" w:hAnsi="Arial" w:cs="Arial"/>
          <w:sz w:val="22"/>
          <w:szCs w:val="22"/>
        </w:rPr>
        <w:t>.</w:t>
      </w:r>
    </w:p>
    <w:p w:rsidR="00CE3616" w:rsidRPr="00862082" w:rsidRDefault="00CE3616" w:rsidP="00862082">
      <w:pPr>
        <w:tabs>
          <w:tab w:val="left" w:pos="284"/>
          <w:tab w:val="left" w:pos="567"/>
        </w:tabs>
        <w:spacing w:line="276" w:lineRule="auto"/>
        <w:jc w:val="both"/>
        <w:rPr>
          <w:rFonts w:ascii="Arial" w:hAnsi="Arial" w:cs="Arial"/>
          <w:sz w:val="22"/>
          <w:szCs w:val="22"/>
        </w:rPr>
      </w:pPr>
      <w:r w:rsidRPr="00862082">
        <w:rPr>
          <w:rFonts w:ascii="Arial" w:hAnsi="Arial" w:cs="Arial"/>
          <w:sz w:val="22"/>
          <w:szCs w:val="22"/>
        </w:rPr>
        <w:t>2.3. A</w:t>
      </w:r>
      <w:r w:rsidR="007F3759" w:rsidRPr="00862082">
        <w:rPr>
          <w:rFonts w:ascii="Arial" w:hAnsi="Arial" w:cs="Arial"/>
          <w:sz w:val="22"/>
          <w:szCs w:val="22"/>
        </w:rPr>
        <w:t xml:space="preserve"> </w:t>
      </w:r>
      <w:r w:rsidRPr="00862082">
        <w:rPr>
          <w:rFonts w:ascii="Arial" w:hAnsi="Arial" w:cs="Arial"/>
          <w:sz w:val="22"/>
          <w:szCs w:val="22"/>
        </w:rPr>
        <w:t xml:space="preserve">presente Ata de Registro de Preços poderá ser utilizada, para </w:t>
      </w:r>
      <w:r w:rsidR="00C02BE9" w:rsidRPr="00862082">
        <w:rPr>
          <w:rFonts w:ascii="Arial" w:hAnsi="Arial" w:cs="Arial"/>
          <w:sz w:val="22"/>
          <w:szCs w:val="22"/>
        </w:rPr>
        <w:t>solicitações</w:t>
      </w:r>
      <w:r w:rsidRPr="00862082">
        <w:rPr>
          <w:rFonts w:ascii="Arial" w:hAnsi="Arial" w:cs="Arial"/>
          <w:sz w:val="22"/>
          <w:szCs w:val="22"/>
        </w:rPr>
        <w:t xml:space="preserve"> do respectivo objeto, por todos os Órgãos da Administração direta e indireta do Município.</w:t>
      </w:r>
    </w:p>
    <w:p w:rsidR="00E85F9B" w:rsidRPr="00862082" w:rsidRDefault="00E85F9B" w:rsidP="00862082">
      <w:pPr>
        <w:autoSpaceDE w:val="0"/>
        <w:autoSpaceDN w:val="0"/>
        <w:adjustRightInd w:val="0"/>
        <w:spacing w:line="276" w:lineRule="auto"/>
        <w:jc w:val="both"/>
        <w:rPr>
          <w:rFonts w:ascii="Arial" w:hAnsi="Arial" w:cs="Arial"/>
          <w:sz w:val="22"/>
          <w:szCs w:val="22"/>
        </w:rPr>
      </w:pPr>
    </w:p>
    <w:p w:rsidR="00E85F9B" w:rsidRPr="00862082" w:rsidRDefault="003E206A" w:rsidP="009640E3">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lastRenderedPageBreak/>
        <w:t>2.4.</w:t>
      </w:r>
      <w:r w:rsidR="001B1796" w:rsidRPr="00862082">
        <w:rPr>
          <w:rFonts w:ascii="Arial" w:hAnsi="Arial" w:cs="Arial"/>
          <w:sz w:val="22"/>
          <w:szCs w:val="22"/>
        </w:rPr>
        <w:t xml:space="preserve"> </w:t>
      </w:r>
      <w:r w:rsidRPr="00862082">
        <w:rPr>
          <w:rFonts w:ascii="Arial" w:hAnsi="Arial" w:cs="Arial"/>
          <w:sz w:val="22"/>
          <w:szCs w:val="22"/>
        </w:rPr>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E85F9B" w:rsidRPr="00862082" w:rsidRDefault="00E967F7" w:rsidP="009640E3">
      <w:pPr>
        <w:tabs>
          <w:tab w:val="left" w:pos="284"/>
          <w:tab w:val="left" w:pos="567"/>
        </w:tabs>
        <w:spacing w:line="276" w:lineRule="auto"/>
        <w:jc w:val="both"/>
        <w:rPr>
          <w:rFonts w:ascii="Arial" w:hAnsi="Arial" w:cs="Arial"/>
          <w:sz w:val="22"/>
          <w:szCs w:val="22"/>
        </w:rPr>
      </w:pPr>
      <w:r w:rsidRPr="00862082">
        <w:rPr>
          <w:rFonts w:ascii="Arial" w:hAnsi="Arial" w:cs="Arial"/>
          <w:sz w:val="22"/>
          <w:szCs w:val="22"/>
        </w:rPr>
        <w:t xml:space="preserve">2.5. As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13795A" w:rsidRPr="00862082" w:rsidRDefault="00BA359F"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 xml:space="preserve">2.6. </w:t>
      </w:r>
      <w:r w:rsidR="00E967F7" w:rsidRPr="00862082">
        <w:rPr>
          <w:rFonts w:ascii="Arial" w:hAnsi="Arial" w:cs="Arial"/>
          <w:sz w:val="22"/>
          <w:szCs w:val="22"/>
        </w:rPr>
        <w:t>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2415F3" w:rsidRPr="00862082" w:rsidRDefault="002415F3" w:rsidP="00862082">
      <w:pPr>
        <w:tabs>
          <w:tab w:val="left" w:pos="284"/>
          <w:tab w:val="left" w:pos="567"/>
        </w:tabs>
        <w:spacing w:line="276" w:lineRule="auto"/>
        <w:jc w:val="both"/>
        <w:rPr>
          <w:rFonts w:ascii="Arial" w:hAnsi="Arial" w:cs="Arial"/>
          <w:b/>
          <w:sz w:val="22"/>
          <w:szCs w:val="22"/>
        </w:rPr>
      </w:pPr>
    </w:p>
    <w:p w:rsidR="0000012B" w:rsidRPr="00862082" w:rsidRDefault="00CE3616" w:rsidP="00862082">
      <w:pPr>
        <w:tabs>
          <w:tab w:val="left" w:pos="284"/>
          <w:tab w:val="left" w:pos="567"/>
        </w:tabs>
        <w:spacing w:line="276" w:lineRule="auto"/>
        <w:jc w:val="both"/>
        <w:rPr>
          <w:rFonts w:ascii="Arial" w:hAnsi="Arial" w:cs="Arial"/>
          <w:b/>
          <w:sz w:val="22"/>
          <w:szCs w:val="22"/>
        </w:rPr>
      </w:pPr>
      <w:r w:rsidRPr="00862082">
        <w:rPr>
          <w:rFonts w:ascii="Arial" w:hAnsi="Arial" w:cs="Arial"/>
          <w:b/>
          <w:sz w:val="22"/>
          <w:szCs w:val="22"/>
        </w:rPr>
        <w:t xml:space="preserve">III </w:t>
      </w:r>
      <w:r w:rsidR="00751B5B" w:rsidRPr="00862082">
        <w:rPr>
          <w:rFonts w:ascii="Arial" w:hAnsi="Arial" w:cs="Arial"/>
          <w:b/>
          <w:sz w:val="22"/>
          <w:szCs w:val="22"/>
        </w:rPr>
        <w:t>–</w:t>
      </w:r>
      <w:r w:rsidRPr="00862082">
        <w:rPr>
          <w:rFonts w:ascii="Arial" w:hAnsi="Arial" w:cs="Arial"/>
          <w:b/>
          <w:sz w:val="22"/>
          <w:szCs w:val="22"/>
        </w:rPr>
        <w:t xml:space="preserve"> </w:t>
      </w:r>
      <w:r w:rsidR="00751B5B" w:rsidRPr="00862082">
        <w:rPr>
          <w:rFonts w:ascii="Arial" w:hAnsi="Arial" w:cs="Arial"/>
          <w:b/>
          <w:sz w:val="22"/>
          <w:szCs w:val="22"/>
        </w:rPr>
        <w:t>DOS SERVIÇOS</w:t>
      </w:r>
      <w:r w:rsidRPr="00862082">
        <w:rPr>
          <w:rFonts w:ascii="Arial" w:hAnsi="Arial" w:cs="Arial"/>
          <w:b/>
          <w:sz w:val="22"/>
          <w:szCs w:val="22"/>
        </w:rPr>
        <w:t xml:space="preserve"> E DOTAÇÃO ORÇAMENTÁRIA</w:t>
      </w:r>
    </w:p>
    <w:p w:rsidR="00E85F9B" w:rsidRPr="00862082" w:rsidRDefault="001B7CD4" w:rsidP="009640E3">
      <w:pPr>
        <w:suppressAutoHyphens w:val="0"/>
        <w:spacing w:line="276" w:lineRule="auto"/>
        <w:jc w:val="both"/>
        <w:rPr>
          <w:rFonts w:ascii="Arial" w:hAnsi="Arial" w:cs="Arial"/>
          <w:sz w:val="22"/>
          <w:szCs w:val="22"/>
          <w:lang w:eastAsia="pt-BR"/>
        </w:rPr>
      </w:pPr>
      <w:r w:rsidRPr="00862082">
        <w:rPr>
          <w:rFonts w:ascii="Arial" w:hAnsi="Arial" w:cs="Arial"/>
          <w:sz w:val="22"/>
          <w:szCs w:val="22"/>
          <w:lang w:eastAsia="pt-BR"/>
        </w:rPr>
        <w:t>3.1.</w:t>
      </w:r>
      <w:r w:rsidR="00295964" w:rsidRPr="00862082">
        <w:rPr>
          <w:rFonts w:ascii="Arial" w:hAnsi="Arial" w:cs="Arial"/>
          <w:sz w:val="22"/>
          <w:szCs w:val="22"/>
          <w:lang w:eastAsia="pt-BR"/>
        </w:rPr>
        <w:t>1.</w:t>
      </w:r>
      <w:r w:rsidRPr="00862082">
        <w:rPr>
          <w:rFonts w:ascii="Arial" w:hAnsi="Arial" w:cs="Arial"/>
          <w:sz w:val="22"/>
          <w:szCs w:val="22"/>
          <w:lang w:eastAsia="pt-BR"/>
        </w:rPr>
        <w:t xml:space="preserve"> As solicitações</w:t>
      </w:r>
      <w:r w:rsidR="00CE3616" w:rsidRPr="00862082">
        <w:rPr>
          <w:rFonts w:ascii="Arial" w:hAnsi="Arial" w:cs="Arial"/>
          <w:sz w:val="22"/>
          <w:szCs w:val="22"/>
          <w:lang w:eastAsia="pt-BR"/>
        </w:rPr>
        <w:t xml:space="preserve"> decorrentes do certame serão formalizad</w:t>
      </w:r>
      <w:r w:rsidRPr="00862082">
        <w:rPr>
          <w:rFonts w:ascii="Arial" w:hAnsi="Arial" w:cs="Arial"/>
          <w:sz w:val="22"/>
          <w:szCs w:val="22"/>
          <w:lang w:eastAsia="pt-BR"/>
        </w:rPr>
        <w:t>a</w:t>
      </w:r>
      <w:r w:rsidR="00CE3616" w:rsidRPr="00862082">
        <w:rPr>
          <w:rFonts w:ascii="Arial" w:hAnsi="Arial" w:cs="Arial"/>
          <w:sz w:val="22"/>
          <w:szCs w:val="22"/>
          <w:lang w:eastAsia="pt-BR"/>
        </w:rPr>
        <w:t xml:space="preserve">s pela entrega da Nota de Empenho/Autorização de Fornecimento </w:t>
      </w:r>
      <w:r w:rsidR="00A862B7" w:rsidRPr="00862082">
        <w:rPr>
          <w:rFonts w:ascii="Arial" w:hAnsi="Arial" w:cs="Arial"/>
          <w:sz w:val="22"/>
          <w:szCs w:val="22"/>
          <w:lang w:eastAsia="pt-BR"/>
        </w:rPr>
        <w:t xml:space="preserve">ou documento equivalente </w:t>
      </w:r>
      <w:r w:rsidR="00CE3616" w:rsidRPr="00862082">
        <w:rPr>
          <w:rFonts w:ascii="Arial" w:hAnsi="Arial" w:cs="Arial"/>
          <w:sz w:val="22"/>
          <w:szCs w:val="22"/>
          <w:lang w:eastAsia="pt-BR"/>
        </w:rPr>
        <w:t xml:space="preserve">para </w:t>
      </w:r>
      <w:r w:rsidR="002709B1" w:rsidRPr="00862082">
        <w:rPr>
          <w:rFonts w:ascii="Arial" w:hAnsi="Arial" w:cs="Arial"/>
          <w:sz w:val="22"/>
          <w:szCs w:val="22"/>
          <w:lang w:eastAsia="pt-BR"/>
        </w:rPr>
        <w:t>CONTRATADA/DETENTORA</w:t>
      </w:r>
      <w:r w:rsidR="00CE3616" w:rsidRPr="00862082">
        <w:rPr>
          <w:rFonts w:ascii="Arial" w:hAnsi="Arial" w:cs="Arial"/>
          <w:sz w:val="22"/>
          <w:szCs w:val="22"/>
          <w:lang w:eastAsia="pt-BR"/>
        </w:rPr>
        <w:t xml:space="preserve"> pel</w:t>
      </w:r>
      <w:r w:rsidR="002709B1" w:rsidRPr="00862082">
        <w:rPr>
          <w:rFonts w:ascii="Arial" w:hAnsi="Arial" w:cs="Arial"/>
          <w:sz w:val="22"/>
          <w:szCs w:val="22"/>
          <w:lang w:eastAsia="pt-BR"/>
        </w:rPr>
        <w:t>o CONTRATANTE</w:t>
      </w:r>
      <w:r w:rsidR="00CE3616" w:rsidRPr="00862082">
        <w:rPr>
          <w:rFonts w:ascii="Arial" w:hAnsi="Arial" w:cs="Arial"/>
          <w:sz w:val="22"/>
          <w:szCs w:val="22"/>
          <w:lang w:eastAsia="pt-BR"/>
        </w:rPr>
        <w:t xml:space="preserve"> através do setor ou secretaria requerente.</w:t>
      </w:r>
    </w:p>
    <w:p w:rsidR="00CE3616" w:rsidRPr="00862082" w:rsidRDefault="00CE3616" w:rsidP="00862082">
      <w:pPr>
        <w:tabs>
          <w:tab w:val="left" w:pos="1047"/>
        </w:tabs>
        <w:autoSpaceDE w:val="0"/>
        <w:spacing w:line="276" w:lineRule="auto"/>
        <w:jc w:val="both"/>
        <w:rPr>
          <w:rFonts w:ascii="Arial" w:hAnsi="Arial" w:cs="Arial"/>
          <w:sz w:val="22"/>
          <w:szCs w:val="22"/>
        </w:rPr>
      </w:pPr>
      <w:r w:rsidRPr="00862082">
        <w:rPr>
          <w:rFonts w:ascii="Arial" w:hAnsi="Arial" w:cs="Arial"/>
          <w:sz w:val="22"/>
          <w:szCs w:val="22"/>
        </w:rPr>
        <w:t>3.2. As despesas decorrentes das aquisições correrão por conta da</w:t>
      </w:r>
      <w:r w:rsidR="00286F21" w:rsidRPr="00862082">
        <w:rPr>
          <w:rFonts w:ascii="Arial" w:hAnsi="Arial" w:cs="Arial"/>
          <w:sz w:val="22"/>
          <w:szCs w:val="22"/>
        </w:rPr>
        <w:t>s</w:t>
      </w:r>
      <w:r w:rsidRPr="00862082">
        <w:rPr>
          <w:rFonts w:ascii="Arial" w:hAnsi="Arial" w:cs="Arial"/>
          <w:sz w:val="22"/>
          <w:szCs w:val="22"/>
        </w:rPr>
        <w:t xml:space="preserve"> dotaç</w:t>
      </w:r>
      <w:r w:rsidR="00286F21" w:rsidRPr="00862082">
        <w:rPr>
          <w:rFonts w:ascii="Arial" w:hAnsi="Arial" w:cs="Arial"/>
          <w:sz w:val="22"/>
          <w:szCs w:val="22"/>
        </w:rPr>
        <w:t>ões</w:t>
      </w:r>
      <w:r w:rsidRPr="00862082">
        <w:rPr>
          <w:rFonts w:ascii="Arial" w:hAnsi="Arial" w:cs="Arial"/>
          <w:sz w:val="22"/>
          <w:szCs w:val="22"/>
        </w:rPr>
        <w:t xml:space="preserve"> orçamentárias </w:t>
      </w:r>
      <w:r w:rsidR="00371B49" w:rsidRPr="00862082">
        <w:rPr>
          <w:rFonts w:ascii="Arial" w:hAnsi="Arial" w:cs="Arial"/>
          <w:sz w:val="22"/>
          <w:szCs w:val="22"/>
        </w:rPr>
        <w:t xml:space="preserve">do presente exercício e do exercício </w:t>
      </w:r>
      <w:r w:rsidR="002709B1" w:rsidRPr="00862082">
        <w:rPr>
          <w:rFonts w:ascii="Arial" w:hAnsi="Arial" w:cs="Arial"/>
          <w:sz w:val="22"/>
          <w:szCs w:val="22"/>
        </w:rPr>
        <w:t>seguintes sendo aquelas descritas nas Autorizações de Fornecimento</w:t>
      </w:r>
      <w:r w:rsidRPr="00862082">
        <w:rPr>
          <w:rFonts w:ascii="Arial" w:hAnsi="Arial" w:cs="Arial"/>
          <w:sz w:val="22"/>
          <w:szCs w:val="22"/>
        </w:rPr>
        <w:t>.</w:t>
      </w:r>
    </w:p>
    <w:p w:rsidR="00856D56" w:rsidRPr="00862082" w:rsidRDefault="00856D56" w:rsidP="00862082">
      <w:pPr>
        <w:autoSpaceDE w:val="0"/>
        <w:autoSpaceDN w:val="0"/>
        <w:adjustRightInd w:val="0"/>
        <w:spacing w:line="276" w:lineRule="auto"/>
        <w:jc w:val="both"/>
        <w:rPr>
          <w:rFonts w:ascii="Arial" w:hAnsi="Arial" w:cs="Arial"/>
          <w:b/>
          <w:bCs/>
          <w:sz w:val="22"/>
          <w:szCs w:val="22"/>
        </w:rPr>
      </w:pPr>
    </w:p>
    <w:p w:rsidR="008754DE" w:rsidRPr="00862082" w:rsidRDefault="00CE3616" w:rsidP="00862082">
      <w:pPr>
        <w:autoSpaceDE w:val="0"/>
        <w:autoSpaceDN w:val="0"/>
        <w:adjustRightInd w:val="0"/>
        <w:spacing w:line="276" w:lineRule="auto"/>
        <w:jc w:val="both"/>
        <w:rPr>
          <w:rFonts w:ascii="Arial" w:hAnsi="Arial" w:cs="Arial"/>
          <w:b/>
          <w:bCs/>
          <w:sz w:val="22"/>
          <w:szCs w:val="22"/>
        </w:rPr>
      </w:pPr>
      <w:r w:rsidRPr="00862082">
        <w:rPr>
          <w:rFonts w:ascii="Arial" w:hAnsi="Arial" w:cs="Arial"/>
          <w:b/>
          <w:bCs/>
          <w:sz w:val="22"/>
          <w:szCs w:val="22"/>
        </w:rPr>
        <w:t>IV – DOS PREÇOS</w:t>
      </w:r>
    </w:p>
    <w:p w:rsidR="006B5E0D" w:rsidRPr="00862082" w:rsidRDefault="00CE3616"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 xml:space="preserve">4.1. Os preços a serem pagos à </w:t>
      </w:r>
      <w:r w:rsidR="002709B1" w:rsidRPr="00862082">
        <w:rPr>
          <w:rFonts w:ascii="Arial" w:hAnsi="Arial" w:cs="Arial"/>
          <w:sz w:val="22"/>
          <w:szCs w:val="22"/>
          <w:lang w:eastAsia="pt-BR"/>
        </w:rPr>
        <w:t>CONTRATADA/DETENTORA</w:t>
      </w:r>
      <w:r w:rsidRPr="00862082">
        <w:rPr>
          <w:rFonts w:ascii="Arial" w:hAnsi="Arial" w:cs="Arial"/>
          <w:sz w:val="22"/>
          <w:szCs w:val="22"/>
        </w:rPr>
        <w:t xml:space="preserve">, serão conforme a classificação do Pregão Presencial que a antecedeu, sendo que serão os vigentes na data da “Requisição/Pedido”, independentemente da data </w:t>
      </w:r>
      <w:r w:rsidR="007C48FC" w:rsidRPr="00862082">
        <w:rPr>
          <w:rFonts w:ascii="Arial" w:hAnsi="Arial" w:cs="Arial"/>
          <w:sz w:val="22"/>
          <w:szCs w:val="22"/>
        </w:rPr>
        <w:t xml:space="preserve">de </w:t>
      </w:r>
      <w:r w:rsidR="00DD07AF" w:rsidRPr="00862082">
        <w:rPr>
          <w:rFonts w:ascii="Arial" w:hAnsi="Arial" w:cs="Arial"/>
          <w:sz w:val="22"/>
          <w:szCs w:val="22"/>
        </w:rPr>
        <w:t>execução dos serviços</w:t>
      </w:r>
      <w:r w:rsidRPr="00862082">
        <w:rPr>
          <w:rFonts w:ascii="Arial" w:hAnsi="Arial" w:cs="Arial"/>
          <w:sz w:val="22"/>
          <w:szCs w:val="22"/>
        </w:rPr>
        <w:t>.</w:t>
      </w:r>
    </w:p>
    <w:p w:rsidR="006B5E0D" w:rsidRPr="00862082" w:rsidRDefault="00CE3616" w:rsidP="009640E3">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 xml:space="preserve">4.2. Os preços referidos constituirão, a qualquer título, a única e completa remuneração </w:t>
      </w:r>
      <w:r w:rsidR="007C48FC" w:rsidRPr="00862082">
        <w:rPr>
          <w:rFonts w:ascii="Arial" w:hAnsi="Arial" w:cs="Arial"/>
          <w:sz w:val="22"/>
          <w:szCs w:val="22"/>
        </w:rPr>
        <w:t xml:space="preserve">pela </w:t>
      </w:r>
      <w:r w:rsidR="00AD711D" w:rsidRPr="00862082">
        <w:rPr>
          <w:rFonts w:ascii="Arial" w:hAnsi="Arial" w:cs="Arial"/>
          <w:sz w:val="22"/>
          <w:szCs w:val="22"/>
        </w:rPr>
        <w:t>execução dos serviços</w:t>
      </w:r>
      <w:r w:rsidR="006E4818" w:rsidRPr="00862082">
        <w:rPr>
          <w:rFonts w:ascii="Arial" w:hAnsi="Arial" w:cs="Arial"/>
          <w:sz w:val="22"/>
          <w:szCs w:val="22"/>
        </w:rPr>
        <w:t xml:space="preserve"> </w:t>
      </w:r>
      <w:r w:rsidRPr="00862082">
        <w:rPr>
          <w:rFonts w:ascii="Arial" w:hAnsi="Arial" w:cs="Arial"/>
          <w:sz w:val="22"/>
          <w:szCs w:val="22"/>
        </w:rPr>
        <w:t>objeto desta Ata de Registro de Preços.</w:t>
      </w:r>
    </w:p>
    <w:p w:rsidR="006B5E0D" w:rsidRPr="00862082" w:rsidRDefault="00371B49" w:rsidP="009640E3">
      <w:pPr>
        <w:tabs>
          <w:tab w:val="left" w:pos="1047"/>
        </w:tabs>
        <w:autoSpaceDE w:val="0"/>
        <w:spacing w:line="276" w:lineRule="auto"/>
        <w:jc w:val="both"/>
        <w:rPr>
          <w:rFonts w:ascii="Arial" w:hAnsi="Arial" w:cs="Arial"/>
          <w:sz w:val="22"/>
          <w:szCs w:val="22"/>
        </w:rPr>
      </w:pPr>
      <w:r w:rsidRPr="00862082">
        <w:rPr>
          <w:rFonts w:ascii="Arial" w:hAnsi="Arial" w:cs="Arial"/>
          <w:sz w:val="22"/>
          <w:szCs w:val="22"/>
        </w:rPr>
        <w:t>4.2</w:t>
      </w:r>
      <w:r w:rsidR="0013795A" w:rsidRPr="00862082">
        <w:rPr>
          <w:rFonts w:ascii="Arial" w:hAnsi="Arial" w:cs="Arial"/>
          <w:sz w:val="22"/>
          <w:szCs w:val="22"/>
        </w:rPr>
        <w:t xml:space="preserve">.1. Os </w:t>
      </w:r>
      <w:r w:rsidR="00AD711D" w:rsidRPr="00862082">
        <w:rPr>
          <w:rFonts w:ascii="Arial" w:hAnsi="Arial" w:cs="Arial"/>
          <w:sz w:val="22"/>
          <w:szCs w:val="22"/>
        </w:rPr>
        <w:t>serviços</w:t>
      </w:r>
      <w:r w:rsidR="0013795A" w:rsidRPr="00862082">
        <w:rPr>
          <w:rFonts w:ascii="Arial" w:hAnsi="Arial" w:cs="Arial"/>
          <w:sz w:val="22"/>
          <w:szCs w:val="22"/>
        </w:rPr>
        <w:t xml:space="preserve"> com seus respectivos valores registrados integram a presente</w:t>
      </w:r>
      <w:r w:rsidR="001A26AD" w:rsidRPr="00862082">
        <w:rPr>
          <w:rFonts w:ascii="Arial" w:hAnsi="Arial" w:cs="Arial"/>
          <w:sz w:val="22"/>
          <w:szCs w:val="22"/>
        </w:rPr>
        <w:t xml:space="preserve"> </w:t>
      </w:r>
      <w:r w:rsidR="0013795A" w:rsidRPr="00862082">
        <w:rPr>
          <w:rFonts w:ascii="Arial" w:hAnsi="Arial" w:cs="Arial"/>
          <w:sz w:val="22"/>
          <w:szCs w:val="22"/>
        </w:rPr>
        <w:t>Ata de Registro de Preços em seu anexo ÚNICO.</w:t>
      </w:r>
      <w:r w:rsidR="00303405" w:rsidRPr="00862082">
        <w:rPr>
          <w:rFonts w:ascii="Arial" w:hAnsi="Arial" w:cs="Arial"/>
          <w:sz w:val="22"/>
          <w:szCs w:val="22"/>
        </w:rPr>
        <w:t xml:space="preserve"> </w:t>
      </w:r>
    </w:p>
    <w:p w:rsidR="00856D56" w:rsidRPr="00862082" w:rsidRDefault="00371B49"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4.3. Os preços referidos constituirão, a qualquer título, a única e completa remuneração pelo fornecimento dos</w:t>
      </w:r>
      <w:r w:rsidR="001843DF" w:rsidRPr="00862082">
        <w:rPr>
          <w:rFonts w:ascii="Arial" w:hAnsi="Arial" w:cs="Arial"/>
          <w:sz w:val="22"/>
          <w:szCs w:val="22"/>
        </w:rPr>
        <w:t xml:space="preserve"> </w:t>
      </w:r>
      <w:r w:rsidR="00AD711D" w:rsidRPr="00862082">
        <w:rPr>
          <w:rFonts w:ascii="Arial" w:hAnsi="Arial" w:cs="Arial"/>
          <w:sz w:val="22"/>
          <w:szCs w:val="22"/>
        </w:rPr>
        <w:t>serviços</w:t>
      </w:r>
      <w:r w:rsidR="00023CE3" w:rsidRPr="00862082">
        <w:rPr>
          <w:rFonts w:ascii="Arial" w:hAnsi="Arial" w:cs="Arial"/>
          <w:sz w:val="22"/>
          <w:szCs w:val="22"/>
        </w:rPr>
        <w:t xml:space="preserve"> </w:t>
      </w:r>
      <w:r w:rsidRPr="00862082">
        <w:rPr>
          <w:rFonts w:ascii="Arial" w:hAnsi="Arial" w:cs="Arial"/>
          <w:sz w:val="22"/>
          <w:szCs w:val="22"/>
        </w:rPr>
        <w:t xml:space="preserve">objeto desta Ata de Registro de Preços, </w:t>
      </w:r>
      <w:r w:rsidR="00023CE3" w:rsidRPr="00862082">
        <w:rPr>
          <w:rFonts w:ascii="Arial" w:hAnsi="Arial" w:cs="Arial"/>
          <w:sz w:val="22"/>
          <w:szCs w:val="22"/>
        </w:rPr>
        <w:t xml:space="preserve">incluindo </w:t>
      </w:r>
      <w:r w:rsidR="00646595" w:rsidRPr="00862082">
        <w:rPr>
          <w:rFonts w:ascii="Arial" w:hAnsi="Arial" w:cs="Arial"/>
          <w:sz w:val="22"/>
          <w:szCs w:val="22"/>
        </w:rPr>
        <w:t>deslocamento</w:t>
      </w:r>
      <w:r w:rsidRPr="00862082">
        <w:rPr>
          <w:rFonts w:ascii="Arial" w:hAnsi="Arial" w:cs="Arial"/>
          <w:sz w:val="22"/>
          <w:szCs w:val="22"/>
        </w:rPr>
        <w:t xml:space="preserve"> até os locais a serem designados pelo </w:t>
      </w:r>
      <w:r w:rsidR="002709B1" w:rsidRPr="00862082">
        <w:rPr>
          <w:rFonts w:ascii="Arial" w:hAnsi="Arial" w:cs="Arial"/>
          <w:sz w:val="22"/>
          <w:szCs w:val="22"/>
        </w:rPr>
        <w:t>CONTRATANTE</w:t>
      </w:r>
      <w:r w:rsidRPr="00862082">
        <w:rPr>
          <w:rFonts w:ascii="Arial" w:hAnsi="Arial" w:cs="Arial"/>
          <w:sz w:val="22"/>
          <w:szCs w:val="22"/>
        </w:rPr>
        <w:t>.</w:t>
      </w:r>
    </w:p>
    <w:p w:rsidR="003E37F8" w:rsidRPr="00862082" w:rsidRDefault="003E37F8" w:rsidP="00862082">
      <w:pPr>
        <w:autoSpaceDE w:val="0"/>
        <w:autoSpaceDN w:val="0"/>
        <w:adjustRightInd w:val="0"/>
        <w:spacing w:line="276" w:lineRule="auto"/>
        <w:jc w:val="both"/>
        <w:rPr>
          <w:rFonts w:ascii="Arial" w:hAnsi="Arial" w:cs="Arial"/>
          <w:b/>
          <w:bCs/>
          <w:sz w:val="22"/>
          <w:szCs w:val="22"/>
        </w:rPr>
      </w:pPr>
    </w:p>
    <w:p w:rsidR="008754DE" w:rsidRPr="00862082" w:rsidRDefault="00CE3616" w:rsidP="00862082">
      <w:pPr>
        <w:autoSpaceDE w:val="0"/>
        <w:autoSpaceDN w:val="0"/>
        <w:adjustRightInd w:val="0"/>
        <w:spacing w:line="276" w:lineRule="auto"/>
        <w:jc w:val="both"/>
        <w:rPr>
          <w:rFonts w:ascii="Arial" w:hAnsi="Arial" w:cs="Arial"/>
          <w:b/>
          <w:bCs/>
          <w:sz w:val="22"/>
          <w:szCs w:val="22"/>
        </w:rPr>
      </w:pPr>
      <w:r w:rsidRPr="00862082">
        <w:rPr>
          <w:rFonts w:ascii="Arial" w:hAnsi="Arial" w:cs="Arial"/>
          <w:b/>
          <w:bCs/>
          <w:sz w:val="22"/>
          <w:szCs w:val="22"/>
        </w:rPr>
        <w:t>V - REAJUSTES</w:t>
      </w:r>
      <w:r w:rsidR="004E649A" w:rsidRPr="00862082">
        <w:rPr>
          <w:rFonts w:ascii="Arial" w:hAnsi="Arial" w:cs="Arial"/>
          <w:b/>
          <w:bCs/>
          <w:sz w:val="22"/>
          <w:szCs w:val="22"/>
        </w:rPr>
        <w:t>/REVISÕES DOS</w:t>
      </w:r>
      <w:r w:rsidRPr="00862082">
        <w:rPr>
          <w:rFonts w:ascii="Arial" w:hAnsi="Arial" w:cs="Arial"/>
          <w:b/>
          <w:bCs/>
          <w:sz w:val="22"/>
          <w:szCs w:val="22"/>
        </w:rPr>
        <w:t xml:space="preserve"> PREÇOS</w:t>
      </w:r>
    </w:p>
    <w:p w:rsidR="006B5E0D" w:rsidRPr="00862082" w:rsidRDefault="004E649A" w:rsidP="00862082">
      <w:pPr>
        <w:autoSpaceDE w:val="0"/>
        <w:autoSpaceDN w:val="0"/>
        <w:adjustRightInd w:val="0"/>
        <w:spacing w:line="276" w:lineRule="auto"/>
        <w:jc w:val="both"/>
        <w:rPr>
          <w:rFonts w:ascii="Arial" w:hAnsi="Arial" w:cs="Arial"/>
          <w:bCs/>
          <w:sz w:val="22"/>
          <w:szCs w:val="22"/>
        </w:rPr>
      </w:pPr>
      <w:r w:rsidRPr="00862082">
        <w:rPr>
          <w:rFonts w:ascii="Arial" w:hAnsi="Arial" w:cs="Arial"/>
          <w:bCs/>
          <w:sz w:val="22"/>
          <w:szCs w:val="22"/>
        </w:rPr>
        <w:t>5.</w:t>
      </w:r>
      <w:r w:rsidR="00CE3616" w:rsidRPr="00862082">
        <w:rPr>
          <w:rFonts w:ascii="Arial" w:hAnsi="Arial" w:cs="Arial"/>
          <w:bCs/>
          <w:sz w:val="22"/>
          <w:szCs w:val="22"/>
        </w:rPr>
        <w:t>1. Na hipótese de sobrevirem fatos imprevisíveis ou previsíveis, porém de consequências incalculáveis, retardadores ou impeditivos da execução do ajustado, ou ainda, em caso de força maior, caso fortuito, ou fato de príncipe, configurando</w:t>
      </w:r>
      <w:r w:rsidR="00CE3616" w:rsidRPr="00862082">
        <w:rPr>
          <w:rFonts w:ascii="Arial" w:hAnsi="Arial" w:cs="Arial"/>
          <w:bCs/>
          <w:i/>
          <w:sz w:val="22"/>
          <w:szCs w:val="22"/>
        </w:rPr>
        <w:t xml:space="preserve"> álea</w:t>
      </w:r>
      <w:r w:rsidR="00CE3616" w:rsidRPr="00862082">
        <w:rPr>
          <w:rFonts w:ascii="Arial" w:hAnsi="Arial" w:cs="Arial"/>
          <w:bCs/>
          <w:sz w:val="22"/>
          <w:szCs w:val="22"/>
        </w:rPr>
        <w:t xml:space="preserve"> econômica extraordinária e extracontratual, a relação que as partes pactuaram inicialmente entre os encargos do Fornecedor Registrado e a retribuição do </w:t>
      </w:r>
      <w:r w:rsidR="001843DF" w:rsidRPr="00862082">
        <w:rPr>
          <w:rFonts w:ascii="Arial" w:hAnsi="Arial" w:cs="Arial"/>
          <w:bCs/>
          <w:sz w:val="22"/>
          <w:szCs w:val="22"/>
        </w:rPr>
        <w:t>CONTRATANTE</w:t>
      </w:r>
      <w:r w:rsidR="00CE3616" w:rsidRPr="00862082">
        <w:rPr>
          <w:rFonts w:ascii="Arial" w:hAnsi="Arial" w:cs="Arial"/>
          <w:bCs/>
          <w:sz w:val="22"/>
          <w:szCs w:val="22"/>
        </w:rPr>
        <w:t xml:space="preserve"> para a justa remuneração dos </w:t>
      </w:r>
      <w:r w:rsidR="002F3B34" w:rsidRPr="00862082">
        <w:rPr>
          <w:rFonts w:ascii="Arial" w:hAnsi="Arial" w:cs="Arial"/>
          <w:bCs/>
          <w:sz w:val="22"/>
          <w:szCs w:val="22"/>
        </w:rPr>
        <w:t>serviços</w:t>
      </w:r>
      <w:r w:rsidR="00CE3616" w:rsidRPr="00862082">
        <w:rPr>
          <w:rFonts w:ascii="Arial" w:hAnsi="Arial" w:cs="Arial"/>
          <w:bCs/>
          <w:sz w:val="22"/>
          <w:szCs w:val="22"/>
        </w:rPr>
        <w:t>, poderá ser revisada, objetivando a manutenção do equilíbrio econômico-financeiro inicial da Ata de Registro de Preços.</w:t>
      </w:r>
    </w:p>
    <w:p w:rsidR="006B5E0D" w:rsidRPr="00862082" w:rsidRDefault="004E649A" w:rsidP="00862082">
      <w:pPr>
        <w:autoSpaceDE w:val="0"/>
        <w:autoSpaceDN w:val="0"/>
        <w:adjustRightInd w:val="0"/>
        <w:spacing w:line="276" w:lineRule="auto"/>
        <w:jc w:val="both"/>
        <w:rPr>
          <w:rFonts w:ascii="Arial" w:hAnsi="Arial" w:cs="Arial"/>
          <w:bCs/>
          <w:sz w:val="22"/>
          <w:szCs w:val="22"/>
        </w:rPr>
      </w:pPr>
      <w:r w:rsidRPr="00862082">
        <w:rPr>
          <w:rFonts w:ascii="Arial" w:hAnsi="Arial" w:cs="Arial"/>
          <w:bCs/>
          <w:sz w:val="22"/>
          <w:szCs w:val="22"/>
        </w:rPr>
        <w:t>5.</w:t>
      </w:r>
      <w:r w:rsidR="00CE3616" w:rsidRPr="00862082">
        <w:rPr>
          <w:rFonts w:ascii="Arial" w:hAnsi="Arial" w:cs="Arial"/>
          <w:bCs/>
          <w:sz w:val="22"/>
          <w:szCs w:val="22"/>
        </w:rPr>
        <w:t>2. Quaisquer tributos ou encargos legais criados, alterado</w:t>
      </w:r>
      <w:r w:rsidR="001A67E0" w:rsidRPr="00862082">
        <w:rPr>
          <w:rFonts w:ascii="Arial" w:hAnsi="Arial" w:cs="Arial"/>
          <w:bCs/>
          <w:sz w:val="22"/>
          <w:szCs w:val="22"/>
        </w:rPr>
        <w:t>s</w:t>
      </w:r>
      <w:r w:rsidR="00CE3616" w:rsidRPr="00862082">
        <w:rPr>
          <w:rFonts w:ascii="Arial" w:hAnsi="Arial" w:cs="Arial"/>
          <w:bCs/>
          <w:sz w:val="22"/>
          <w:szCs w:val="22"/>
        </w:rPr>
        <w:t xml:space="preserve"> ou extintos, bem como a superveniência de disposições legais, quando ocorridas após a data de apresentação da proposta, de comprovada repercussão nos preços registrados, implicarão a revisão destes, para mais ou menos, conforme o caso.</w:t>
      </w:r>
    </w:p>
    <w:p w:rsidR="006B5E0D" w:rsidRPr="00862082" w:rsidRDefault="00CE3616" w:rsidP="00862082">
      <w:pPr>
        <w:autoSpaceDE w:val="0"/>
        <w:autoSpaceDN w:val="0"/>
        <w:adjustRightInd w:val="0"/>
        <w:spacing w:line="276" w:lineRule="auto"/>
        <w:jc w:val="both"/>
        <w:rPr>
          <w:rFonts w:ascii="Arial" w:hAnsi="Arial" w:cs="Arial"/>
          <w:bCs/>
          <w:sz w:val="22"/>
          <w:szCs w:val="22"/>
        </w:rPr>
      </w:pPr>
      <w:r w:rsidRPr="00862082">
        <w:rPr>
          <w:rFonts w:ascii="Arial" w:hAnsi="Arial" w:cs="Arial"/>
          <w:bCs/>
          <w:sz w:val="22"/>
          <w:szCs w:val="22"/>
        </w:rPr>
        <w:lastRenderedPageBreak/>
        <w:t xml:space="preserve">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w:t>
      </w:r>
      <w:r w:rsidR="007C48FC" w:rsidRPr="00862082">
        <w:rPr>
          <w:rFonts w:ascii="Arial" w:hAnsi="Arial" w:cs="Arial"/>
          <w:bCs/>
          <w:sz w:val="22"/>
          <w:szCs w:val="22"/>
        </w:rPr>
        <w:t xml:space="preserve">e </w:t>
      </w:r>
      <w:r w:rsidRPr="00862082">
        <w:rPr>
          <w:rFonts w:ascii="Arial" w:hAnsi="Arial" w:cs="Arial"/>
          <w:bCs/>
          <w:sz w:val="22"/>
          <w:szCs w:val="22"/>
        </w:rPr>
        <w:t xml:space="preserve">de </w:t>
      </w:r>
      <w:r w:rsidR="00D25F77" w:rsidRPr="00862082">
        <w:rPr>
          <w:rFonts w:ascii="Arial" w:hAnsi="Arial" w:cs="Arial"/>
          <w:bCs/>
          <w:sz w:val="22"/>
          <w:szCs w:val="22"/>
        </w:rPr>
        <w:t>serviços</w:t>
      </w:r>
      <w:r w:rsidRPr="00862082">
        <w:rPr>
          <w:rFonts w:ascii="Arial" w:hAnsi="Arial" w:cs="Arial"/>
          <w:bCs/>
          <w:sz w:val="22"/>
          <w:szCs w:val="22"/>
        </w:rPr>
        <w:t>) que comprovem que o registro dos preços tornou-se inviável nas condições inicialmente avençadas.</w:t>
      </w:r>
    </w:p>
    <w:p w:rsidR="006B5E0D" w:rsidRPr="00862082" w:rsidRDefault="00CE3616" w:rsidP="00862082">
      <w:pPr>
        <w:autoSpaceDE w:val="0"/>
        <w:autoSpaceDN w:val="0"/>
        <w:adjustRightInd w:val="0"/>
        <w:spacing w:line="276" w:lineRule="auto"/>
        <w:jc w:val="both"/>
        <w:rPr>
          <w:rFonts w:ascii="Arial" w:hAnsi="Arial" w:cs="Arial"/>
          <w:bCs/>
          <w:sz w:val="22"/>
          <w:szCs w:val="22"/>
        </w:rPr>
      </w:pPr>
      <w:r w:rsidRPr="00862082">
        <w:rPr>
          <w:rFonts w:ascii="Arial" w:hAnsi="Arial" w:cs="Arial"/>
          <w:bCs/>
          <w:sz w:val="22"/>
          <w:szCs w:val="22"/>
        </w:rPr>
        <w:t>5.4. Na hipótese de solicitação de revisão de preços pel</w:t>
      </w:r>
      <w:r w:rsidR="00060A7E" w:rsidRPr="00862082">
        <w:rPr>
          <w:rFonts w:ascii="Arial" w:hAnsi="Arial" w:cs="Arial"/>
          <w:bCs/>
          <w:sz w:val="22"/>
          <w:szCs w:val="22"/>
        </w:rPr>
        <w:t>a contratada/detentora</w:t>
      </w:r>
      <w:r w:rsidRPr="00862082">
        <w:rPr>
          <w:rFonts w:ascii="Arial" w:hAnsi="Arial" w:cs="Arial"/>
          <w:bCs/>
          <w:sz w:val="22"/>
          <w:szCs w:val="22"/>
        </w:rPr>
        <w:t>, esta deverá comprovar o rompimento do equilíbrio econômico-financeiro do Registro de Preços, sem prejuízo da Municipalidade.</w:t>
      </w:r>
    </w:p>
    <w:p w:rsidR="006B5E0D" w:rsidRPr="00862082" w:rsidRDefault="00CE3616" w:rsidP="00862082">
      <w:pPr>
        <w:autoSpaceDE w:val="0"/>
        <w:autoSpaceDN w:val="0"/>
        <w:adjustRightInd w:val="0"/>
        <w:spacing w:line="276" w:lineRule="auto"/>
        <w:jc w:val="both"/>
        <w:rPr>
          <w:rFonts w:ascii="Arial" w:hAnsi="Arial" w:cs="Arial"/>
          <w:bCs/>
          <w:sz w:val="22"/>
          <w:szCs w:val="22"/>
        </w:rPr>
      </w:pPr>
      <w:r w:rsidRPr="00862082">
        <w:rPr>
          <w:rFonts w:ascii="Arial" w:hAnsi="Arial" w:cs="Arial"/>
          <w:bCs/>
          <w:sz w:val="22"/>
          <w:szCs w:val="22"/>
        </w:rPr>
        <w:t xml:space="preserve">5.5. Fica facultado ao </w:t>
      </w:r>
      <w:r w:rsidR="002709B1" w:rsidRPr="00862082">
        <w:rPr>
          <w:rFonts w:ascii="Arial" w:hAnsi="Arial" w:cs="Arial"/>
          <w:bCs/>
          <w:sz w:val="22"/>
          <w:szCs w:val="22"/>
        </w:rPr>
        <w:t>CONTRATANTE</w:t>
      </w:r>
      <w:r w:rsidRPr="00862082">
        <w:rPr>
          <w:rFonts w:ascii="Arial" w:hAnsi="Arial" w:cs="Arial"/>
          <w:bCs/>
          <w:sz w:val="22"/>
          <w:szCs w:val="22"/>
        </w:rPr>
        <w:t>, realizar ampla pesquisa de mercado para subsidiar, em conjunto com a análise dos requisitos dos itens anteriores, a decisão quanto à revisão de preços solicitada pelo Fornecedor Registrado.</w:t>
      </w:r>
    </w:p>
    <w:p w:rsidR="006B5E0D" w:rsidRPr="00862082" w:rsidRDefault="00CE3616" w:rsidP="00862082">
      <w:pPr>
        <w:autoSpaceDE w:val="0"/>
        <w:autoSpaceDN w:val="0"/>
        <w:adjustRightInd w:val="0"/>
        <w:spacing w:line="276" w:lineRule="auto"/>
        <w:jc w:val="both"/>
        <w:rPr>
          <w:rFonts w:ascii="Arial" w:hAnsi="Arial" w:cs="Arial"/>
          <w:bCs/>
          <w:sz w:val="22"/>
          <w:szCs w:val="22"/>
        </w:rPr>
      </w:pPr>
      <w:r w:rsidRPr="00862082">
        <w:rPr>
          <w:rFonts w:ascii="Arial" w:hAnsi="Arial" w:cs="Arial"/>
          <w:bCs/>
          <w:sz w:val="22"/>
          <w:szCs w:val="22"/>
        </w:rPr>
        <w:t xml:space="preserve">5.6. A eventual autorização da revisão dos preços registrados será concedida após analise técnica e jurídica do </w:t>
      </w:r>
      <w:r w:rsidR="002709B1" w:rsidRPr="00862082">
        <w:rPr>
          <w:rFonts w:ascii="Arial" w:hAnsi="Arial" w:cs="Arial"/>
          <w:bCs/>
          <w:sz w:val="22"/>
          <w:szCs w:val="22"/>
        </w:rPr>
        <w:t>CONTRATANTE</w:t>
      </w:r>
      <w:r w:rsidRPr="00862082">
        <w:rPr>
          <w:rFonts w:ascii="Arial" w:hAnsi="Arial" w:cs="Arial"/>
          <w:bCs/>
          <w:sz w:val="22"/>
          <w:szCs w:val="22"/>
        </w:rPr>
        <w:t xml:space="preserve">, porém contemplará </w:t>
      </w:r>
      <w:r w:rsidR="00751B5B" w:rsidRPr="00862082">
        <w:rPr>
          <w:rFonts w:ascii="Arial" w:hAnsi="Arial" w:cs="Arial"/>
          <w:bCs/>
          <w:sz w:val="22"/>
          <w:szCs w:val="22"/>
        </w:rPr>
        <w:t>os serviços</w:t>
      </w:r>
      <w:r w:rsidRPr="00862082">
        <w:rPr>
          <w:rFonts w:ascii="Arial" w:hAnsi="Arial" w:cs="Arial"/>
          <w:bCs/>
          <w:sz w:val="22"/>
          <w:szCs w:val="22"/>
        </w:rPr>
        <w:t xml:space="preserve"> realizad</w:t>
      </w:r>
      <w:r w:rsidR="00751B5B" w:rsidRPr="00862082">
        <w:rPr>
          <w:rFonts w:ascii="Arial" w:hAnsi="Arial" w:cs="Arial"/>
          <w:bCs/>
          <w:sz w:val="22"/>
          <w:szCs w:val="22"/>
        </w:rPr>
        <w:t>o</w:t>
      </w:r>
      <w:r w:rsidRPr="00862082">
        <w:rPr>
          <w:rFonts w:ascii="Arial" w:hAnsi="Arial" w:cs="Arial"/>
          <w:bCs/>
          <w:sz w:val="22"/>
          <w:szCs w:val="22"/>
        </w:rPr>
        <w:t>s a partir da data do recebimento do pedido de reajuste.</w:t>
      </w:r>
    </w:p>
    <w:p w:rsidR="006B5E0D" w:rsidRPr="00862082" w:rsidRDefault="00CE3616" w:rsidP="00862082">
      <w:pPr>
        <w:autoSpaceDE w:val="0"/>
        <w:autoSpaceDN w:val="0"/>
        <w:adjustRightInd w:val="0"/>
        <w:spacing w:line="276" w:lineRule="auto"/>
        <w:jc w:val="both"/>
        <w:rPr>
          <w:rFonts w:ascii="Arial" w:hAnsi="Arial" w:cs="Arial"/>
          <w:bCs/>
          <w:sz w:val="22"/>
          <w:szCs w:val="22"/>
        </w:rPr>
      </w:pPr>
      <w:r w:rsidRPr="00862082">
        <w:rPr>
          <w:rFonts w:ascii="Arial" w:hAnsi="Arial" w:cs="Arial"/>
          <w:bCs/>
          <w:sz w:val="22"/>
          <w:szCs w:val="22"/>
        </w:rPr>
        <w:t xml:space="preserve">5.6.1. Enquanto eventuais solicitações de revisão de preços estiverem sendo analisadas, o Fornecedor Registrado não poderá suspender </w:t>
      </w:r>
      <w:r w:rsidR="00DD07AF" w:rsidRPr="00862082">
        <w:rPr>
          <w:rFonts w:ascii="Arial" w:hAnsi="Arial" w:cs="Arial"/>
          <w:bCs/>
          <w:sz w:val="22"/>
          <w:szCs w:val="22"/>
        </w:rPr>
        <w:t>os serviços</w:t>
      </w:r>
      <w:r w:rsidRPr="00862082">
        <w:rPr>
          <w:rFonts w:ascii="Arial" w:hAnsi="Arial" w:cs="Arial"/>
          <w:bCs/>
          <w:sz w:val="22"/>
          <w:szCs w:val="22"/>
        </w:rPr>
        <w:t>, e os pagamentos serão realizados aos preços vigentes.</w:t>
      </w:r>
    </w:p>
    <w:p w:rsidR="002F79D0" w:rsidRPr="00862082" w:rsidRDefault="00CE3616" w:rsidP="00862082">
      <w:pPr>
        <w:autoSpaceDE w:val="0"/>
        <w:autoSpaceDN w:val="0"/>
        <w:adjustRightInd w:val="0"/>
        <w:spacing w:line="276" w:lineRule="auto"/>
        <w:jc w:val="both"/>
        <w:rPr>
          <w:rFonts w:ascii="Arial" w:hAnsi="Arial" w:cs="Arial"/>
          <w:bCs/>
          <w:sz w:val="22"/>
          <w:szCs w:val="22"/>
        </w:rPr>
      </w:pPr>
      <w:r w:rsidRPr="00862082">
        <w:rPr>
          <w:rFonts w:ascii="Arial" w:hAnsi="Arial" w:cs="Arial"/>
          <w:bCs/>
          <w:sz w:val="22"/>
          <w:szCs w:val="22"/>
        </w:rPr>
        <w:t xml:space="preserve">5.6.2. Após a autorização de reajuste pelo </w:t>
      </w:r>
      <w:r w:rsidR="002709B1" w:rsidRPr="00862082">
        <w:rPr>
          <w:rFonts w:ascii="Arial" w:hAnsi="Arial" w:cs="Arial"/>
          <w:bCs/>
          <w:sz w:val="22"/>
          <w:szCs w:val="22"/>
        </w:rPr>
        <w:t>CONTRATANTE</w:t>
      </w:r>
      <w:r w:rsidRPr="00862082">
        <w:rPr>
          <w:rFonts w:ascii="Arial" w:hAnsi="Arial" w:cs="Arial"/>
          <w:bCs/>
          <w:sz w:val="22"/>
          <w:szCs w:val="22"/>
        </w:rPr>
        <w:t>, será lavrado termo Aditivo</w:t>
      </w:r>
      <w:r w:rsidR="001729E2" w:rsidRPr="00862082">
        <w:rPr>
          <w:rFonts w:ascii="Arial" w:hAnsi="Arial" w:cs="Arial"/>
          <w:bCs/>
          <w:sz w:val="22"/>
          <w:szCs w:val="22"/>
        </w:rPr>
        <w:t>/apostilamento</w:t>
      </w:r>
      <w:r w:rsidRPr="00862082">
        <w:rPr>
          <w:rFonts w:ascii="Arial" w:hAnsi="Arial" w:cs="Arial"/>
          <w:bCs/>
          <w:sz w:val="22"/>
          <w:szCs w:val="22"/>
        </w:rPr>
        <w:t xml:space="preserve"> com os novos preços a serem praticados.</w:t>
      </w:r>
    </w:p>
    <w:p w:rsidR="00DD07AF" w:rsidRPr="00862082" w:rsidRDefault="00DD07AF" w:rsidP="00862082">
      <w:pPr>
        <w:autoSpaceDE w:val="0"/>
        <w:autoSpaceDN w:val="0"/>
        <w:adjustRightInd w:val="0"/>
        <w:spacing w:line="276" w:lineRule="auto"/>
        <w:jc w:val="both"/>
        <w:rPr>
          <w:rFonts w:ascii="Arial" w:hAnsi="Arial" w:cs="Arial"/>
          <w:bCs/>
          <w:sz w:val="22"/>
          <w:szCs w:val="22"/>
        </w:rPr>
      </w:pPr>
    </w:p>
    <w:p w:rsidR="008754DE" w:rsidRPr="00862082" w:rsidRDefault="00CE3616" w:rsidP="00862082">
      <w:pPr>
        <w:autoSpaceDE w:val="0"/>
        <w:autoSpaceDN w:val="0"/>
        <w:adjustRightInd w:val="0"/>
        <w:spacing w:line="276" w:lineRule="auto"/>
        <w:jc w:val="both"/>
        <w:rPr>
          <w:rFonts w:ascii="Arial" w:hAnsi="Arial" w:cs="Arial"/>
          <w:b/>
          <w:sz w:val="22"/>
          <w:szCs w:val="22"/>
        </w:rPr>
      </w:pPr>
      <w:r w:rsidRPr="00862082">
        <w:rPr>
          <w:rFonts w:ascii="Arial" w:hAnsi="Arial" w:cs="Arial"/>
          <w:b/>
          <w:sz w:val="22"/>
          <w:szCs w:val="22"/>
        </w:rPr>
        <w:t>VI - VALIDADE DA ATA DE REGISTRO DE PREÇOS</w:t>
      </w:r>
    </w:p>
    <w:p w:rsidR="00371B49" w:rsidRPr="00862082" w:rsidRDefault="00CE3616"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6.1. O prazo de validade da Ata de Registro de Preços será de 12 (doze) meses, a partir da da</w:t>
      </w:r>
      <w:r w:rsidR="00037A55" w:rsidRPr="00862082">
        <w:rPr>
          <w:rFonts w:ascii="Arial" w:hAnsi="Arial" w:cs="Arial"/>
          <w:sz w:val="22"/>
          <w:szCs w:val="22"/>
        </w:rPr>
        <w:t>ta de sua assinatura.</w:t>
      </w:r>
    </w:p>
    <w:p w:rsidR="008754DE" w:rsidRPr="00862082" w:rsidRDefault="008754DE" w:rsidP="00862082">
      <w:pPr>
        <w:autoSpaceDE w:val="0"/>
        <w:autoSpaceDN w:val="0"/>
        <w:adjustRightInd w:val="0"/>
        <w:spacing w:line="276" w:lineRule="auto"/>
        <w:jc w:val="both"/>
        <w:rPr>
          <w:rFonts w:ascii="Arial" w:hAnsi="Arial" w:cs="Arial"/>
          <w:sz w:val="22"/>
          <w:szCs w:val="22"/>
        </w:rPr>
      </w:pPr>
    </w:p>
    <w:p w:rsidR="008754DE" w:rsidRPr="00862082" w:rsidRDefault="00CE3616" w:rsidP="00862082">
      <w:pPr>
        <w:spacing w:line="276" w:lineRule="auto"/>
        <w:jc w:val="both"/>
        <w:rPr>
          <w:rFonts w:ascii="Arial" w:hAnsi="Arial" w:cs="Arial"/>
          <w:b/>
          <w:sz w:val="22"/>
          <w:szCs w:val="22"/>
        </w:rPr>
      </w:pPr>
      <w:r w:rsidRPr="00862082">
        <w:rPr>
          <w:rFonts w:ascii="Arial" w:hAnsi="Arial" w:cs="Arial"/>
          <w:b/>
          <w:sz w:val="22"/>
          <w:szCs w:val="22"/>
          <w:lang w:eastAsia="en-US"/>
        </w:rPr>
        <w:t>VII –</w:t>
      </w:r>
      <w:r w:rsidR="001A26AD" w:rsidRPr="00862082">
        <w:rPr>
          <w:rFonts w:ascii="Arial" w:hAnsi="Arial" w:cs="Arial"/>
          <w:b/>
          <w:sz w:val="22"/>
          <w:szCs w:val="22"/>
          <w:lang w:eastAsia="en-US"/>
        </w:rPr>
        <w:t xml:space="preserve"> </w:t>
      </w:r>
      <w:r w:rsidR="001F4BCD" w:rsidRPr="00862082">
        <w:rPr>
          <w:rFonts w:ascii="Arial" w:hAnsi="Arial" w:cs="Arial"/>
          <w:b/>
          <w:sz w:val="22"/>
          <w:szCs w:val="22"/>
        </w:rPr>
        <w:t xml:space="preserve">DA FORMA </w:t>
      </w:r>
      <w:r w:rsidR="00751B5B" w:rsidRPr="00862082">
        <w:rPr>
          <w:rFonts w:ascii="Arial" w:hAnsi="Arial" w:cs="Arial"/>
          <w:b/>
          <w:sz w:val="22"/>
          <w:szCs w:val="22"/>
        </w:rPr>
        <w:t>DA PRESTAÇÃO DOS SERVIÇOS</w:t>
      </w:r>
    </w:p>
    <w:p w:rsidR="006B5E0D" w:rsidRPr="00862082" w:rsidRDefault="00F3547A" w:rsidP="00862082">
      <w:pPr>
        <w:spacing w:line="276" w:lineRule="auto"/>
        <w:jc w:val="both"/>
        <w:rPr>
          <w:rFonts w:ascii="Arial" w:hAnsi="Arial" w:cs="Arial"/>
          <w:sz w:val="22"/>
          <w:szCs w:val="22"/>
        </w:rPr>
      </w:pPr>
      <w:r w:rsidRPr="00862082">
        <w:rPr>
          <w:rFonts w:ascii="Arial" w:hAnsi="Arial" w:cs="Arial"/>
          <w:sz w:val="22"/>
          <w:szCs w:val="22"/>
        </w:rPr>
        <w:t xml:space="preserve">7.1. </w:t>
      </w:r>
      <w:r w:rsidR="00751B5B" w:rsidRPr="00862082">
        <w:rPr>
          <w:rFonts w:ascii="Arial" w:hAnsi="Arial" w:cs="Arial"/>
          <w:sz w:val="22"/>
          <w:szCs w:val="22"/>
        </w:rPr>
        <w:t>Os Serviços</w:t>
      </w:r>
      <w:r w:rsidRPr="00862082">
        <w:rPr>
          <w:rFonts w:ascii="Arial" w:hAnsi="Arial" w:cs="Arial"/>
          <w:sz w:val="22"/>
          <w:szCs w:val="22"/>
        </w:rPr>
        <w:t xml:space="preserve"> decorrentes do </w:t>
      </w:r>
      <w:r w:rsidR="00586A2A" w:rsidRPr="00862082">
        <w:rPr>
          <w:rFonts w:ascii="Arial" w:hAnsi="Arial" w:cs="Arial"/>
          <w:sz w:val="22"/>
          <w:szCs w:val="22"/>
        </w:rPr>
        <w:t>contrato</w:t>
      </w:r>
      <w:r w:rsidRPr="00862082">
        <w:rPr>
          <w:rFonts w:ascii="Arial" w:hAnsi="Arial" w:cs="Arial"/>
          <w:sz w:val="22"/>
          <w:szCs w:val="22"/>
        </w:rPr>
        <w:t xml:space="preserve"> serão formalizadas pela entrega da Nota de Empenho/Autorização de Fornecimento para </w:t>
      </w:r>
      <w:r w:rsidR="00586A2A" w:rsidRPr="00862082">
        <w:rPr>
          <w:rFonts w:ascii="Arial" w:hAnsi="Arial" w:cs="Arial"/>
          <w:sz w:val="22"/>
          <w:szCs w:val="22"/>
        </w:rPr>
        <w:t>CONTRATADA/DETENTORA</w:t>
      </w:r>
      <w:r w:rsidRPr="00862082">
        <w:rPr>
          <w:rFonts w:ascii="Arial" w:hAnsi="Arial" w:cs="Arial"/>
          <w:sz w:val="22"/>
          <w:szCs w:val="22"/>
        </w:rPr>
        <w:t xml:space="preserve"> pel</w:t>
      </w:r>
      <w:r w:rsidR="00586A2A" w:rsidRPr="00862082">
        <w:rPr>
          <w:rFonts w:ascii="Arial" w:hAnsi="Arial" w:cs="Arial"/>
          <w:sz w:val="22"/>
          <w:szCs w:val="22"/>
        </w:rPr>
        <w:t>o CONTRATANTE</w:t>
      </w:r>
      <w:r w:rsidRPr="00862082">
        <w:rPr>
          <w:rFonts w:ascii="Arial" w:hAnsi="Arial" w:cs="Arial"/>
          <w:sz w:val="22"/>
          <w:szCs w:val="22"/>
        </w:rPr>
        <w:t xml:space="preserve"> através do setor ou secretaria requerente;</w:t>
      </w:r>
    </w:p>
    <w:p w:rsidR="006B5E0D" w:rsidRPr="00862082" w:rsidRDefault="00F3547A" w:rsidP="00862082">
      <w:pPr>
        <w:spacing w:line="276" w:lineRule="auto"/>
        <w:jc w:val="both"/>
        <w:rPr>
          <w:rFonts w:ascii="Arial" w:hAnsi="Arial" w:cs="Arial"/>
          <w:sz w:val="22"/>
          <w:szCs w:val="22"/>
        </w:rPr>
      </w:pPr>
      <w:r w:rsidRPr="00862082">
        <w:rPr>
          <w:rFonts w:ascii="Arial" w:hAnsi="Arial" w:cs="Arial"/>
          <w:sz w:val="22"/>
          <w:szCs w:val="22"/>
        </w:rPr>
        <w:t xml:space="preserve">7.2. A </w:t>
      </w:r>
      <w:r w:rsidR="007C2E58" w:rsidRPr="00862082">
        <w:rPr>
          <w:rFonts w:ascii="Arial" w:hAnsi="Arial" w:cs="Arial"/>
          <w:sz w:val="22"/>
          <w:szCs w:val="22"/>
        </w:rPr>
        <w:t>CONTRATADA/DETENTORA</w:t>
      </w:r>
      <w:r w:rsidRPr="00862082">
        <w:rPr>
          <w:rFonts w:ascii="Arial" w:hAnsi="Arial" w:cs="Arial"/>
          <w:sz w:val="22"/>
          <w:szCs w:val="22"/>
        </w:rPr>
        <w:t xml:space="preserve"> deverá </w:t>
      </w:r>
      <w:r w:rsidR="00AD711D" w:rsidRPr="00862082">
        <w:rPr>
          <w:rFonts w:ascii="Arial" w:hAnsi="Arial" w:cs="Arial"/>
          <w:sz w:val="22"/>
          <w:szCs w:val="22"/>
        </w:rPr>
        <w:t>presta</w:t>
      </w:r>
      <w:r w:rsidR="002415F3" w:rsidRPr="00862082">
        <w:rPr>
          <w:rFonts w:ascii="Arial" w:hAnsi="Arial" w:cs="Arial"/>
          <w:sz w:val="22"/>
          <w:szCs w:val="22"/>
        </w:rPr>
        <w:t>r</w:t>
      </w:r>
      <w:r w:rsidR="00AD711D" w:rsidRPr="00862082">
        <w:rPr>
          <w:rFonts w:ascii="Arial" w:hAnsi="Arial" w:cs="Arial"/>
          <w:sz w:val="22"/>
          <w:szCs w:val="22"/>
        </w:rPr>
        <w:t xml:space="preserve"> os serviços</w:t>
      </w:r>
      <w:r w:rsidR="003E4AAD" w:rsidRPr="00862082">
        <w:rPr>
          <w:rFonts w:ascii="Arial" w:hAnsi="Arial" w:cs="Arial"/>
          <w:sz w:val="22"/>
          <w:szCs w:val="22"/>
        </w:rPr>
        <w:t xml:space="preserve"> </w:t>
      </w:r>
      <w:r w:rsidRPr="00862082">
        <w:rPr>
          <w:rFonts w:ascii="Arial" w:hAnsi="Arial" w:cs="Arial"/>
          <w:sz w:val="22"/>
          <w:szCs w:val="22"/>
        </w:rPr>
        <w:t>nas condições e especificações constantes no Edital em especial o Termo de Referência e na Proposta Vencedora;</w:t>
      </w:r>
    </w:p>
    <w:p w:rsidR="006B5E0D" w:rsidRPr="00862082" w:rsidRDefault="00F3547A" w:rsidP="00862082">
      <w:pPr>
        <w:spacing w:line="276" w:lineRule="auto"/>
        <w:jc w:val="both"/>
        <w:rPr>
          <w:rFonts w:ascii="Arial" w:hAnsi="Arial" w:cs="Arial"/>
          <w:sz w:val="22"/>
          <w:szCs w:val="22"/>
        </w:rPr>
      </w:pPr>
      <w:r w:rsidRPr="00862082">
        <w:rPr>
          <w:rFonts w:ascii="Arial" w:hAnsi="Arial" w:cs="Arial"/>
          <w:sz w:val="22"/>
          <w:szCs w:val="22"/>
        </w:rPr>
        <w:t xml:space="preserve">7.2.1. Havendo divergências entre a descrição do objeto constante no </w:t>
      </w:r>
      <w:r w:rsidR="007C2E58" w:rsidRPr="00862082">
        <w:rPr>
          <w:rFonts w:ascii="Arial" w:hAnsi="Arial" w:cs="Arial"/>
          <w:sz w:val="22"/>
          <w:szCs w:val="22"/>
        </w:rPr>
        <w:t>contrato</w:t>
      </w:r>
      <w:r w:rsidRPr="00862082">
        <w:rPr>
          <w:rFonts w:ascii="Arial" w:hAnsi="Arial" w:cs="Arial"/>
          <w:sz w:val="22"/>
          <w:szCs w:val="22"/>
        </w:rPr>
        <w:t xml:space="preserve"> e a descrição do objeto constante na AE (Autorização de Empenho) Nota de Empenho e/ou AF (Autorização de Fornecimento), prevalecerá, sempre, a descrição </w:t>
      </w:r>
      <w:r w:rsidR="002C657E" w:rsidRPr="00862082">
        <w:rPr>
          <w:rFonts w:ascii="Arial" w:hAnsi="Arial" w:cs="Arial"/>
          <w:sz w:val="22"/>
          <w:szCs w:val="22"/>
        </w:rPr>
        <w:t>do</w:t>
      </w:r>
      <w:r w:rsidRPr="00862082">
        <w:rPr>
          <w:rFonts w:ascii="Arial" w:hAnsi="Arial" w:cs="Arial"/>
          <w:sz w:val="22"/>
          <w:szCs w:val="22"/>
        </w:rPr>
        <w:t xml:space="preserve"> edital;</w:t>
      </w:r>
    </w:p>
    <w:p w:rsidR="006B5E0D" w:rsidRPr="00862082" w:rsidRDefault="00F3547A" w:rsidP="00862082">
      <w:pPr>
        <w:spacing w:line="276" w:lineRule="auto"/>
        <w:jc w:val="both"/>
        <w:rPr>
          <w:rFonts w:ascii="Arial" w:hAnsi="Arial" w:cs="Arial"/>
          <w:sz w:val="22"/>
          <w:szCs w:val="22"/>
        </w:rPr>
      </w:pPr>
      <w:r w:rsidRPr="00862082">
        <w:rPr>
          <w:rFonts w:ascii="Arial" w:hAnsi="Arial" w:cs="Arial"/>
          <w:sz w:val="22"/>
          <w:szCs w:val="22"/>
        </w:rPr>
        <w:t xml:space="preserve">7.3. Recebida a Autorização de Fornecimento a </w:t>
      </w:r>
      <w:r w:rsidR="007C2E58" w:rsidRPr="00862082">
        <w:rPr>
          <w:rFonts w:ascii="Arial" w:hAnsi="Arial" w:cs="Arial"/>
          <w:sz w:val="22"/>
          <w:szCs w:val="22"/>
        </w:rPr>
        <w:t>CONTRATADA/DETENTORA</w:t>
      </w:r>
      <w:r w:rsidRPr="00862082">
        <w:rPr>
          <w:rFonts w:ascii="Arial" w:hAnsi="Arial" w:cs="Arial"/>
          <w:sz w:val="22"/>
          <w:szCs w:val="22"/>
        </w:rPr>
        <w:t xml:space="preserve"> deverá </w:t>
      </w:r>
      <w:r w:rsidR="00AD711D" w:rsidRPr="00862082">
        <w:rPr>
          <w:rFonts w:ascii="Arial" w:hAnsi="Arial" w:cs="Arial"/>
          <w:sz w:val="22"/>
          <w:szCs w:val="22"/>
        </w:rPr>
        <w:t>iniciar os serviços</w:t>
      </w:r>
      <w:r w:rsidR="003E4AAD" w:rsidRPr="00862082">
        <w:rPr>
          <w:rFonts w:ascii="Arial" w:hAnsi="Arial" w:cs="Arial"/>
          <w:sz w:val="22"/>
          <w:szCs w:val="22"/>
        </w:rPr>
        <w:t xml:space="preserve"> </w:t>
      </w:r>
      <w:r w:rsidRPr="00862082">
        <w:rPr>
          <w:rFonts w:ascii="Arial" w:hAnsi="Arial" w:cs="Arial"/>
          <w:sz w:val="22"/>
          <w:szCs w:val="22"/>
        </w:rPr>
        <w:t>em um prazo máximo de 05 (cinco) dias. Sendo o pedido realizado de acordo com a demanda da Secretaria/setor solicitante;</w:t>
      </w:r>
      <w:r w:rsidR="00EA60C6" w:rsidRPr="00862082">
        <w:rPr>
          <w:rFonts w:ascii="Arial" w:hAnsi="Arial" w:cs="Arial"/>
          <w:sz w:val="22"/>
          <w:szCs w:val="22"/>
        </w:rPr>
        <w:t xml:space="preserve"> </w:t>
      </w:r>
    </w:p>
    <w:p w:rsidR="00F3547A" w:rsidRPr="00862082" w:rsidRDefault="00F3547A" w:rsidP="00862082">
      <w:pPr>
        <w:spacing w:line="276" w:lineRule="auto"/>
        <w:jc w:val="both"/>
        <w:rPr>
          <w:rFonts w:ascii="Arial" w:hAnsi="Arial" w:cs="Arial"/>
          <w:sz w:val="22"/>
          <w:szCs w:val="22"/>
        </w:rPr>
      </w:pPr>
      <w:r w:rsidRPr="00862082">
        <w:rPr>
          <w:rFonts w:ascii="Arial" w:hAnsi="Arial" w:cs="Arial"/>
          <w:sz w:val="22"/>
          <w:szCs w:val="22"/>
        </w:rPr>
        <w:t>7.4.</w:t>
      </w:r>
      <w:r w:rsidR="003E4AAD" w:rsidRPr="00862082">
        <w:rPr>
          <w:rFonts w:ascii="Arial" w:hAnsi="Arial" w:cs="Arial"/>
          <w:sz w:val="22"/>
          <w:szCs w:val="22"/>
        </w:rPr>
        <w:t xml:space="preserve"> </w:t>
      </w:r>
      <w:r w:rsidRPr="00862082">
        <w:rPr>
          <w:rFonts w:ascii="Arial" w:hAnsi="Arial" w:cs="Arial"/>
          <w:sz w:val="22"/>
          <w:szCs w:val="22"/>
        </w:rPr>
        <w:t xml:space="preserve">Todos os </w:t>
      </w:r>
      <w:r w:rsidR="00AD711D" w:rsidRPr="00862082">
        <w:rPr>
          <w:rFonts w:ascii="Arial" w:hAnsi="Arial" w:cs="Arial"/>
          <w:sz w:val="22"/>
          <w:szCs w:val="22"/>
        </w:rPr>
        <w:t>serviços/</w:t>
      </w:r>
      <w:r w:rsidR="002415F3" w:rsidRPr="00862082">
        <w:rPr>
          <w:rFonts w:ascii="Arial" w:hAnsi="Arial" w:cs="Arial"/>
          <w:sz w:val="22"/>
          <w:szCs w:val="22"/>
        </w:rPr>
        <w:t>locação</w:t>
      </w:r>
      <w:r w:rsidRPr="00862082">
        <w:rPr>
          <w:rFonts w:ascii="Arial" w:hAnsi="Arial" w:cs="Arial"/>
          <w:sz w:val="22"/>
          <w:szCs w:val="22"/>
        </w:rPr>
        <w:t xml:space="preserve"> devem atender às normas e leis vigentes;</w:t>
      </w:r>
    </w:p>
    <w:p w:rsidR="003E37F8" w:rsidRPr="00862082" w:rsidRDefault="003E37F8" w:rsidP="00862082">
      <w:pPr>
        <w:autoSpaceDE w:val="0"/>
        <w:autoSpaceDN w:val="0"/>
        <w:adjustRightInd w:val="0"/>
        <w:spacing w:line="276" w:lineRule="auto"/>
        <w:jc w:val="both"/>
        <w:rPr>
          <w:rFonts w:ascii="Arial" w:hAnsi="Arial" w:cs="Arial"/>
          <w:b/>
          <w:bCs/>
          <w:sz w:val="22"/>
          <w:szCs w:val="22"/>
        </w:rPr>
      </w:pPr>
    </w:p>
    <w:p w:rsidR="00CE3616" w:rsidRPr="00862082" w:rsidRDefault="00CE3616" w:rsidP="00862082">
      <w:pPr>
        <w:autoSpaceDE w:val="0"/>
        <w:autoSpaceDN w:val="0"/>
        <w:adjustRightInd w:val="0"/>
        <w:spacing w:line="276" w:lineRule="auto"/>
        <w:jc w:val="both"/>
        <w:rPr>
          <w:rFonts w:ascii="Arial" w:hAnsi="Arial" w:cs="Arial"/>
          <w:b/>
          <w:bCs/>
          <w:sz w:val="22"/>
          <w:szCs w:val="22"/>
        </w:rPr>
      </w:pPr>
      <w:r w:rsidRPr="00862082">
        <w:rPr>
          <w:rFonts w:ascii="Arial" w:hAnsi="Arial" w:cs="Arial"/>
          <w:b/>
          <w:bCs/>
          <w:sz w:val="22"/>
          <w:szCs w:val="22"/>
        </w:rPr>
        <w:t>VIII - DAS CONDIÇÕES DE PAGAMENTO</w:t>
      </w:r>
    </w:p>
    <w:p w:rsidR="000303DE" w:rsidRPr="00862082" w:rsidRDefault="000303DE" w:rsidP="00862082">
      <w:pPr>
        <w:autoSpaceDE w:val="0"/>
        <w:autoSpaceDN w:val="0"/>
        <w:adjustRightInd w:val="0"/>
        <w:spacing w:line="276" w:lineRule="auto"/>
        <w:rPr>
          <w:rFonts w:ascii="Arial" w:hAnsi="Arial" w:cs="Arial"/>
          <w:sz w:val="22"/>
          <w:szCs w:val="22"/>
        </w:rPr>
      </w:pPr>
    </w:p>
    <w:p w:rsidR="007A38DC" w:rsidRPr="009640E3" w:rsidRDefault="002415F3" w:rsidP="009640E3">
      <w:pPr>
        <w:autoSpaceDE w:val="0"/>
        <w:autoSpaceDN w:val="0"/>
        <w:adjustRightInd w:val="0"/>
        <w:spacing w:line="276" w:lineRule="auto"/>
        <w:jc w:val="both"/>
        <w:rPr>
          <w:rFonts w:ascii="Arial" w:hAnsi="Arial" w:cs="Arial"/>
          <w:bCs/>
          <w:sz w:val="22"/>
          <w:szCs w:val="22"/>
          <w:lang w:eastAsia="pt-BR"/>
        </w:rPr>
      </w:pPr>
      <w:r w:rsidRPr="00862082">
        <w:rPr>
          <w:rFonts w:ascii="Arial" w:hAnsi="Arial" w:cs="Arial"/>
          <w:color w:val="000000"/>
          <w:sz w:val="22"/>
          <w:szCs w:val="22"/>
        </w:rPr>
        <w:t xml:space="preserve">8.1. </w:t>
      </w:r>
      <w:r w:rsidR="007A38DC" w:rsidRPr="00862082">
        <w:rPr>
          <w:rFonts w:ascii="Arial" w:hAnsi="Arial" w:cs="Arial"/>
          <w:bCs/>
          <w:sz w:val="22"/>
          <w:szCs w:val="22"/>
          <w:lang w:eastAsia="pt-BR"/>
        </w:rPr>
        <w:t xml:space="preserve">O pagamento dos valores devidos pelos </w:t>
      </w:r>
      <w:r w:rsidR="007A38DC" w:rsidRPr="00862082">
        <w:rPr>
          <w:rFonts w:ascii="Arial" w:hAnsi="Arial" w:cs="Arial"/>
          <w:color w:val="000000"/>
          <w:sz w:val="22"/>
          <w:szCs w:val="22"/>
        </w:rPr>
        <w:t>serviços</w:t>
      </w:r>
      <w:r w:rsidR="007A38DC" w:rsidRPr="00862082">
        <w:rPr>
          <w:rFonts w:ascii="Arial" w:hAnsi="Arial" w:cs="Arial"/>
          <w:bCs/>
          <w:sz w:val="22"/>
          <w:szCs w:val="22"/>
          <w:lang w:eastAsia="pt-BR"/>
        </w:rPr>
        <w:t xml:space="preserve"> de interesse da Prefeitura Municipal será efetuado em até 30(trinta) dias, a partir da data da apresentação, pela </w:t>
      </w:r>
      <w:r w:rsidR="0034314D" w:rsidRPr="00862082">
        <w:rPr>
          <w:rFonts w:ascii="Arial" w:hAnsi="Arial" w:cs="Arial"/>
          <w:bCs/>
          <w:sz w:val="22"/>
          <w:szCs w:val="22"/>
          <w:lang w:eastAsia="pt-BR"/>
        </w:rPr>
        <w:t>CONTRATADA/</w:t>
      </w:r>
      <w:r w:rsidR="007A38DC" w:rsidRPr="00862082">
        <w:rPr>
          <w:rFonts w:ascii="Arial" w:hAnsi="Arial" w:cs="Arial"/>
          <w:bCs/>
          <w:sz w:val="22"/>
          <w:szCs w:val="22"/>
          <w:lang w:eastAsia="pt-BR"/>
        </w:rPr>
        <w:t>DETENTORA, da Nota Fiscal, caso não haja nenhuma irregularidade ou até que a mesma seja sanada.</w:t>
      </w:r>
    </w:p>
    <w:p w:rsidR="007A38DC" w:rsidRPr="00862082" w:rsidRDefault="007A38DC" w:rsidP="00862082">
      <w:pPr>
        <w:tabs>
          <w:tab w:val="left" w:pos="284"/>
          <w:tab w:val="left" w:pos="567"/>
        </w:tabs>
        <w:spacing w:line="276" w:lineRule="auto"/>
        <w:jc w:val="both"/>
        <w:rPr>
          <w:rFonts w:ascii="Arial" w:hAnsi="Arial" w:cs="Arial"/>
          <w:color w:val="000000" w:themeColor="text1"/>
          <w:sz w:val="22"/>
          <w:szCs w:val="22"/>
        </w:rPr>
      </w:pPr>
      <w:r w:rsidRPr="00862082">
        <w:rPr>
          <w:rFonts w:ascii="Arial" w:hAnsi="Arial" w:cs="Arial"/>
          <w:color w:val="000000" w:themeColor="text1"/>
          <w:sz w:val="22"/>
          <w:szCs w:val="22"/>
        </w:rPr>
        <w:lastRenderedPageBreak/>
        <w:t xml:space="preserve">8.1.1. Nos termos do inciso XV do art. 78 da Lei 8.666/93 </w:t>
      </w:r>
      <w:r w:rsidRPr="00862082">
        <w:rPr>
          <w:rFonts w:ascii="Arial" w:hAnsi="Arial" w:cs="Arial"/>
          <w:sz w:val="22"/>
          <w:szCs w:val="22"/>
        </w:rPr>
        <w:t>com suas alterações posteriores</w:t>
      </w:r>
      <w:r w:rsidRPr="00862082">
        <w:rPr>
          <w:rFonts w:ascii="Arial" w:hAnsi="Arial" w:cs="Arial"/>
          <w:color w:val="000000" w:themeColor="text1"/>
          <w:sz w:val="22"/>
          <w:szCs w:val="22"/>
        </w:rPr>
        <w:t xml:space="preserve">, </w:t>
      </w:r>
      <w:r w:rsidR="0034314D" w:rsidRPr="00862082">
        <w:rPr>
          <w:rFonts w:ascii="Arial" w:hAnsi="Arial" w:cs="Arial"/>
          <w:color w:val="000000" w:themeColor="text1"/>
          <w:sz w:val="22"/>
          <w:szCs w:val="22"/>
        </w:rPr>
        <w:t xml:space="preserve">a </w:t>
      </w:r>
      <w:r w:rsidR="0034314D" w:rsidRPr="00862082">
        <w:rPr>
          <w:rFonts w:ascii="Arial" w:hAnsi="Arial" w:cs="Arial"/>
          <w:bCs/>
          <w:sz w:val="22"/>
          <w:szCs w:val="22"/>
          <w:lang w:eastAsia="pt-BR"/>
        </w:rPr>
        <w:t>CONTRATADA/DETENTORA</w:t>
      </w:r>
      <w:r w:rsidR="0034314D" w:rsidRPr="00862082">
        <w:rPr>
          <w:rFonts w:ascii="Arial" w:hAnsi="Arial" w:cs="Arial"/>
          <w:color w:val="000000" w:themeColor="text1"/>
          <w:sz w:val="22"/>
          <w:szCs w:val="22"/>
        </w:rPr>
        <w:t xml:space="preserve"> </w:t>
      </w:r>
      <w:r w:rsidRPr="00862082">
        <w:rPr>
          <w:rFonts w:ascii="Arial" w:hAnsi="Arial" w:cs="Arial"/>
          <w:color w:val="000000" w:themeColor="text1"/>
          <w:sz w:val="22"/>
          <w:szCs w:val="22"/>
        </w:rPr>
        <w:t xml:space="preserve">deverá cumprir a ordem de fornecimento ou documento equivalente, mesmo estando o </w:t>
      </w:r>
      <w:r w:rsidR="0034314D" w:rsidRPr="00862082">
        <w:rPr>
          <w:rFonts w:ascii="Arial" w:hAnsi="Arial" w:cs="Arial"/>
          <w:color w:val="000000" w:themeColor="text1"/>
          <w:sz w:val="22"/>
          <w:szCs w:val="22"/>
        </w:rPr>
        <w:t xml:space="preserve">CONTRATANTE </w:t>
      </w:r>
      <w:r w:rsidRPr="00862082">
        <w:rPr>
          <w:rFonts w:ascii="Arial" w:hAnsi="Arial" w:cs="Arial"/>
          <w:color w:val="000000" w:themeColor="text1"/>
          <w:sz w:val="22"/>
          <w:szCs w:val="22"/>
        </w:rPr>
        <w:t xml:space="preserve">em débito para com a </w:t>
      </w:r>
      <w:r w:rsidR="0034314D" w:rsidRPr="00862082">
        <w:rPr>
          <w:rFonts w:ascii="Arial" w:hAnsi="Arial" w:cs="Arial"/>
          <w:bCs/>
          <w:sz w:val="22"/>
          <w:szCs w:val="22"/>
          <w:lang w:eastAsia="pt-BR"/>
        </w:rPr>
        <w:t>CONTRATADA/DETENTORA</w:t>
      </w:r>
      <w:r w:rsidRPr="00862082">
        <w:rPr>
          <w:rFonts w:ascii="Arial" w:hAnsi="Arial" w:cs="Arial"/>
          <w:color w:val="000000" w:themeColor="text1"/>
          <w:sz w:val="22"/>
          <w:szCs w:val="22"/>
        </w:rPr>
        <w:t>, até o prazo de 90 (noventa) dias. Após esse período, poderá a mesma optar pela rescisão contratual.</w:t>
      </w:r>
    </w:p>
    <w:p w:rsidR="007A38DC" w:rsidRPr="00862082" w:rsidRDefault="007A38DC" w:rsidP="009640E3">
      <w:pPr>
        <w:autoSpaceDE w:val="0"/>
        <w:autoSpaceDN w:val="0"/>
        <w:adjustRightInd w:val="0"/>
        <w:spacing w:line="276" w:lineRule="auto"/>
        <w:jc w:val="both"/>
        <w:rPr>
          <w:rFonts w:ascii="Arial" w:hAnsi="Arial" w:cs="Arial"/>
          <w:color w:val="000000"/>
          <w:sz w:val="22"/>
          <w:szCs w:val="22"/>
        </w:rPr>
      </w:pPr>
      <w:r w:rsidRPr="00862082">
        <w:rPr>
          <w:rFonts w:ascii="Arial" w:hAnsi="Arial" w:cs="Arial"/>
          <w:color w:val="000000"/>
          <w:sz w:val="22"/>
          <w:szCs w:val="22"/>
        </w:rPr>
        <w:t>8.2. Nenhum pagamento será efetuado à licitante vencedora enquanto pendente de liquidação qualquer obrigação financeira que lhe for imposta, em virtude de penalidade ou inadimplência.</w:t>
      </w:r>
    </w:p>
    <w:p w:rsidR="007A38DC" w:rsidRPr="00862082" w:rsidRDefault="007A38DC" w:rsidP="00862082">
      <w:pPr>
        <w:pStyle w:val="TextosemFormatao"/>
        <w:spacing w:line="276" w:lineRule="auto"/>
        <w:ind w:right="16"/>
        <w:jc w:val="both"/>
        <w:rPr>
          <w:rFonts w:ascii="Arial" w:hAnsi="Arial" w:cs="Arial"/>
          <w:sz w:val="22"/>
          <w:szCs w:val="22"/>
        </w:rPr>
      </w:pPr>
      <w:r w:rsidRPr="00862082">
        <w:rPr>
          <w:rFonts w:ascii="Arial" w:hAnsi="Arial" w:cs="Arial"/>
          <w:sz w:val="22"/>
          <w:szCs w:val="22"/>
        </w:rPr>
        <w:t>8.3. Para efeito de cada pagamento, a nota fiscal/fatura deverá estar acompanhada da Prova de regularidade relativa ao Fundo de Garantia por Tempo de Serviço – FGTS e Prova de regularidade relativa à seguridade social – INSS.</w:t>
      </w:r>
    </w:p>
    <w:p w:rsidR="007A38DC" w:rsidRPr="00862082" w:rsidRDefault="007A38DC" w:rsidP="00862082">
      <w:pPr>
        <w:spacing w:line="276" w:lineRule="auto"/>
        <w:jc w:val="both"/>
        <w:rPr>
          <w:rFonts w:ascii="Arial" w:hAnsi="Arial" w:cs="Arial"/>
          <w:color w:val="000000"/>
          <w:sz w:val="22"/>
          <w:szCs w:val="22"/>
        </w:rPr>
      </w:pPr>
    </w:p>
    <w:p w:rsidR="00287EE0" w:rsidRPr="00862082" w:rsidRDefault="00CE3616" w:rsidP="00862082">
      <w:pPr>
        <w:suppressAutoHyphens w:val="0"/>
        <w:autoSpaceDE w:val="0"/>
        <w:autoSpaceDN w:val="0"/>
        <w:adjustRightInd w:val="0"/>
        <w:spacing w:line="276" w:lineRule="auto"/>
        <w:jc w:val="both"/>
        <w:rPr>
          <w:rFonts w:ascii="Arial" w:hAnsi="Arial" w:cs="Arial"/>
          <w:b/>
          <w:sz w:val="22"/>
          <w:szCs w:val="22"/>
          <w:lang w:eastAsia="en-US"/>
        </w:rPr>
      </w:pPr>
      <w:r w:rsidRPr="00862082">
        <w:rPr>
          <w:rFonts w:ascii="Arial" w:hAnsi="Arial" w:cs="Arial"/>
          <w:b/>
          <w:sz w:val="22"/>
          <w:szCs w:val="22"/>
          <w:lang w:eastAsia="en-US"/>
        </w:rPr>
        <w:t xml:space="preserve">IX - </w:t>
      </w:r>
      <w:r w:rsidR="0087499F" w:rsidRPr="00862082">
        <w:rPr>
          <w:rFonts w:ascii="Arial" w:hAnsi="Arial" w:cs="Arial"/>
          <w:b/>
          <w:sz w:val="22"/>
          <w:szCs w:val="22"/>
          <w:lang w:eastAsia="en-US"/>
        </w:rPr>
        <w:t>OBRIGAÇÕES</w:t>
      </w:r>
      <w:r w:rsidRPr="00862082">
        <w:rPr>
          <w:rFonts w:ascii="Arial" w:hAnsi="Arial" w:cs="Arial"/>
          <w:b/>
          <w:sz w:val="22"/>
          <w:szCs w:val="22"/>
          <w:lang w:eastAsia="en-US"/>
        </w:rPr>
        <w:t xml:space="preserve"> DA CONTRATADA/DETENTORA</w:t>
      </w:r>
    </w:p>
    <w:p w:rsidR="00F52AD9" w:rsidRPr="00862082" w:rsidRDefault="00F52AD9"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 xml:space="preserve">9.1. Cumprir, dentro dos prazos, horários e itinerários estabelecidos, as obrigações expressamente previstas neste instrumento, disponibilizando os veículos no prazo e condições estipulados </w:t>
      </w:r>
      <w:r w:rsidR="0034314D" w:rsidRPr="00862082">
        <w:rPr>
          <w:rFonts w:ascii="Arial" w:hAnsi="Arial" w:cs="Arial"/>
          <w:sz w:val="22"/>
          <w:szCs w:val="22"/>
        </w:rPr>
        <w:t>nesta Ata</w:t>
      </w:r>
      <w:r w:rsidRPr="00862082">
        <w:rPr>
          <w:rFonts w:ascii="Arial" w:hAnsi="Arial" w:cs="Arial"/>
          <w:sz w:val="22"/>
          <w:szCs w:val="22"/>
        </w:rPr>
        <w:t>.</w:t>
      </w:r>
    </w:p>
    <w:p w:rsidR="00F52AD9" w:rsidRPr="00862082" w:rsidRDefault="00F52AD9"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 xml:space="preserve">9.1.1. </w:t>
      </w:r>
      <w:r w:rsidR="00B75EDC" w:rsidRPr="00862082">
        <w:rPr>
          <w:rFonts w:ascii="Arial" w:hAnsi="Arial" w:cs="Arial"/>
          <w:sz w:val="22"/>
          <w:szCs w:val="22"/>
        </w:rPr>
        <w:t>O</w:t>
      </w:r>
      <w:r w:rsidRPr="00862082">
        <w:rPr>
          <w:rFonts w:ascii="Arial" w:hAnsi="Arial" w:cs="Arial"/>
          <w:sz w:val="22"/>
          <w:szCs w:val="22"/>
        </w:rPr>
        <w:t>s itens que constam como unidade de contratação “MENSAL”, caso não seja executado o serviços em dias definidos pela Secretaria solicitante, não haverá pagamento dos dias não trabalhados.</w:t>
      </w:r>
    </w:p>
    <w:p w:rsidR="00F52AD9" w:rsidRPr="00862082" w:rsidRDefault="00F52AD9"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9.2. Zelar e garantir a boa qualidade dos serviços, em consonância com os parâmetros de qualidade fixados e exigidos pelas normas técnicas pertinentes, expedidas pelo Poder Público;</w:t>
      </w:r>
    </w:p>
    <w:p w:rsidR="00F52AD9" w:rsidRPr="00862082" w:rsidRDefault="00F52AD9"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93. Responsabilizar-se pela disponibilidade do veículo de seu estabelecimento até o local determinado pelo Município, de onde se dará o ponto de partida;</w:t>
      </w:r>
    </w:p>
    <w:p w:rsidR="00F52AD9" w:rsidRPr="00862082" w:rsidRDefault="00F52AD9"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 xml:space="preserve">9.4. Comunicar a ocorrência de qualquer anormalidade de caráter urgente que impossibilite o seu cumprimento, tão logo esta seja verificada, e prestar os esclarecimentos que julgar necessários </w:t>
      </w:r>
      <w:r w:rsidR="00B75EDC" w:rsidRPr="00862082">
        <w:rPr>
          <w:rFonts w:ascii="Arial" w:hAnsi="Arial" w:cs="Arial"/>
          <w:sz w:val="22"/>
          <w:szCs w:val="22"/>
        </w:rPr>
        <w:t xml:space="preserve">o </w:t>
      </w:r>
      <w:r w:rsidRPr="00862082">
        <w:rPr>
          <w:rFonts w:ascii="Arial" w:hAnsi="Arial" w:cs="Arial"/>
          <w:sz w:val="22"/>
          <w:szCs w:val="22"/>
        </w:rPr>
        <w:t xml:space="preserve">Contratante, em até 12 (doze) horas, antes do prazo previsto para </w:t>
      </w:r>
      <w:r w:rsidR="003F1D87" w:rsidRPr="00862082">
        <w:rPr>
          <w:rFonts w:ascii="Arial" w:hAnsi="Arial" w:cs="Arial"/>
          <w:sz w:val="22"/>
          <w:szCs w:val="22"/>
        </w:rPr>
        <w:t>os serviços</w:t>
      </w:r>
      <w:r w:rsidRPr="00862082">
        <w:rPr>
          <w:rFonts w:ascii="Arial" w:hAnsi="Arial" w:cs="Arial"/>
          <w:sz w:val="22"/>
          <w:szCs w:val="22"/>
        </w:rPr>
        <w:t>;</w:t>
      </w:r>
    </w:p>
    <w:p w:rsidR="00F52AD9" w:rsidRPr="00862082" w:rsidRDefault="00F52AD9"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9.5. Arcar com todos os ônus necessários a completa execução dos serviços, incluindo o pagamento de taxas e emolumentos, seguros, impostos, encargos sociais e trabalhistas, combustível, motorista e manutenção do veículo e quaisquer despesas referentes à entrega, inclusive licença em repartições públicas, registros e demais atos pertinentes.</w:t>
      </w:r>
    </w:p>
    <w:p w:rsidR="00F52AD9" w:rsidRPr="00862082" w:rsidRDefault="00CD30C1"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9.6. Permitir o acesso a</w:t>
      </w:r>
      <w:r w:rsidR="00F52AD9" w:rsidRPr="00862082">
        <w:rPr>
          <w:rFonts w:ascii="Arial" w:hAnsi="Arial" w:cs="Arial"/>
          <w:sz w:val="22"/>
          <w:szCs w:val="22"/>
        </w:rPr>
        <w:t xml:space="preserve"> documentos necessários e pertinentes pela Prefeitura e Órgão concedentes de Convênios.</w:t>
      </w:r>
    </w:p>
    <w:p w:rsidR="00F52AD9" w:rsidRPr="00862082" w:rsidRDefault="00F52AD9"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 xml:space="preserve">9.7. Responder, civil e penalmente, por quaisquer danos, de qualquer natureza, que venham a sofrer seus empregados, terceiros ou o </w:t>
      </w:r>
      <w:r w:rsidR="00C61A01" w:rsidRPr="00862082">
        <w:rPr>
          <w:rFonts w:ascii="Arial" w:hAnsi="Arial" w:cs="Arial"/>
          <w:sz w:val="22"/>
          <w:szCs w:val="22"/>
        </w:rPr>
        <w:t>CONTRATANTE</w:t>
      </w:r>
      <w:r w:rsidRPr="00862082">
        <w:rPr>
          <w:rFonts w:ascii="Arial" w:hAnsi="Arial" w:cs="Arial"/>
          <w:sz w:val="22"/>
          <w:szCs w:val="22"/>
        </w:rPr>
        <w:t xml:space="preserve">, em razão de acidentes ou de ação, ou de omissão, dolosa ou culposa, de prepostos da </w:t>
      </w:r>
      <w:r w:rsidR="00C61A01" w:rsidRPr="00862082">
        <w:rPr>
          <w:rFonts w:ascii="Arial" w:hAnsi="Arial" w:cs="Arial"/>
          <w:sz w:val="22"/>
          <w:szCs w:val="22"/>
        </w:rPr>
        <w:t>CONTRATADA/DETENTORA</w:t>
      </w:r>
      <w:r w:rsidRPr="00862082">
        <w:rPr>
          <w:rFonts w:ascii="Arial" w:hAnsi="Arial" w:cs="Arial"/>
          <w:sz w:val="22"/>
          <w:szCs w:val="22"/>
        </w:rPr>
        <w:t xml:space="preserve"> ou de quem em seu nome agir, decorrentes do ato de entrega e de armazenamento dos produtos.</w:t>
      </w:r>
    </w:p>
    <w:p w:rsidR="00F52AD9" w:rsidRPr="00862082" w:rsidRDefault="00F52AD9"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 xml:space="preserve">9.8. Em tudo agir, segundo as diretrizes do </w:t>
      </w:r>
      <w:r w:rsidR="00C61A01" w:rsidRPr="00862082">
        <w:rPr>
          <w:rFonts w:ascii="Arial" w:hAnsi="Arial" w:cs="Arial"/>
          <w:sz w:val="22"/>
          <w:szCs w:val="22"/>
        </w:rPr>
        <w:t>CONTRATANTE.</w:t>
      </w:r>
    </w:p>
    <w:p w:rsidR="00F52AD9" w:rsidRPr="00862082" w:rsidRDefault="00F52AD9"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9.</w:t>
      </w:r>
      <w:r w:rsidR="00096E08" w:rsidRPr="00862082">
        <w:rPr>
          <w:rFonts w:ascii="Arial" w:hAnsi="Arial" w:cs="Arial"/>
          <w:sz w:val="22"/>
          <w:szCs w:val="22"/>
        </w:rPr>
        <w:t>9</w:t>
      </w:r>
      <w:r w:rsidRPr="00862082">
        <w:rPr>
          <w:rFonts w:ascii="Arial" w:hAnsi="Arial" w:cs="Arial"/>
          <w:sz w:val="22"/>
          <w:szCs w:val="22"/>
        </w:rPr>
        <w:t xml:space="preserve">. Manter durante a execução do Contrato/Ata, </w:t>
      </w:r>
      <w:proofErr w:type="gramStart"/>
      <w:r w:rsidRPr="00862082">
        <w:rPr>
          <w:rFonts w:ascii="Arial" w:hAnsi="Arial" w:cs="Arial"/>
          <w:sz w:val="22"/>
          <w:szCs w:val="22"/>
        </w:rPr>
        <w:t>todas  condições</w:t>
      </w:r>
      <w:proofErr w:type="gramEnd"/>
      <w:r w:rsidRPr="00862082">
        <w:rPr>
          <w:rFonts w:ascii="Arial" w:hAnsi="Arial" w:cs="Arial"/>
          <w:sz w:val="22"/>
          <w:szCs w:val="22"/>
        </w:rPr>
        <w:t xml:space="preserve">  de  habilitação  exigidas para contratação, previstas na legislação em vigor.</w:t>
      </w:r>
    </w:p>
    <w:p w:rsidR="00F52AD9" w:rsidRPr="00862082" w:rsidRDefault="00F52AD9" w:rsidP="00862082">
      <w:pPr>
        <w:autoSpaceDE w:val="0"/>
        <w:autoSpaceDN w:val="0"/>
        <w:adjustRightInd w:val="0"/>
        <w:spacing w:line="276" w:lineRule="auto"/>
        <w:jc w:val="both"/>
        <w:rPr>
          <w:rFonts w:ascii="Arial" w:hAnsi="Arial" w:cs="Arial"/>
          <w:sz w:val="22"/>
          <w:szCs w:val="22"/>
        </w:rPr>
      </w:pPr>
    </w:p>
    <w:p w:rsidR="005A3A96" w:rsidRPr="00862082" w:rsidRDefault="00F52AD9"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9.1</w:t>
      </w:r>
      <w:r w:rsidR="00096E08" w:rsidRPr="00862082">
        <w:rPr>
          <w:rFonts w:ascii="Arial" w:hAnsi="Arial" w:cs="Arial"/>
          <w:sz w:val="22"/>
          <w:szCs w:val="22"/>
        </w:rPr>
        <w:t>0</w:t>
      </w:r>
      <w:r w:rsidRPr="00862082">
        <w:rPr>
          <w:rFonts w:ascii="Arial" w:hAnsi="Arial" w:cs="Arial"/>
          <w:sz w:val="22"/>
          <w:szCs w:val="22"/>
        </w:rPr>
        <w:t>. Aceitar por parte da Administração, nas mesmas condições contratuais, realizar acréscimos ou supressões de até 25% (vinte e cinco por cento) do valor inicial atualizado do contrato ou Ata de RP, conforme estabelecido no §1º do artigo 65 da Lei Federal nº 8.666/93 e alterações.</w:t>
      </w:r>
    </w:p>
    <w:p w:rsidR="00F52AD9" w:rsidRPr="00862082" w:rsidRDefault="00B75EDC"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9</w:t>
      </w:r>
      <w:r w:rsidR="00F52AD9" w:rsidRPr="00862082">
        <w:rPr>
          <w:rFonts w:ascii="Arial" w:hAnsi="Arial" w:cs="Arial"/>
          <w:sz w:val="22"/>
          <w:szCs w:val="22"/>
        </w:rPr>
        <w:t>.1</w:t>
      </w:r>
      <w:r w:rsidR="00096E08" w:rsidRPr="00862082">
        <w:rPr>
          <w:rFonts w:ascii="Arial" w:hAnsi="Arial" w:cs="Arial"/>
          <w:sz w:val="22"/>
          <w:szCs w:val="22"/>
        </w:rPr>
        <w:t>1</w:t>
      </w:r>
      <w:r w:rsidR="00F52AD9" w:rsidRPr="00862082">
        <w:rPr>
          <w:rFonts w:ascii="Arial" w:hAnsi="Arial" w:cs="Arial"/>
          <w:sz w:val="22"/>
          <w:szCs w:val="22"/>
        </w:rPr>
        <w:t>. Assinar Contrato ou documento equivalente originário da Ata de Registro de Preços.</w:t>
      </w:r>
    </w:p>
    <w:p w:rsidR="00F52AD9" w:rsidRPr="00862082" w:rsidRDefault="00F52AD9" w:rsidP="00862082">
      <w:pPr>
        <w:autoSpaceDE w:val="0"/>
        <w:autoSpaceDN w:val="0"/>
        <w:adjustRightInd w:val="0"/>
        <w:spacing w:line="276" w:lineRule="auto"/>
        <w:jc w:val="both"/>
        <w:rPr>
          <w:rFonts w:ascii="Arial" w:hAnsi="Arial" w:cs="Arial"/>
          <w:b/>
          <w:sz w:val="22"/>
          <w:szCs w:val="22"/>
        </w:rPr>
      </w:pPr>
    </w:p>
    <w:p w:rsidR="00287EE0" w:rsidRPr="009640E3" w:rsidRDefault="00B75EDC" w:rsidP="009640E3">
      <w:pPr>
        <w:autoSpaceDE w:val="0"/>
        <w:autoSpaceDN w:val="0"/>
        <w:adjustRightInd w:val="0"/>
        <w:spacing w:line="276" w:lineRule="auto"/>
        <w:jc w:val="both"/>
        <w:rPr>
          <w:rFonts w:ascii="Arial" w:hAnsi="Arial" w:cs="Arial"/>
          <w:b/>
          <w:sz w:val="22"/>
          <w:szCs w:val="22"/>
        </w:rPr>
      </w:pPr>
      <w:r w:rsidRPr="00862082">
        <w:rPr>
          <w:rFonts w:ascii="Arial" w:hAnsi="Arial" w:cs="Arial"/>
          <w:b/>
          <w:sz w:val="22"/>
          <w:szCs w:val="22"/>
        </w:rPr>
        <w:t>10</w:t>
      </w:r>
      <w:r w:rsidR="00287EE0" w:rsidRPr="00862082">
        <w:rPr>
          <w:rFonts w:ascii="Arial" w:hAnsi="Arial" w:cs="Arial"/>
          <w:b/>
          <w:sz w:val="22"/>
          <w:szCs w:val="22"/>
        </w:rPr>
        <w:t xml:space="preserve"> - OBRIGAÇÕES D</w:t>
      </w:r>
      <w:r w:rsidR="00C61A01" w:rsidRPr="00862082">
        <w:rPr>
          <w:rFonts w:ascii="Arial" w:hAnsi="Arial" w:cs="Arial"/>
          <w:b/>
          <w:sz w:val="22"/>
          <w:szCs w:val="22"/>
        </w:rPr>
        <w:t>O</w:t>
      </w:r>
      <w:r w:rsidR="00287EE0" w:rsidRPr="00862082">
        <w:rPr>
          <w:rFonts w:ascii="Arial" w:hAnsi="Arial" w:cs="Arial"/>
          <w:b/>
          <w:sz w:val="22"/>
          <w:szCs w:val="22"/>
        </w:rPr>
        <w:t xml:space="preserve"> CONTRATANTE                              </w:t>
      </w:r>
    </w:p>
    <w:p w:rsidR="00F52AD9" w:rsidRPr="00862082" w:rsidRDefault="00B75EDC" w:rsidP="00862082">
      <w:pPr>
        <w:spacing w:line="276" w:lineRule="auto"/>
        <w:jc w:val="both"/>
        <w:rPr>
          <w:rFonts w:ascii="Arial" w:hAnsi="Arial" w:cs="Arial"/>
          <w:sz w:val="22"/>
          <w:szCs w:val="22"/>
        </w:rPr>
      </w:pPr>
      <w:r w:rsidRPr="00862082">
        <w:rPr>
          <w:rFonts w:ascii="Arial" w:hAnsi="Arial" w:cs="Arial"/>
          <w:sz w:val="22"/>
          <w:szCs w:val="22"/>
        </w:rPr>
        <w:lastRenderedPageBreak/>
        <w:t>10</w:t>
      </w:r>
      <w:r w:rsidR="00F52AD9" w:rsidRPr="00862082">
        <w:rPr>
          <w:rFonts w:ascii="Arial" w:hAnsi="Arial" w:cs="Arial"/>
          <w:sz w:val="22"/>
          <w:szCs w:val="22"/>
        </w:rPr>
        <w:t xml:space="preserve">.1. Fiscalizar e conferir os serviços quando da entrega pela </w:t>
      </w:r>
      <w:r w:rsidR="00C61A01" w:rsidRPr="00862082">
        <w:rPr>
          <w:rFonts w:ascii="Arial" w:hAnsi="Arial" w:cs="Arial"/>
          <w:sz w:val="22"/>
          <w:szCs w:val="22"/>
        </w:rPr>
        <w:t>CONTRATADA/DETENTORA</w:t>
      </w:r>
      <w:r w:rsidR="00F52AD9" w:rsidRPr="00862082">
        <w:rPr>
          <w:rFonts w:ascii="Arial" w:hAnsi="Arial" w:cs="Arial"/>
          <w:sz w:val="22"/>
          <w:szCs w:val="22"/>
        </w:rPr>
        <w:t>;</w:t>
      </w:r>
    </w:p>
    <w:p w:rsidR="00F52AD9" w:rsidRPr="00862082" w:rsidRDefault="00B75EDC" w:rsidP="00862082">
      <w:pPr>
        <w:spacing w:line="276" w:lineRule="auto"/>
        <w:jc w:val="both"/>
        <w:rPr>
          <w:rFonts w:ascii="Arial" w:hAnsi="Arial" w:cs="Arial"/>
          <w:sz w:val="22"/>
          <w:szCs w:val="22"/>
        </w:rPr>
      </w:pPr>
      <w:r w:rsidRPr="00862082">
        <w:rPr>
          <w:rFonts w:ascii="Arial" w:hAnsi="Arial" w:cs="Arial"/>
          <w:sz w:val="22"/>
          <w:szCs w:val="22"/>
        </w:rPr>
        <w:t>10</w:t>
      </w:r>
      <w:r w:rsidR="00F52AD9" w:rsidRPr="00862082">
        <w:rPr>
          <w:rFonts w:ascii="Arial" w:hAnsi="Arial" w:cs="Arial"/>
          <w:sz w:val="22"/>
          <w:szCs w:val="22"/>
        </w:rPr>
        <w:t>.2. Comunicar e exigir a correção imediata de qualquer anormalidade nos serviços por ela (Contratada/Detentora) prestados.</w:t>
      </w:r>
    </w:p>
    <w:p w:rsidR="00F52AD9" w:rsidRPr="00862082" w:rsidRDefault="00B75EDC" w:rsidP="00862082">
      <w:pPr>
        <w:spacing w:line="276" w:lineRule="auto"/>
        <w:jc w:val="both"/>
        <w:rPr>
          <w:rFonts w:ascii="Arial" w:hAnsi="Arial" w:cs="Arial"/>
          <w:sz w:val="22"/>
          <w:szCs w:val="22"/>
        </w:rPr>
      </w:pPr>
      <w:r w:rsidRPr="00862082">
        <w:rPr>
          <w:rFonts w:ascii="Arial" w:hAnsi="Arial" w:cs="Arial"/>
          <w:sz w:val="22"/>
          <w:szCs w:val="22"/>
        </w:rPr>
        <w:t>10</w:t>
      </w:r>
      <w:r w:rsidR="00F52AD9" w:rsidRPr="00862082">
        <w:rPr>
          <w:rFonts w:ascii="Arial" w:hAnsi="Arial" w:cs="Arial"/>
          <w:sz w:val="22"/>
          <w:szCs w:val="22"/>
        </w:rPr>
        <w:t>.3. Efetuar o pagamento de acordo com o estabelecido neste Instrumento.</w:t>
      </w:r>
    </w:p>
    <w:p w:rsidR="00F52AD9" w:rsidRPr="00862082" w:rsidRDefault="00B75EDC" w:rsidP="00862082">
      <w:pPr>
        <w:spacing w:line="276" w:lineRule="auto"/>
        <w:jc w:val="both"/>
        <w:rPr>
          <w:rFonts w:ascii="Arial" w:hAnsi="Arial" w:cs="Arial"/>
          <w:sz w:val="22"/>
          <w:szCs w:val="22"/>
        </w:rPr>
      </w:pPr>
      <w:r w:rsidRPr="00862082">
        <w:rPr>
          <w:rFonts w:ascii="Arial" w:hAnsi="Arial" w:cs="Arial"/>
          <w:sz w:val="22"/>
          <w:szCs w:val="22"/>
        </w:rPr>
        <w:t>10</w:t>
      </w:r>
      <w:r w:rsidR="00F52AD9" w:rsidRPr="00862082">
        <w:rPr>
          <w:rFonts w:ascii="Arial" w:hAnsi="Arial" w:cs="Arial"/>
          <w:sz w:val="22"/>
          <w:szCs w:val="22"/>
        </w:rPr>
        <w:t>.4. Proceder, sempre que julgar necessário, a análise do serviço prestado</w:t>
      </w:r>
      <w:r w:rsidR="00C61A01" w:rsidRPr="00862082">
        <w:rPr>
          <w:rFonts w:ascii="Arial" w:hAnsi="Arial" w:cs="Arial"/>
          <w:sz w:val="22"/>
          <w:szCs w:val="22"/>
        </w:rPr>
        <w:t xml:space="preserve"> </w:t>
      </w:r>
      <w:r w:rsidR="00F52AD9" w:rsidRPr="00862082">
        <w:rPr>
          <w:rFonts w:ascii="Arial" w:hAnsi="Arial" w:cs="Arial"/>
          <w:sz w:val="22"/>
          <w:szCs w:val="22"/>
        </w:rPr>
        <w:t>(condições do veículo, conduta do motorista e itinerário est</w:t>
      </w:r>
      <w:r w:rsidR="00CA6124" w:rsidRPr="00862082">
        <w:rPr>
          <w:rFonts w:ascii="Arial" w:hAnsi="Arial" w:cs="Arial"/>
          <w:sz w:val="22"/>
          <w:szCs w:val="22"/>
        </w:rPr>
        <w:t xml:space="preserve">ipulado, horários estipulados) </w:t>
      </w:r>
      <w:r w:rsidR="00F52AD9" w:rsidRPr="00862082">
        <w:rPr>
          <w:rFonts w:ascii="Arial" w:hAnsi="Arial" w:cs="Arial"/>
          <w:sz w:val="22"/>
          <w:szCs w:val="22"/>
        </w:rPr>
        <w:t>pela Contratada/Detentora para fins de verificação do atendimento das obrigações da Contratada.</w:t>
      </w:r>
    </w:p>
    <w:p w:rsidR="00F52AD9" w:rsidRPr="00862082" w:rsidRDefault="00B75EDC" w:rsidP="00862082">
      <w:pPr>
        <w:spacing w:line="276" w:lineRule="auto"/>
        <w:jc w:val="both"/>
        <w:rPr>
          <w:rFonts w:ascii="Arial" w:hAnsi="Arial" w:cs="Arial"/>
          <w:sz w:val="22"/>
          <w:szCs w:val="22"/>
        </w:rPr>
      </w:pPr>
      <w:r w:rsidRPr="00862082">
        <w:rPr>
          <w:rFonts w:ascii="Arial" w:hAnsi="Arial" w:cs="Arial"/>
          <w:sz w:val="22"/>
          <w:szCs w:val="22"/>
        </w:rPr>
        <w:t>10</w:t>
      </w:r>
      <w:r w:rsidR="00F52AD9" w:rsidRPr="00862082">
        <w:rPr>
          <w:rFonts w:ascii="Arial" w:hAnsi="Arial" w:cs="Arial"/>
          <w:sz w:val="22"/>
          <w:szCs w:val="22"/>
        </w:rPr>
        <w:t>.5. Notificar a Contratada/Detentora, fixando prazo para correção das irregularidades ou defeitos encontrados.</w:t>
      </w:r>
    </w:p>
    <w:p w:rsidR="00F52AD9" w:rsidRPr="00862082" w:rsidRDefault="00B75EDC" w:rsidP="00862082">
      <w:pPr>
        <w:spacing w:line="276" w:lineRule="auto"/>
        <w:jc w:val="both"/>
        <w:rPr>
          <w:rFonts w:ascii="Arial" w:hAnsi="Arial" w:cs="Arial"/>
          <w:sz w:val="22"/>
          <w:szCs w:val="22"/>
        </w:rPr>
      </w:pPr>
      <w:r w:rsidRPr="00862082">
        <w:rPr>
          <w:rFonts w:ascii="Arial" w:hAnsi="Arial" w:cs="Arial"/>
          <w:sz w:val="22"/>
          <w:szCs w:val="22"/>
        </w:rPr>
        <w:t>10</w:t>
      </w:r>
      <w:r w:rsidR="00F52AD9" w:rsidRPr="00862082">
        <w:rPr>
          <w:rFonts w:ascii="Arial" w:hAnsi="Arial" w:cs="Arial"/>
          <w:sz w:val="22"/>
          <w:szCs w:val="22"/>
        </w:rPr>
        <w:t>.6. Observar o disposto no Edital do Pregão.</w:t>
      </w:r>
    </w:p>
    <w:p w:rsidR="00C61A01" w:rsidRPr="00862082" w:rsidRDefault="00C61A01" w:rsidP="00862082">
      <w:pPr>
        <w:spacing w:line="276" w:lineRule="auto"/>
        <w:jc w:val="both"/>
        <w:rPr>
          <w:rFonts w:ascii="Arial" w:hAnsi="Arial" w:cs="Arial"/>
          <w:sz w:val="22"/>
          <w:szCs w:val="22"/>
        </w:rPr>
      </w:pPr>
    </w:p>
    <w:p w:rsidR="000303DE" w:rsidRPr="009640E3" w:rsidRDefault="00CE3616" w:rsidP="00862082">
      <w:pPr>
        <w:autoSpaceDE w:val="0"/>
        <w:autoSpaceDN w:val="0"/>
        <w:adjustRightInd w:val="0"/>
        <w:spacing w:line="276" w:lineRule="auto"/>
        <w:jc w:val="both"/>
        <w:rPr>
          <w:rFonts w:ascii="Arial" w:hAnsi="Arial" w:cs="Arial"/>
          <w:b/>
          <w:bCs/>
          <w:sz w:val="22"/>
          <w:szCs w:val="22"/>
        </w:rPr>
      </w:pPr>
      <w:r w:rsidRPr="00862082">
        <w:rPr>
          <w:rFonts w:ascii="Arial" w:hAnsi="Arial" w:cs="Arial"/>
          <w:b/>
          <w:bCs/>
          <w:sz w:val="22"/>
          <w:szCs w:val="22"/>
        </w:rPr>
        <w:t xml:space="preserve">XI </w:t>
      </w:r>
      <w:r w:rsidR="008754DE" w:rsidRPr="00862082">
        <w:rPr>
          <w:rFonts w:ascii="Arial" w:hAnsi="Arial" w:cs="Arial"/>
          <w:b/>
          <w:bCs/>
          <w:sz w:val="22"/>
          <w:szCs w:val="22"/>
        </w:rPr>
        <w:t>–</w:t>
      </w:r>
      <w:r w:rsidRPr="00862082">
        <w:rPr>
          <w:rFonts w:ascii="Arial" w:hAnsi="Arial" w:cs="Arial"/>
          <w:b/>
          <w:bCs/>
          <w:sz w:val="22"/>
          <w:szCs w:val="22"/>
        </w:rPr>
        <w:t xml:space="preserve"> PENALIDADES</w:t>
      </w:r>
    </w:p>
    <w:p w:rsidR="001876E0" w:rsidRPr="00862082" w:rsidRDefault="001876E0" w:rsidP="009640E3">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 xml:space="preserve">11.1. Além das sanções previstas no capítulo IV da Lei Federal nº. 8.666/93 com suas alterações, e demais normas pertinentes, a </w:t>
      </w:r>
      <w:r w:rsidR="00C61A01" w:rsidRPr="00862082">
        <w:rPr>
          <w:rFonts w:ascii="Arial" w:hAnsi="Arial" w:cs="Arial"/>
          <w:sz w:val="22"/>
          <w:szCs w:val="22"/>
        </w:rPr>
        <w:t xml:space="preserve">CONTRATADA/DETENTORA </w:t>
      </w:r>
      <w:r w:rsidRPr="00862082">
        <w:rPr>
          <w:rFonts w:ascii="Arial" w:hAnsi="Arial" w:cs="Arial"/>
          <w:sz w:val="22"/>
          <w:szCs w:val="22"/>
        </w:rPr>
        <w:t>estará sujeita às penalidades abaixo discriminadas:</w:t>
      </w:r>
    </w:p>
    <w:p w:rsidR="001876E0" w:rsidRPr="00862082" w:rsidRDefault="001876E0" w:rsidP="009640E3">
      <w:pPr>
        <w:spacing w:line="276" w:lineRule="auto"/>
        <w:jc w:val="both"/>
        <w:rPr>
          <w:rFonts w:ascii="Arial" w:hAnsi="Arial" w:cs="Arial"/>
          <w:sz w:val="22"/>
          <w:szCs w:val="22"/>
        </w:rPr>
      </w:pPr>
      <w:r w:rsidRPr="00862082">
        <w:rPr>
          <w:rFonts w:ascii="Arial" w:hAnsi="Arial" w:cs="Arial"/>
          <w:sz w:val="22"/>
          <w:szCs w:val="22"/>
        </w:rPr>
        <w:t xml:space="preserve">11.1.1. Multa pela recusa da </w:t>
      </w:r>
      <w:r w:rsidR="00C61A01" w:rsidRPr="00862082">
        <w:rPr>
          <w:rFonts w:ascii="Arial" w:hAnsi="Arial" w:cs="Arial"/>
          <w:sz w:val="22"/>
          <w:szCs w:val="22"/>
        </w:rPr>
        <w:t xml:space="preserve">CONTRATADA/DETENTORA </w:t>
      </w:r>
      <w:r w:rsidRPr="00862082">
        <w:rPr>
          <w:rFonts w:ascii="Arial" w:hAnsi="Arial" w:cs="Arial"/>
          <w:sz w:val="22"/>
          <w:szCs w:val="22"/>
        </w:rPr>
        <w:t>da Ata de Registro de Preços em assinar o Termo de Contrato, quando cabível, ou retirar a Nota de Empenho, dentro do prazo estabelecido: 20,0% (vinte inteiros por cento) sobre o valor da contratação;</w:t>
      </w:r>
    </w:p>
    <w:p w:rsidR="001876E0" w:rsidRPr="00862082" w:rsidRDefault="001876E0"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11.1.1.1. Incide na mesma multa prevista no subitem anterior a Contratada/Detentora que estiver impedida de assinar o Termo de Contrato ou retirar a Nota de Empenho pela não apresentação dos documentos devidamente atualizados quando solicitado.</w:t>
      </w:r>
    </w:p>
    <w:p w:rsidR="001876E0" w:rsidRPr="00862082" w:rsidRDefault="001876E0"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 xml:space="preserve">11.1.2. Multa por dia de atraso na prestação de </w:t>
      </w:r>
      <w:proofErr w:type="gramStart"/>
      <w:r w:rsidRPr="00862082">
        <w:rPr>
          <w:rFonts w:ascii="Arial" w:hAnsi="Arial" w:cs="Arial"/>
          <w:sz w:val="22"/>
          <w:szCs w:val="22"/>
        </w:rPr>
        <w:t>serviços  programados</w:t>
      </w:r>
      <w:proofErr w:type="gramEnd"/>
      <w:r w:rsidRPr="00862082">
        <w:rPr>
          <w:rFonts w:ascii="Arial" w:hAnsi="Arial" w:cs="Arial"/>
          <w:sz w:val="22"/>
          <w:szCs w:val="22"/>
        </w:rPr>
        <w:t>: 1,0% (um por cento) por dia sobre o valor dos serviços com atraso, até o máximo de 10 (dez) dias; A partir desta data será considerado o atraso como inexecução parcial ou total do ajuste, conforme o caso, observado o disposto no edital e Ata de R.P, incidindo as consequências legais e contratuais daí advindas.</w:t>
      </w:r>
    </w:p>
    <w:p w:rsidR="001876E0" w:rsidRPr="00862082" w:rsidRDefault="001876E0" w:rsidP="009640E3">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 xml:space="preserve">11.1.3. Multa pela execução dos serviços em desconformidade com as condições deste edital: 15% (quinze inteiros por cento) sobre o valor dos </w:t>
      </w:r>
      <w:r w:rsidRPr="00862082">
        <w:rPr>
          <w:rFonts w:ascii="Arial" w:hAnsi="Arial" w:cs="Arial"/>
          <w:color w:val="000000"/>
          <w:sz w:val="22"/>
          <w:szCs w:val="22"/>
        </w:rPr>
        <w:t>serviços não executados</w:t>
      </w:r>
      <w:r w:rsidRPr="00862082">
        <w:rPr>
          <w:rFonts w:ascii="Arial" w:hAnsi="Arial" w:cs="Arial"/>
          <w:sz w:val="22"/>
          <w:szCs w:val="22"/>
        </w:rPr>
        <w:t>, independentemente da obrigação de refazê-lo.</w:t>
      </w:r>
    </w:p>
    <w:p w:rsidR="001876E0" w:rsidRPr="00862082" w:rsidRDefault="001876E0" w:rsidP="00862082">
      <w:pPr>
        <w:spacing w:line="276" w:lineRule="auto"/>
        <w:jc w:val="both"/>
        <w:rPr>
          <w:rFonts w:ascii="Arial" w:hAnsi="Arial" w:cs="Arial"/>
          <w:sz w:val="22"/>
          <w:szCs w:val="22"/>
        </w:rPr>
      </w:pPr>
      <w:r w:rsidRPr="00862082">
        <w:rPr>
          <w:rFonts w:ascii="Arial" w:hAnsi="Arial" w:cs="Arial"/>
          <w:sz w:val="22"/>
          <w:szCs w:val="22"/>
        </w:rPr>
        <w:t>11.1.4. Multa por descumprimento de cláusula contratual e/ou exigência da Unidade Requisitante: 1,0% (um inteiro por cento) sobre o valor da Nota de Empenho.</w:t>
      </w:r>
    </w:p>
    <w:p w:rsidR="001876E0" w:rsidRPr="00862082" w:rsidRDefault="001876E0"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 xml:space="preserve">11.1.5. Multa pela inexecução parcial da Ata: 20,0% (vinte inteiros por cento) sobre o valor da parcela </w:t>
      </w:r>
      <w:proofErr w:type="spellStart"/>
      <w:r w:rsidRPr="00862082">
        <w:rPr>
          <w:rFonts w:ascii="Arial" w:hAnsi="Arial" w:cs="Arial"/>
          <w:sz w:val="22"/>
          <w:szCs w:val="22"/>
        </w:rPr>
        <w:t>inexecutada</w:t>
      </w:r>
      <w:proofErr w:type="spellEnd"/>
      <w:r w:rsidRPr="00862082">
        <w:rPr>
          <w:rFonts w:ascii="Arial" w:hAnsi="Arial" w:cs="Arial"/>
          <w:sz w:val="22"/>
          <w:szCs w:val="22"/>
        </w:rPr>
        <w:t>, ou sobre o valor dos serviços executados com atraso superior a 10 (dez) dias e inferior a 30 (trinta) dias; a partir desta data será considerado como inexecução total do contrato.</w:t>
      </w:r>
    </w:p>
    <w:p w:rsidR="001876E0" w:rsidRPr="00862082" w:rsidRDefault="001876E0"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11.1.6. Multa pela inexecução total da Ata: 20,0% (vinte inteiros por cento) sobre o seu valor;</w:t>
      </w:r>
    </w:p>
    <w:p w:rsidR="00C57A64" w:rsidRPr="00862082" w:rsidRDefault="00C57A64" w:rsidP="00862082">
      <w:pPr>
        <w:autoSpaceDE w:val="0"/>
        <w:autoSpaceDN w:val="0"/>
        <w:adjustRightInd w:val="0"/>
        <w:spacing w:line="276" w:lineRule="auto"/>
        <w:jc w:val="both"/>
        <w:rPr>
          <w:rFonts w:ascii="Arial" w:hAnsi="Arial" w:cs="Arial"/>
          <w:sz w:val="22"/>
          <w:szCs w:val="22"/>
        </w:rPr>
      </w:pPr>
    </w:p>
    <w:p w:rsidR="001876E0" w:rsidRPr="00862082" w:rsidRDefault="001876E0" w:rsidP="009640E3">
      <w:pPr>
        <w:tabs>
          <w:tab w:val="left" w:pos="284"/>
          <w:tab w:val="left" w:pos="567"/>
        </w:tabs>
        <w:spacing w:line="276" w:lineRule="auto"/>
        <w:jc w:val="both"/>
        <w:rPr>
          <w:rFonts w:ascii="Arial" w:hAnsi="Arial" w:cs="Arial"/>
          <w:sz w:val="22"/>
          <w:szCs w:val="22"/>
        </w:rPr>
      </w:pPr>
      <w:r w:rsidRPr="00862082">
        <w:rPr>
          <w:rFonts w:ascii="Arial" w:hAnsi="Arial" w:cs="Arial"/>
          <w:sz w:val="22"/>
          <w:szCs w:val="22"/>
        </w:rPr>
        <w:t xml:space="preserve">11.1.7. Sanção de suspensão temporária do direito de licitar e contratar com a Prefeitura de </w:t>
      </w:r>
      <w:r w:rsidR="00DA053E" w:rsidRPr="00862082">
        <w:rPr>
          <w:rFonts w:ascii="Arial" w:hAnsi="Arial" w:cs="Arial"/>
          <w:sz w:val="22"/>
          <w:szCs w:val="22"/>
        </w:rPr>
        <w:t>Felício dos Santos</w:t>
      </w:r>
      <w:r w:rsidRPr="00862082">
        <w:rPr>
          <w:rFonts w:ascii="Arial" w:hAnsi="Arial" w:cs="Arial"/>
          <w:color w:val="000000"/>
          <w:sz w:val="22"/>
          <w:szCs w:val="22"/>
        </w:rPr>
        <w:t>,</w:t>
      </w:r>
      <w:r w:rsidRPr="00862082">
        <w:rPr>
          <w:rFonts w:ascii="Arial" w:hAnsi="Arial" w:cs="Arial"/>
          <w:sz w:val="22"/>
          <w:szCs w:val="22"/>
        </w:rPr>
        <w:t xml:space="preserve"> pelo prazo de até 05 (cinco) anos, por falha ou fraude na execução do objeto do contrato.</w:t>
      </w:r>
    </w:p>
    <w:p w:rsidR="001876E0" w:rsidRPr="00862082" w:rsidRDefault="001876E0" w:rsidP="009640E3">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11.2. As sanções são independentes e a aplicação de uma não exclui a das outras.</w:t>
      </w:r>
    </w:p>
    <w:p w:rsidR="001876E0" w:rsidRPr="00862082" w:rsidRDefault="001876E0" w:rsidP="00862082">
      <w:pPr>
        <w:tabs>
          <w:tab w:val="left" w:pos="284"/>
          <w:tab w:val="left" w:pos="567"/>
        </w:tabs>
        <w:spacing w:line="276" w:lineRule="auto"/>
        <w:jc w:val="both"/>
        <w:rPr>
          <w:rFonts w:ascii="Arial" w:hAnsi="Arial" w:cs="Arial"/>
          <w:sz w:val="22"/>
          <w:szCs w:val="22"/>
        </w:rPr>
      </w:pPr>
      <w:r w:rsidRPr="00862082">
        <w:rPr>
          <w:rFonts w:ascii="Arial" w:hAnsi="Arial" w:cs="Arial"/>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00DA053E" w:rsidRPr="00862082">
        <w:rPr>
          <w:rFonts w:ascii="Arial" w:hAnsi="Arial" w:cs="Arial"/>
          <w:sz w:val="22"/>
          <w:szCs w:val="22"/>
        </w:rPr>
        <w:t>Felício dos Santos</w:t>
      </w:r>
      <w:r w:rsidRPr="00862082">
        <w:rPr>
          <w:rFonts w:ascii="Arial" w:hAnsi="Arial" w:cs="Arial"/>
          <w:color w:val="000000"/>
          <w:sz w:val="22"/>
          <w:szCs w:val="22"/>
        </w:rPr>
        <w:t>/MG</w:t>
      </w:r>
      <w:r w:rsidRPr="00862082">
        <w:rPr>
          <w:rFonts w:ascii="Arial" w:hAnsi="Arial" w:cs="Arial"/>
          <w:sz w:val="22"/>
          <w:szCs w:val="22"/>
        </w:rPr>
        <w:t>. Não havendo pagamento pela empresa, o valor será inscrito como dívida ativa, sujeitando-se ao processo executivo.</w:t>
      </w:r>
    </w:p>
    <w:p w:rsidR="007A38DC" w:rsidRPr="00862082" w:rsidRDefault="007A38DC" w:rsidP="00862082">
      <w:pPr>
        <w:autoSpaceDE w:val="0"/>
        <w:autoSpaceDN w:val="0"/>
        <w:adjustRightInd w:val="0"/>
        <w:spacing w:line="276" w:lineRule="auto"/>
        <w:jc w:val="both"/>
        <w:rPr>
          <w:rFonts w:ascii="Arial" w:hAnsi="Arial" w:cs="Arial"/>
          <w:b/>
          <w:bCs/>
          <w:sz w:val="22"/>
          <w:szCs w:val="22"/>
        </w:rPr>
      </w:pPr>
    </w:p>
    <w:p w:rsidR="00C96EDD" w:rsidRPr="009640E3" w:rsidRDefault="00CE3616" w:rsidP="00862082">
      <w:pPr>
        <w:autoSpaceDE w:val="0"/>
        <w:autoSpaceDN w:val="0"/>
        <w:adjustRightInd w:val="0"/>
        <w:spacing w:line="276" w:lineRule="auto"/>
        <w:jc w:val="both"/>
        <w:rPr>
          <w:rFonts w:ascii="Arial" w:hAnsi="Arial" w:cs="Arial"/>
          <w:b/>
          <w:bCs/>
          <w:sz w:val="22"/>
          <w:szCs w:val="22"/>
        </w:rPr>
      </w:pPr>
      <w:r w:rsidRPr="00862082">
        <w:rPr>
          <w:rFonts w:ascii="Arial" w:hAnsi="Arial" w:cs="Arial"/>
          <w:b/>
          <w:bCs/>
          <w:sz w:val="22"/>
          <w:szCs w:val="22"/>
        </w:rPr>
        <w:t>XI</w:t>
      </w:r>
      <w:r w:rsidR="00CC6B5C" w:rsidRPr="00862082">
        <w:rPr>
          <w:rFonts w:ascii="Arial" w:hAnsi="Arial" w:cs="Arial"/>
          <w:b/>
          <w:bCs/>
          <w:sz w:val="22"/>
          <w:szCs w:val="22"/>
        </w:rPr>
        <w:t>I</w:t>
      </w:r>
      <w:r w:rsidRPr="00862082">
        <w:rPr>
          <w:rFonts w:ascii="Arial" w:hAnsi="Arial" w:cs="Arial"/>
          <w:b/>
          <w:bCs/>
          <w:sz w:val="22"/>
          <w:szCs w:val="22"/>
        </w:rPr>
        <w:t xml:space="preserve"> - CANCELAMENTO DA ATA DE REGISTRO DE PREÇOS</w:t>
      </w:r>
    </w:p>
    <w:p w:rsidR="00C96EDD" w:rsidRPr="00862082" w:rsidRDefault="00CE3616"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1</w:t>
      </w:r>
      <w:r w:rsidR="00CC6B5C" w:rsidRPr="00862082">
        <w:rPr>
          <w:rFonts w:ascii="Arial" w:hAnsi="Arial" w:cs="Arial"/>
          <w:sz w:val="22"/>
          <w:szCs w:val="22"/>
        </w:rPr>
        <w:t>2</w:t>
      </w:r>
      <w:r w:rsidRPr="00862082">
        <w:rPr>
          <w:rFonts w:ascii="Arial" w:hAnsi="Arial" w:cs="Arial"/>
          <w:sz w:val="22"/>
          <w:szCs w:val="22"/>
        </w:rPr>
        <w:t>.1. Ocorrendo qualquer das hipóteses previstas da Lei Federal 8.666/93 e posteriores alterações, a presente Ata de Registro de Preços será cancelada, garantidos, às suas detentoras, o contraditório e a ampla defesa quando:</w:t>
      </w:r>
    </w:p>
    <w:p w:rsidR="00C96EDD" w:rsidRPr="00862082" w:rsidRDefault="00CE3616"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1</w:t>
      </w:r>
      <w:r w:rsidR="00CC6B5C" w:rsidRPr="00862082">
        <w:rPr>
          <w:rFonts w:ascii="Arial" w:hAnsi="Arial" w:cs="Arial"/>
          <w:sz w:val="22"/>
          <w:szCs w:val="22"/>
        </w:rPr>
        <w:t>2</w:t>
      </w:r>
      <w:r w:rsidRPr="00862082">
        <w:rPr>
          <w:rFonts w:ascii="Arial" w:hAnsi="Arial" w:cs="Arial"/>
          <w:sz w:val="22"/>
          <w:szCs w:val="22"/>
        </w:rPr>
        <w:t xml:space="preserve">.1.1. A </w:t>
      </w:r>
      <w:r w:rsidR="00EE7D75" w:rsidRPr="00862082">
        <w:rPr>
          <w:rFonts w:ascii="Arial" w:hAnsi="Arial" w:cs="Arial"/>
          <w:sz w:val="22"/>
          <w:szCs w:val="22"/>
        </w:rPr>
        <w:t>CONTRATADA/DETENTORA</w:t>
      </w:r>
      <w:r w:rsidRPr="00862082">
        <w:rPr>
          <w:rFonts w:ascii="Arial" w:hAnsi="Arial" w:cs="Arial"/>
          <w:sz w:val="22"/>
          <w:szCs w:val="22"/>
        </w:rPr>
        <w:t xml:space="preserve"> não cumprir as obrigações constantes da Ata de Registro de Preços e da legislação, notadamente nas hipóteses de inexecução total ou parcial ou rescisão dos ajustes dela decorrentes;</w:t>
      </w:r>
    </w:p>
    <w:p w:rsidR="00C96EDD" w:rsidRPr="00862082" w:rsidRDefault="00CE3616"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1</w:t>
      </w:r>
      <w:r w:rsidR="00CC6B5C" w:rsidRPr="00862082">
        <w:rPr>
          <w:rFonts w:ascii="Arial" w:hAnsi="Arial" w:cs="Arial"/>
          <w:sz w:val="22"/>
          <w:szCs w:val="22"/>
        </w:rPr>
        <w:t>2</w:t>
      </w:r>
      <w:r w:rsidRPr="00862082">
        <w:rPr>
          <w:rFonts w:ascii="Arial" w:hAnsi="Arial" w:cs="Arial"/>
          <w:sz w:val="22"/>
          <w:szCs w:val="22"/>
        </w:rPr>
        <w:t xml:space="preserve">.1.2. A </w:t>
      </w:r>
      <w:r w:rsidR="00EE7D75" w:rsidRPr="00862082">
        <w:rPr>
          <w:rFonts w:ascii="Arial" w:hAnsi="Arial" w:cs="Arial"/>
          <w:sz w:val="22"/>
          <w:szCs w:val="22"/>
        </w:rPr>
        <w:t>CONTRATADA/DETENTORA</w:t>
      </w:r>
      <w:r w:rsidRPr="00862082">
        <w:rPr>
          <w:rFonts w:ascii="Arial" w:hAnsi="Arial" w:cs="Arial"/>
          <w:sz w:val="22"/>
          <w:szCs w:val="22"/>
        </w:rPr>
        <w:t xml:space="preserve"> não formalizar o Termo de Contrato, quando cabível, decorrente da Ata de Registro de Preços ou não retirar o instrumento equivalente no prazo estabelecido, sem justificativa aceitável;</w:t>
      </w:r>
    </w:p>
    <w:p w:rsidR="00C96EDD" w:rsidRPr="00862082" w:rsidRDefault="00CE3616"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1</w:t>
      </w:r>
      <w:r w:rsidR="00CC6B5C" w:rsidRPr="00862082">
        <w:rPr>
          <w:rFonts w:ascii="Arial" w:hAnsi="Arial" w:cs="Arial"/>
          <w:sz w:val="22"/>
          <w:szCs w:val="22"/>
        </w:rPr>
        <w:t>2</w:t>
      </w:r>
      <w:r w:rsidRPr="00862082">
        <w:rPr>
          <w:rFonts w:ascii="Arial" w:hAnsi="Arial" w:cs="Arial"/>
          <w:sz w:val="22"/>
          <w:szCs w:val="22"/>
        </w:rPr>
        <w:t xml:space="preserve">.1.3. A </w:t>
      </w:r>
      <w:r w:rsidR="00EE7D75" w:rsidRPr="00862082">
        <w:rPr>
          <w:rFonts w:ascii="Arial" w:hAnsi="Arial" w:cs="Arial"/>
          <w:sz w:val="22"/>
          <w:szCs w:val="22"/>
        </w:rPr>
        <w:t xml:space="preserve">CONTRATADA/DETENTORA </w:t>
      </w:r>
      <w:r w:rsidRPr="00862082">
        <w:rPr>
          <w:rFonts w:ascii="Arial" w:hAnsi="Arial" w:cs="Arial"/>
          <w:sz w:val="22"/>
          <w:szCs w:val="22"/>
        </w:rPr>
        <w:t>não aceitar reduzir os seus preços registrados na hipótese de tornarem-se superiores aos praticados no mercado;</w:t>
      </w:r>
    </w:p>
    <w:p w:rsidR="00C96EDD" w:rsidRPr="00862082" w:rsidRDefault="00CE3616"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1</w:t>
      </w:r>
      <w:r w:rsidR="00CC6B5C" w:rsidRPr="00862082">
        <w:rPr>
          <w:rFonts w:ascii="Arial" w:hAnsi="Arial" w:cs="Arial"/>
          <w:sz w:val="22"/>
          <w:szCs w:val="22"/>
        </w:rPr>
        <w:t>2</w:t>
      </w:r>
      <w:r w:rsidRPr="00862082">
        <w:rPr>
          <w:rFonts w:ascii="Arial" w:hAnsi="Arial" w:cs="Arial"/>
          <w:sz w:val="22"/>
          <w:szCs w:val="22"/>
        </w:rPr>
        <w:t>.1.4. Por razões de interesse público, devidamente justificado pel</w:t>
      </w:r>
      <w:r w:rsidR="00EE7D75" w:rsidRPr="00862082">
        <w:rPr>
          <w:rFonts w:ascii="Arial" w:hAnsi="Arial" w:cs="Arial"/>
          <w:sz w:val="22"/>
          <w:szCs w:val="22"/>
        </w:rPr>
        <w:t>o CONTRATANTE</w:t>
      </w:r>
      <w:r w:rsidRPr="00862082">
        <w:rPr>
          <w:rFonts w:ascii="Arial" w:hAnsi="Arial" w:cs="Arial"/>
          <w:sz w:val="22"/>
          <w:szCs w:val="22"/>
        </w:rPr>
        <w:t>.</w:t>
      </w:r>
    </w:p>
    <w:p w:rsidR="00C96EDD" w:rsidRPr="00862082" w:rsidRDefault="00CE3616"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1</w:t>
      </w:r>
      <w:r w:rsidR="00CC6B5C" w:rsidRPr="00862082">
        <w:rPr>
          <w:rFonts w:ascii="Arial" w:hAnsi="Arial" w:cs="Arial"/>
          <w:sz w:val="22"/>
          <w:szCs w:val="22"/>
        </w:rPr>
        <w:t>2</w:t>
      </w:r>
      <w:r w:rsidR="00275AF0" w:rsidRPr="00862082">
        <w:rPr>
          <w:rFonts w:ascii="Arial" w:hAnsi="Arial" w:cs="Arial"/>
          <w:sz w:val="22"/>
          <w:szCs w:val="22"/>
        </w:rPr>
        <w:t>.2</w:t>
      </w:r>
      <w:r w:rsidRPr="00862082">
        <w:rPr>
          <w:rFonts w:ascii="Arial" w:hAnsi="Arial" w:cs="Arial"/>
          <w:sz w:val="22"/>
          <w:szCs w:val="22"/>
        </w:rPr>
        <w:t>.</w:t>
      </w:r>
      <w:r w:rsidR="00D91DB1" w:rsidRPr="00862082">
        <w:rPr>
          <w:rFonts w:ascii="Arial" w:hAnsi="Arial" w:cs="Arial"/>
          <w:sz w:val="22"/>
          <w:szCs w:val="22"/>
        </w:rPr>
        <w:t xml:space="preserve"> </w:t>
      </w:r>
      <w:r w:rsidRPr="00862082">
        <w:rPr>
          <w:rFonts w:ascii="Arial" w:hAnsi="Arial" w:cs="Arial"/>
          <w:sz w:val="22"/>
          <w:szCs w:val="22"/>
        </w:rPr>
        <w:t>A comunicação do cancelamento do preço registrado será feita pessoalmente ou por outro tipo de aviso.</w:t>
      </w:r>
    </w:p>
    <w:p w:rsidR="00C96EDD" w:rsidRPr="00862082" w:rsidRDefault="00CE3616"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1</w:t>
      </w:r>
      <w:r w:rsidR="00CC6B5C" w:rsidRPr="00862082">
        <w:rPr>
          <w:rFonts w:ascii="Arial" w:hAnsi="Arial" w:cs="Arial"/>
          <w:sz w:val="22"/>
          <w:szCs w:val="22"/>
        </w:rPr>
        <w:t>2</w:t>
      </w:r>
      <w:r w:rsidR="00275AF0" w:rsidRPr="00862082">
        <w:rPr>
          <w:rFonts w:ascii="Arial" w:hAnsi="Arial" w:cs="Arial"/>
          <w:sz w:val="22"/>
          <w:szCs w:val="22"/>
        </w:rPr>
        <w:t xml:space="preserve">.2.1. </w:t>
      </w:r>
      <w:r w:rsidRPr="00862082">
        <w:rPr>
          <w:rFonts w:ascii="Arial" w:hAnsi="Arial" w:cs="Arial"/>
          <w:sz w:val="22"/>
          <w:szCs w:val="22"/>
        </w:rPr>
        <w:t xml:space="preserve">Nos casos de ser ignorado, incerto ou inacessível o endereço da </w:t>
      </w:r>
      <w:r w:rsidR="00EE7D75" w:rsidRPr="00862082">
        <w:rPr>
          <w:rFonts w:ascii="Arial" w:hAnsi="Arial" w:cs="Arial"/>
          <w:sz w:val="22"/>
          <w:szCs w:val="22"/>
        </w:rPr>
        <w:t>CONTRATADA/DETENTORA,</w:t>
      </w:r>
      <w:r w:rsidRPr="00862082">
        <w:rPr>
          <w:rFonts w:ascii="Arial" w:hAnsi="Arial" w:cs="Arial"/>
          <w:sz w:val="22"/>
          <w:szCs w:val="22"/>
        </w:rPr>
        <w:t xml:space="preserve"> a comunicação será feita por publicação no Diário Oficial do Município, por 02 (duas) vezes consecutivas, considerando-se cancelado o preço registrado a partir da última publicação.</w:t>
      </w:r>
    </w:p>
    <w:p w:rsidR="004E649A" w:rsidRPr="00862082" w:rsidRDefault="00CE3616"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1</w:t>
      </w:r>
      <w:r w:rsidR="00CC6B5C" w:rsidRPr="00862082">
        <w:rPr>
          <w:rFonts w:ascii="Arial" w:hAnsi="Arial" w:cs="Arial"/>
          <w:sz w:val="22"/>
          <w:szCs w:val="22"/>
        </w:rPr>
        <w:t>2</w:t>
      </w:r>
      <w:r w:rsidR="00275AF0" w:rsidRPr="00862082">
        <w:rPr>
          <w:rFonts w:ascii="Arial" w:hAnsi="Arial" w:cs="Arial"/>
          <w:sz w:val="22"/>
          <w:szCs w:val="22"/>
        </w:rPr>
        <w:t xml:space="preserve">.3. </w:t>
      </w:r>
      <w:r w:rsidRPr="00862082">
        <w:rPr>
          <w:rFonts w:ascii="Arial" w:hAnsi="Arial" w:cs="Arial"/>
          <w:sz w:val="22"/>
          <w:szCs w:val="22"/>
        </w:rPr>
        <w:t>Esta Ata de Registro de Preços poderá ser cancelada nas hipóteses previstas para a rescisão dos contratos em geral.</w:t>
      </w:r>
    </w:p>
    <w:p w:rsidR="00EE7D75" w:rsidRPr="00862082" w:rsidRDefault="00EE7D75" w:rsidP="00862082">
      <w:pPr>
        <w:autoSpaceDE w:val="0"/>
        <w:autoSpaceDN w:val="0"/>
        <w:adjustRightInd w:val="0"/>
        <w:spacing w:line="276" w:lineRule="auto"/>
        <w:jc w:val="both"/>
        <w:rPr>
          <w:rFonts w:ascii="Arial" w:hAnsi="Arial" w:cs="Arial"/>
          <w:b/>
          <w:bCs/>
          <w:sz w:val="22"/>
          <w:szCs w:val="22"/>
        </w:rPr>
      </w:pPr>
    </w:p>
    <w:p w:rsidR="000303DE" w:rsidRPr="009640E3" w:rsidRDefault="00CE3616" w:rsidP="00862082">
      <w:pPr>
        <w:autoSpaceDE w:val="0"/>
        <w:autoSpaceDN w:val="0"/>
        <w:adjustRightInd w:val="0"/>
        <w:spacing w:line="276" w:lineRule="auto"/>
        <w:jc w:val="both"/>
        <w:rPr>
          <w:rFonts w:ascii="Arial" w:hAnsi="Arial" w:cs="Arial"/>
          <w:b/>
          <w:bCs/>
          <w:sz w:val="22"/>
          <w:szCs w:val="22"/>
        </w:rPr>
      </w:pPr>
      <w:r w:rsidRPr="00862082">
        <w:rPr>
          <w:rFonts w:ascii="Arial" w:hAnsi="Arial" w:cs="Arial"/>
          <w:b/>
          <w:bCs/>
          <w:sz w:val="22"/>
          <w:szCs w:val="22"/>
        </w:rPr>
        <w:t>X</w:t>
      </w:r>
      <w:r w:rsidR="00CC6B5C" w:rsidRPr="00862082">
        <w:rPr>
          <w:rFonts w:ascii="Arial" w:hAnsi="Arial" w:cs="Arial"/>
          <w:b/>
          <w:bCs/>
          <w:sz w:val="22"/>
          <w:szCs w:val="22"/>
        </w:rPr>
        <w:t>II</w:t>
      </w:r>
      <w:r w:rsidRPr="00862082">
        <w:rPr>
          <w:rFonts w:ascii="Arial" w:hAnsi="Arial" w:cs="Arial"/>
          <w:b/>
          <w:bCs/>
          <w:sz w:val="22"/>
          <w:szCs w:val="22"/>
        </w:rPr>
        <w:t>I - AUTORIZAÇÃO PARA UTILIZAÇÃO DA ATA E EMISSÃO DO EMPENHO</w:t>
      </w:r>
    </w:p>
    <w:p w:rsidR="00C96EDD" w:rsidRPr="00862082" w:rsidRDefault="00CE3616"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1</w:t>
      </w:r>
      <w:r w:rsidR="00CC6B5C" w:rsidRPr="00862082">
        <w:rPr>
          <w:rFonts w:ascii="Arial" w:hAnsi="Arial" w:cs="Arial"/>
          <w:sz w:val="22"/>
          <w:szCs w:val="22"/>
        </w:rPr>
        <w:t>3</w:t>
      </w:r>
      <w:r w:rsidR="00275AF0" w:rsidRPr="00862082">
        <w:rPr>
          <w:rFonts w:ascii="Arial" w:hAnsi="Arial" w:cs="Arial"/>
          <w:sz w:val="22"/>
          <w:szCs w:val="22"/>
        </w:rPr>
        <w:t xml:space="preserve">.1. </w:t>
      </w:r>
      <w:r w:rsidRPr="00862082">
        <w:rPr>
          <w:rFonts w:ascii="Arial" w:hAnsi="Arial" w:cs="Arial"/>
          <w:sz w:val="22"/>
          <w:szCs w:val="22"/>
        </w:rPr>
        <w:t xml:space="preserve">Caberá à </w:t>
      </w:r>
      <w:r w:rsidR="00EE7D75" w:rsidRPr="00862082">
        <w:rPr>
          <w:rFonts w:ascii="Arial" w:hAnsi="Arial" w:cs="Arial"/>
          <w:bCs/>
          <w:sz w:val="22"/>
          <w:szCs w:val="22"/>
        </w:rPr>
        <w:t>Secretaria Municipal de Planejamento, Gestão e Controle</w:t>
      </w:r>
      <w:r w:rsidR="00F363CF" w:rsidRPr="00862082">
        <w:rPr>
          <w:rFonts w:ascii="Arial" w:hAnsi="Arial" w:cs="Arial"/>
          <w:sz w:val="22"/>
          <w:szCs w:val="22"/>
        </w:rPr>
        <w:t xml:space="preserve">, por meio do </w:t>
      </w:r>
      <w:r w:rsidRPr="00862082">
        <w:rPr>
          <w:rFonts w:ascii="Arial" w:hAnsi="Arial" w:cs="Arial"/>
          <w:sz w:val="22"/>
          <w:szCs w:val="22"/>
        </w:rPr>
        <w:t>Setor</w:t>
      </w:r>
      <w:r w:rsidR="00F363CF" w:rsidRPr="00862082">
        <w:rPr>
          <w:rFonts w:ascii="Arial" w:hAnsi="Arial" w:cs="Arial"/>
          <w:sz w:val="22"/>
          <w:szCs w:val="22"/>
        </w:rPr>
        <w:t xml:space="preserve"> C</w:t>
      </w:r>
      <w:r w:rsidR="006F4F5E" w:rsidRPr="00862082">
        <w:rPr>
          <w:rFonts w:ascii="Arial" w:hAnsi="Arial" w:cs="Arial"/>
          <w:sz w:val="22"/>
          <w:szCs w:val="22"/>
        </w:rPr>
        <w:t>ompetente</w:t>
      </w:r>
      <w:r w:rsidRPr="00862082">
        <w:rPr>
          <w:rFonts w:ascii="Arial" w:hAnsi="Arial" w:cs="Arial"/>
          <w:sz w:val="22"/>
          <w:szCs w:val="22"/>
        </w:rPr>
        <w:t>, o gerenciamento, a administração e o controle d</w:t>
      </w:r>
      <w:r w:rsidR="004E649A" w:rsidRPr="00862082">
        <w:rPr>
          <w:rFonts w:ascii="Arial" w:hAnsi="Arial" w:cs="Arial"/>
          <w:sz w:val="22"/>
          <w:szCs w:val="22"/>
        </w:rPr>
        <w:t>o Sistema de Registro de Preços devendo proceder conforme Decreto Municipal N°</w:t>
      </w:r>
      <w:r w:rsidR="00C979CD" w:rsidRPr="00862082">
        <w:rPr>
          <w:rFonts w:ascii="Arial" w:hAnsi="Arial" w:cs="Arial"/>
          <w:sz w:val="22"/>
          <w:szCs w:val="22"/>
        </w:rPr>
        <w:t>0</w:t>
      </w:r>
      <w:r w:rsidR="00D03324" w:rsidRPr="00862082">
        <w:rPr>
          <w:rFonts w:ascii="Arial" w:hAnsi="Arial" w:cs="Arial"/>
          <w:sz w:val="22"/>
          <w:szCs w:val="22"/>
        </w:rPr>
        <w:t>0</w:t>
      </w:r>
      <w:r w:rsidR="003B7F5D" w:rsidRPr="00862082">
        <w:rPr>
          <w:rFonts w:ascii="Arial" w:hAnsi="Arial" w:cs="Arial"/>
          <w:sz w:val="22"/>
          <w:szCs w:val="22"/>
        </w:rPr>
        <w:t>8</w:t>
      </w:r>
      <w:r w:rsidR="00C979CD" w:rsidRPr="00862082">
        <w:rPr>
          <w:rFonts w:ascii="Arial" w:hAnsi="Arial" w:cs="Arial"/>
          <w:sz w:val="22"/>
          <w:szCs w:val="22"/>
        </w:rPr>
        <w:t>/2017</w:t>
      </w:r>
      <w:r w:rsidR="001A26AD" w:rsidRPr="00862082">
        <w:rPr>
          <w:rFonts w:ascii="Arial" w:hAnsi="Arial" w:cs="Arial"/>
          <w:sz w:val="22"/>
          <w:szCs w:val="22"/>
        </w:rPr>
        <w:t xml:space="preserve"> </w:t>
      </w:r>
      <w:r w:rsidR="004E649A" w:rsidRPr="00862082">
        <w:rPr>
          <w:rFonts w:ascii="Arial" w:hAnsi="Arial" w:cs="Arial"/>
          <w:sz w:val="22"/>
          <w:szCs w:val="22"/>
        </w:rPr>
        <w:t>(que regulamenta o SRP)</w:t>
      </w:r>
      <w:r w:rsidR="00D03324" w:rsidRPr="00862082">
        <w:rPr>
          <w:rFonts w:ascii="Arial" w:hAnsi="Arial" w:cs="Arial"/>
          <w:sz w:val="22"/>
          <w:szCs w:val="22"/>
        </w:rPr>
        <w:t>.</w:t>
      </w:r>
    </w:p>
    <w:p w:rsidR="00C96EDD" w:rsidRPr="00862082" w:rsidRDefault="00CE3616"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1</w:t>
      </w:r>
      <w:r w:rsidR="00CC6B5C" w:rsidRPr="00862082">
        <w:rPr>
          <w:rFonts w:ascii="Arial" w:hAnsi="Arial" w:cs="Arial"/>
          <w:sz w:val="22"/>
          <w:szCs w:val="22"/>
        </w:rPr>
        <w:t>3</w:t>
      </w:r>
      <w:r w:rsidR="00275AF0" w:rsidRPr="00862082">
        <w:rPr>
          <w:rFonts w:ascii="Arial" w:hAnsi="Arial" w:cs="Arial"/>
          <w:sz w:val="22"/>
          <w:szCs w:val="22"/>
        </w:rPr>
        <w:t xml:space="preserve">.2. </w:t>
      </w:r>
      <w:r w:rsidRPr="00862082">
        <w:rPr>
          <w:rFonts w:ascii="Arial" w:hAnsi="Arial" w:cs="Arial"/>
          <w:sz w:val="22"/>
          <w:szCs w:val="22"/>
        </w:rPr>
        <w:t>A contratação e a emissão de empenho serão autorizadas, caso a caso, pelo titul</w:t>
      </w:r>
      <w:r w:rsidR="00F363CF" w:rsidRPr="00862082">
        <w:rPr>
          <w:rFonts w:ascii="Arial" w:hAnsi="Arial" w:cs="Arial"/>
          <w:sz w:val="22"/>
          <w:szCs w:val="22"/>
        </w:rPr>
        <w:t>ar da Pasta à qual pertencer a S</w:t>
      </w:r>
      <w:r w:rsidRPr="00862082">
        <w:rPr>
          <w:rFonts w:ascii="Arial" w:hAnsi="Arial" w:cs="Arial"/>
          <w:sz w:val="22"/>
          <w:szCs w:val="22"/>
        </w:rPr>
        <w:t>etor Requisitante, ou pela autoridade por ele delegada, ficando o setor responsável pelo cumprimento das disposições da presente Ata</w:t>
      </w:r>
      <w:r w:rsidR="00F363CF" w:rsidRPr="00862082">
        <w:rPr>
          <w:rFonts w:ascii="Arial" w:hAnsi="Arial" w:cs="Arial"/>
          <w:sz w:val="22"/>
          <w:szCs w:val="22"/>
        </w:rPr>
        <w:t xml:space="preserve"> de RP</w:t>
      </w:r>
      <w:r w:rsidRPr="00862082">
        <w:rPr>
          <w:rFonts w:ascii="Arial" w:hAnsi="Arial" w:cs="Arial"/>
          <w:sz w:val="22"/>
          <w:szCs w:val="22"/>
        </w:rPr>
        <w:t>, bem assim da estrita observância das normas aplicáveis à matéria.</w:t>
      </w:r>
    </w:p>
    <w:p w:rsidR="00CE3616" w:rsidRPr="00862082" w:rsidRDefault="00075289"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1</w:t>
      </w:r>
      <w:r w:rsidR="00B14B1B" w:rsidRPr="00862082">
        <w:rPr>
          <w:rFonts w:ascii="Arial" w:hAnsi="Arial" w:cs="Arial"/>
          <w:sz w:val="22"/>
          <w:szCs w:val="22"/>
        </w:rPr>
        <w:t>3</w:t>
      </w:r>
      <w:r w:rsidRPr="00862082">
        <w:rPr>
          <w:rFonts w:ascii="Arial" w:hAnsi="Arial" w:cs="Arial"/>
          <w:sz w:val="22"/>
          <w:szCs w:val="22"/>
        </w:rPr>
        <w:t xml:space="preserve">.3. </w:t>
      </w:r>
      <w:r w:rsidR="00CE3616" w:rsidRPr="00862082">
        <w:rPr>
          <w:rFonts w:ascii="Arial" w:hAnsi="Arial" w:cs="Arial"/>
          <w:sz w:val="22"/>
          <w:szCs w:val="22"/>
        </w:rPr>
        <w:t>O cancelamento total ou parcial do empenho obedecerá a mesma regra.</w:t>
      </w:r>
    </w:p>
    <w:p w:rsidR="00F363CF" w:rsidRPr="00862082" w:rsidRDefault="00F363CF" w:rsidP="00862082">
      <w:pPr>
        <w:autoSpaceDE w:val="0"/>
        <w:autoSpaceDN w:val="0"/>
        <w:adjustRightInd w:val="0"/>
        <w:spacing w:line="276" w:lineRule="auto"/>
        <w:jc w:val="both"/>
        <w:rPr>
          <w:rFonts w:ascii="Arial" w:hAnsi="Arial" w:cs="Arial"/>
          <w:b/>
          <w:bCs/>
          <w:sz w:val="22"/>
          <w:szCs w:val="22"/>
        </w:rPr>
      </w:pPr>
    </w:p>
    <w:p w:rsidR="00CE3616" w:rsidRPr="00862082" w:rsidRDefault="00CE3616" w:rsidP="00862082">
      <w:pPr>
        <w:autoSpaceDE w:val="0"/>
        <w:autoSpaceDN w:val="0"/>
        <w:adjustRightInd w:val="0"/>
        <w:spacing w:line="276" w:lineRule="auto"/>
        <w:jc w:val="both"/>
        <w:rPr>
          <w:rFonts w:ascii="Arial" w:hAnsi="Arial" w:cs="Arial"/>
          <w:b/>
          <w:bCs/>
          <w:sz w:val="22"/>
          <w:szCs w:val="22"/>
        </w:rPr>
      </w:pPr>
      <w:r w:rsidRPr="00862082">
        <w:rPr>
          <w:rFonts w:ascii="Arial" w:hAnsi="Arial" w:cs="Arial"/>
          <w:b/>
          <w:bCs/>
          <w:sz w:val="22"/>
          <w:szCs w:val="22"/>
        </w:rPr>
        <w:t>X</w:t>
      </w:r>
      <w:r w:rsidR="00CC6B5C" w:rsidRPr="00862082">
        <w:rPr>
          <w:rFonts w:ascii="Arial" w:hAnsi="Arial" w:cs="Arial"/>
          <w:b/>
          <w:bCs/>
          <w:sz w:val="22"/>
          <w:szCs w:val="22"/>
        </w:rPr>
        <w:t>IV</w:t>
      </w:r>
      <w:r w:rsidRPr="00862082">
        <w:rPr>
          <w:rFonts w:ascii="Arial" w:hAnsi="Arial" w:cs="Arial"/>
          <w:b/>
          <w:bCs/>
          <w:sz w:val="22"/>
          <w:szCs w:val="22"/>
        </w:rPr>
        <w:t xml:space="preserve"> - DISPOSIÇÕES GERAIS</w:t>
      </w:r>
    </w:p>
    <w:p w:rsidR="000303DE" w:rsidRPr="00862082" w:rsidRDefault="000303DE" w:rsidP="00862082">
      <w:pPr>
        <w:autoSpaceDE w:val="0"/>
        <w:autoSpaceDN w:val="0"/>
        <w:adjustRightInd w:val="0"/>
        <w:spacing w:line="276" w:lineRule="auto"/>
        <w:jc w:val="both"/>
        <w:rPr>
          <w:rFonts w:ascii="Arial" w:hAnsi="Arial" w:cs="Arial"/>
          <w:sz w:val="22"/>
          <w:szCs w:val="22"/>
        </w:rPr>
      </w:pPr>
    </w:p>
    <w:p w:rsidR="00C96EDD" w:rsidRPr="00862082" w:rsidRDefault="000171A2"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 xml:space="preserve">14.1 - A existência de preços registrados não obriga a Administração a firmar as contratações de que deles poderão advir, facultada a realização de licitação específica para </w:t>
      </w:r>
      <w:r w:rsidR="00913160" w:rsidRPr="00862082">
        <w:rPr>
          <w:rFonts w:ascii="Arial" w:hAnsi="Arial" w:cs="Arial"/>
          <w:sz w:val="22"/>
          <w:szCs w:val="22"/>
        </w:rPr>
        <w:t>os serviços</w:t>
      </w:r>
      <w:r w:rsidRPr="00862082">
        <w:rPr>
          <w:rFonts w:ascii="Arial" w:hAnsi="Arial" w:cs="Arial"/>
          <w:sz w:val="22"/>
          <w:szCs w:val="22"/>
        </w:rPr>
        <w:t xml:space="preserve"> pretendid</w:t>
      </w:r>
      <w:r w:rsidR="00913160" w:rsidRPr="00862082">
        <w:rPr>
          <w:rFonts w:ascii="Arial" w:hAnsi="Arial" w:cs="Arial"/>
          <w:sz w:val="22"/>
          <w:szCs w:val="22"/>
        </w:rPr>
        <w:t>os</w:t>
      </w:r>
      <w:r w:rsidRPr="00862082">
        <w:rPr>
          <w:rFonts w:ascii="Arial" w:hAnsi="Arial" w:cs="Arial"/>
          <w:sz w:val="22"/>
          <w:szCs w:val="22"/>
        </w:rPr>
        <w:t>, devidamente justificada, sendo assegurada ao detentor do registro de preços a preferência em igualdade de condições.</w:t>
      </w:r>
    </w:p>
    <w:p w:rsidR="00C96EDD" w:rsidRPr="00862082" w:rsidRDefault="000171A2"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 xml:space="preserve">14.2 - A </w:t>
      </w:r>
      <w:r w:rsidR="002E2085" w:rsidRPr="00862082">
        <w:rPr>
          <w:rFonts w:ascii="Arial" w:hAnsi="Arial" w:cs="Arial"/>
          <w:bCs/>
          <w:sz w:val="22"/>
          <w:szCs w:val="22"/>
        </w:rPr>
        <w:t>CONTRATADA/DETENTORA</w:t>
      </w:r>
      <w:r w:rsidRPr="00862082">
        <w:rPr>
          <w:rFonts w:ascii="Arial" w:hAnsi="Arial" w:cs="Arial"/>
          <w:sz w:val="22"/>
          <w:szCs w:val="22"/>
        </w:rPr>
        <w:t xml:space="preserve"> da Ata de Registro de Preços deverá comunicar ao </w:t>
      </w:r>
      <w:r w:rsidR="00F363CF" w:rsidRPr="00862082">
        <w:rPr>
          <w:rFonts w:ascii="Arial" w:hAnsi="Arial" w:cs="Arial"/>
          <w:sz w:val="22"/>
          <w:szCs w:val="22"/>
        </w:rPr>
        <w:t>Setor</w:t>
      </w:r>
      <w:r w:rsidRPr="00862082">
        <w:rPr>
          <w:rFonts w:ascii="Arial" w:hAnsi="Arial" w:cs="Arial"/>
          <w:sz w:val="22"/>
          <w:szCs w:val="22"/>
        </w:rPr>
        <w:t xml:space="preserve">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C96EDD" w:rsidRPr="00862082" w:rsidRDefault="000171A2"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lastRenderedPageBreak/>
        <w:t xml:space="preserve">14.3 – Fica a </w:t>
      </w:r>
      <w:r w:rsidR="002E2085" w:rsidRPr="00862082">
        <w:rPr>
          <w:rFonts w:ascii="Arial" w:hAnsi="Arial" w:cs="Arial"/>
          <w:bCs/>
          <w:sz w:val="22"/>
          <w:szCs w:val="22"/>
        </w:rPr>
        <w:t>CONTRATADA/DETENTORA</w:t>
      </w:r>
      <w:r w:rsidRPr="00862082">
        <w:rPr>
          <w:rFonts w:ascii="Arial" w:hAnsi="Arial" w:cs="Arial"/>
          <w:sz w:val="22"/>
          <w:szCs w:val="22"/>
        </w:rPr>
        <w:t xml:space="preserve"> ciente que a assinatura desta Ata implica a aceitação de todas as cláusulas e condições estabelecidas, não podendo invocar qualquer desconhecimento como elemento impeditivo do perfeito cumprimento desta Ata de Registro de Preços.</w:t>
      </w:r>
    </w:p>
    <w:p w:rsidR="00C96EDD" w:rsidRPr="00862082" w:rsidRDefault="000171A2"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 xml:space="preserve">14.4 - A Ata de Registro de Preços, os ajustes dela decorrentes, suas alterações e rescisões obedecerão ao Decreto N° </w:t>
      </w:r>
      <w:r w:rsidR="00C979CD" w:rsidRPr="00862082">
        <w:rPr>
          <w:rFonts w:ascii="Arial" w:hAnsi="Arial" w:cs="Arial"/>
          <w:sz w:val="22"/>
          <w:szCs w:val="22"/>
        </w:rPr>
        <w:t>0</w:t>
      </w:r>
      <w:r w:rsidR="00D03324" w:rsidRPr="00862082">
        <w:rPr>
          <w:rFonts w:ascii="Arial" w:hAnsi="Arial" w:cs="Arial"/>
          <w:sz w:val="22"/>
          <w:szCs w:val="22"/>
        </w:rPr>
        <w:t>0</w:t>
      </w:r>
      <w:r w:rsidR="003B7F5D" w:rsidRPr="00862082">
        <w:rPr>
          <w:rFonts w:ascii="Arial" w:hAnsi="Arial" w:cs="Arial"/>
          <w:sz w:val="22"/>
          <w:szCs w:val="22"/>
        </w:rPr>
        <w:t>8</w:t>
      </w:r>
      <w:r w:rsidR="00C979CD" w:rsidRPr="00862082">
        <w:rPr>
          <w:rFonts w:ascii="Arial" w:hAnsi="Arial" w:cs="Arial"/>
          <w:sz w:val="22"/>
          <w:szCs w:val="22"/>
        </w:rPr>
        <w:t>/2017</w:t>
      </w:r>
      <w:r w:rsidRPr="00862082">
        <w:rPr>
          <w:rFonts w:ascii="Arial" w:hAnsi="Arial" w:cs="Arial"/>
          <w:sz w:val="22"/>
          <w:szCs w:val="22"/>
        </w:rPr>
        <w:t>(que</w:t>
      </w:r>
      <w:r w:rsidR="00023CE3" w:rsidRPr="00862082">
        <w:rPr>
          <w:rFonts w:ascii="Arial" w:hAnsi="Arial" w:cs="Arial"/>
          <w:sz w:val="22"/>
          <w:szCs w:val="22"/>
        </w:rPr>
        <w:t xml:space="preserve"> </w:t>
      </w:r>
      <w:r w:rsidRPr="00862082">
        <w:rPr>
          <w:rFonts w:ascii="Arial" w:hAnsi="Arial" w:cs="Arial"/>
          <w:sz w:val="22"/>
          <w:szCs w:val="22"/>
        </w:rPr>
        <w:t>regulamenta o Sistema d</w:t>
      </w:r>
      <w:r w:rsidR="00F363CF" w:rsidRPr="00862082">
        <w:rPr>
          <w:rFonts w:ascii="Arial" w:hAnsi="Arial" w:cs="Arial"/>
          <w:sz w:val="22"/>
          <w:szCs w:val="22"/>
        </w:rPr>
        <w:t>e Registro de P</w:t>
      </w:r>
      <w:r w:rsidRPr="00862082">
        <w:rPr>
          <w:rFonts w:ascii="Arial" w:hAnsi="Arial" w:cs="Arial"/>
          <w:sz w:val="22"/>
          <w:szCs w:val="22"/>
        </w:rPr>
        <w:t xml:space="preserve">reços em </w:t>
      </w:r>
      <w:r w:rsidR="00923C6B" w:rsidRPr="00862082">
        <w:rPr>
          <w:rFonts w:ascii="Arial" w:hAnsi="Arial" w:cs="Arial"/>
          <w:sz w:val="22"/>
          <w:szCs w:val="22"/>
        </w:rPr>
        <w:t>âmbito</w:t>
      </w:r>
      <w:r w:rsidRPr="00862082">
        <w:rPr>
          <w:rFonts w:ascii="Arial" w:hAnsi="Arial" w:cs="Arial"/>
          <w:sz w:val="22"/>
          <w:szCs w:val="22"/>
        </w:rPr>
        <w:t xml:space="preserve"> municipal), Lei Federal nº 8.666/93</w:t>
      </w:r>
      <w:r w:rsidR="00A440AC" w:rsidRPr="00862082">
        <w:rPr>
          <w:rFonts w:ascii="Arial" w:hAnsi="Arial" w:cs="Arial"/>
          <w:sz w:val="22"/>
          <w:szCs w:val="22"/>
        </w:rPr>
        <w:t xml:space="preserve"> com suas alterações</w:t>
      </w:r>
      <w:r w:rsidRPr="00862082">
        <w:rPr>
          <w:rFonts w:ascii="Arial" w:hAnsi="Arial" w:cs="Arial"/>
          <w:sz w:val="22"/>
          <w:szCs w:val="22"/>
        </w:rPr>
        <w:t>,</w:t>
      </w:r>
      <w:r w:rsidR="00A440AC" w:rsidRPr="00862082">
        <w:rPr>
          <w:rFonts w:ascii="Arial" w:hAnsi="Arial" w:cs="Arial"/>
          <w:sz w:val="22"/>
          <w:szCs w:val="22"/>
        </w:rPr>
        <w:t xml:space="preserve"> </w:t>
      </w:r>
      <w:r w:rsidRPr="00862082">
        <w:rPr>
          <w:rFonts w:ascii="Arial" w:hAnsi="Arial" w:cs="Arial"/>
          <w:sz w:val="22"/>
          <w:szCs w:val="22"/>
        </w:rPr>
        <w:t>demais normas complementares e disposições desta Ata e do Edital que a precedeu, aplicáveis à execução dos contratos e especialmente aos casos omissos.</w:t>
      </w:r>
    </w:p>
    <w:p w:rsidR="000171A2" w:rsidRPr="00862082" w:rsidRDefault="000171A2" w:rsidP="00862082">
      <w:pPr>
        <w:autoSpaceDE w:val="0"/>
        <w:autoSpaceDN w:val="0"/>
        <w:adjustRightInd w:val="0"/>
        <w:spacing w:line="276" w:lineRule="auto"/>
        <w:jc w:val="both"/>
        <w:rPr>
          <w:rFonts w:ascii="Arial" w:hAnsi="Arial" w:cs="Arial"/>
          <w:sz w:val="22"/>
          <w:szCs w:val="22"/>
        </w:rPr>
      </w:pPr>
      <w:r w:rsidRPr="00E632C7">
        <w:rPr>
          <w:rFonts w:ascii="Arial" w:hAnsi="Arial" w:cs="Arial"/>
          <w:sz w:val="22"/>
          <w:szCs w:val="22"/>
        </w:rPr>
        <w:t xml:space="preserve">14.5 - Fazem parte integrante desta Ata, para todos os efeitos legais, o Edital de Licitação nº </w:t>
      </w:r>
      <w:r w:rsidR="006A7B75" w:rsidRPr="00E632C7">
        <w:rPr>
          <w:rFonts w:ascii="Arial" w:hAnsi="Arial" w:cs="Arial"/>
          <w:sz w:val="22"/>
          <w:szCs w:val="22"/>
        </w:rPr>
        <w:t>033/2023</w:t>
      </w:r>
      <w:r w:rsidRPr="00E632C7">
        <w:rPr>
          <w:rFonts w:ascii="Arial" w:hAnsi="Arial" w:cs="Arial"/>
          <w:sz w:val="22"/>
          <w:szCs w:val="22"/>
        </w:rPr>
        <w:t>,</w:t>
      </w:r>
      <w:r w:rsidRPr="00862082">
        <w:rPr>
          <w:rFonts w:ascii="Arial" w:hAnsi="Arial" w:cs="Arial"/>
          <w:sz w:val="22"/>
          <w:szCs w:val="22"/>
        </w:rPr>
        <w:t xml:space="preserve"> seus Anexos e a Ata da Sessão Pública do Pregão Presencial.</w:t>
      </w:r>
    </w:p>
    <w:p w:rsidR="00CF122C" w:rsidRPr="00862082" w:rsidRDefault="00CF122C" w:rsidP="00862082">
      <w:pPr>
        <w:tabs>
          <w:tab w:val="left" w:pos="284"/>
          <w:tab w:val="left" w:pos="567"/>
        </w:tabs>
        <w:spacing w:line="276" w:lineRule="auto"/>
        <w:jc w:val="both"/>
        <w:rPr>
          <w:rFonts w:ascii="Arial" w:hAnsi="Arial" w:cs="Arial"/>
          <w:b/>
          <w:sz w:val="22"/>
          <w:szCs w:val="22"/>
        </w:rPr>
      </w:pPr>
    </w:p>
    <w:p w:rsidR="001A26AD" w:rsidRPr="00862082" w:rsidRDefault="00CE3616" w:rsidP="00862082">
      <w:pPr>
        <w:tabs>
          <w:tab w:val="left" w:pos="284"/>
          <w:tab w:val="left" w:pos="567"/>
        </w:tabs>
        <w:spacing w:line="276" w:lineRule="auto"/>
        <w:jc w:val="both"/>
        <w:rPr>
          <w:rFonts w:ascii="Arial" w:hAnsi="Arial" w:cs="Arial"/>
          <w:b/>
          <w:sz w:val="22"/>
          <w:szCs w:val="22"/>
        </w:rPr>
      </w:pPr>
      <w:r w:rsidRPr="00862082">
        <w:rPr>
          <w:rFonts w:ascii="Arial" w:hAnsi="Arial" w:cs="Arial"/>
          <w:b/>
          <w:sz w:val="22"/>
          <w:szCs w:val="22"/>
        </w:rPr>
        <w:t>X</w:t>
      </w:r>
      <w:r w:rsidR="00CC6B5C" w:rsidRPr="00862082">
        <w:rPr>
          <w:rFonts w:ascii="Arial" w:hAnsi="Arial" w:cs="Arial"/>
          <w:b/>
          <w:sz w:val="22"/>
          <w:szCs w:val="22"/>
        </w:rPr>
        <w:t>V</w:t>
      </w:r>
      <w:r w:rsidRPr="00862082">
        <w:rPr>
          <w:rFonts w:ascii="Arial" w:hAnsi="Arial" w:cs="Arial"/>
          <w:b/>
          <w:sz w:val="22"/>
          <w:szCs w:val="22"/>
        </w:rPr>
        <w:t xml:space="preserve"> – DO FORO</w:t>
      </w:r>
    </w:p>
    <w:p w:rsidR="001843DF" w:rsidRPr="00862082" w:rsidRDefault="00CE3616" w:rsidP="009640E3">
      <w:pPr>
        <w:tabs>
          <w:tab w:val="left" w:pos="284"/>
          <w:tab w:val="left" w:pos="567"/>
        </w:tabs>
        <w:spacing w:line="276" w:lineRule="auto"/>
        <w:jc w:val="both"/>
        <w:rPr>
          <w:rFonts w:ascii="Arial" w:hAnsi="Arial" w:cs="Arial"/>
          <w:sz w:val="22"/>
          <w:szCs w:val="22"/>
        </w:rPr>
      </w:pPr>
      <w:r w:rsidRPr="00862082">
        <w:rPr>
          <w:rFonts w:ascii="Arial" w:hAnsi="Arial" w:cs="Arial"/>
          <w:sz w:val="22"/>
          <w:szCs w:val="22"/>
        </w:rPr>
        <w:t>1</w:t>
      </w:r>
      <w:r w:rsidR="00CC6B5C" w:rsidRPr="00862082">
        <w:rPr>
          <w:rFonts w:ascii="Arial" w:hAnsi="Arial" w:cs="Arial"/>
          <w:sz w:val="22"/>
          <w:szCs w:val="22"/>
        </w:rPr>
        <w:t>5</w:t>
      </w:r>
      <w:r w:rsidR="00275AF0" w:rsidRPr="00862082">
        <w:rPr>
          <w:rFonts w:ascii="Arial" w:hAnsi="Arial" w:cs="Arial"/>
          <w:sz w:val="22"/>
          <w:szCs w:val="22"/>
        </w:rPr>
        <w:t xml:space="preserve">.1. </w:t>
      </w:r>
      <w:r w:rsidRPr="00862082">
        <w:rPr>
          <w:rFonts w:ascii="Arial" w:hAnsi="Arial" w:cs="Arial"/>
          <w:sz w:val="22"/>
          <w:szCs w:val="22"/>
        </w:rPr>
        <w:t xml:space="preserve">Fica eleito o foro da Comarca de </w:t>
      </w:r>
      <w:r w:rsidR="00D03324" w:rsidRPr="00862082">
        <w:rPr>
          <w:rFonts w:ascii="Arial" w:hAnsi="Arial" w:cs="Arial"/>
          <w:sz w:val="22"/>
          <w:szCs w:val="22"/>
        </w:rPr>
        <w:t>Diamantina</w:t>
      </w:r>
      <w:r w:rsidRPr="00862082">
        <w:rPr>
          <w:rFonts w:ascii="Arial" w:hAnsi="Arial" w:cs="Arial"/>
          <w:sz w:val="22"/>
          <w:szCs w:val="22"/>
        </w:rPr>
        <w:t>, Estado de Minas Gerais, para dirimir eventuais conflitos de interesses decorrentes da presente Ata de Registro de Preços, valendo esta cláusula como renúncia expressa a qualquer outro foro, por mais privi</w:t>
      </w:r>
      <w:r w:rsidR="0046516A" w:rsidRPr="00862082">
        <w:rPr>
          <w:rFonts w:ascii="Arial" w:hAnsi="Arial" w:cs="Arial"/>
          <w:sz w:val="22"/>
          <w:szCs w:val="22"/>
        </w:rPr>
        <w:t>legiado que seja ou venha a ser.</w:t>
      </w:r>
    </w:p>
    <w:p w:rsidR="00180E73" w:rsidRPr="00862082" w:rsidRDefault="00CE3616" w:rsidP="00862082">
      <w:pPr>
        <w:spacing w:line="276" w:lineRule="auto"/>
        <w:jc w:val="both"/>
        <w:rPr>
          <w:rFonts w:ascii="Arial" w:hAnsi="Arial" w:cs="Arial"/>
          <w:sz w:val="22"/>
          <w:szCs w:val="22"/>
        </w:rPr>
      </w:pPr>
      <w:r w:rsidRPr="00862082">
        <w:rPr>
          <w:rFonts w:ascii="Arial" w:hAnsi="Arial" w:cs="Arial"/>
          <w:sz w:val="22"/>
          <w:szCs w:val="22"/>
        </w:rPr>
        <w:t>E, por estarem de inteiro e comum acordo, as partes assinam a presente Ata de Registro de Preços em 02 (duas) vias de igual teor e forma, juntamente com 02 (duas) testemunhas.</w:t>
      </w:r>
    </w:p>
    <w:p w:rsidR="00C92DC4" w:rsidRPr="00862082" w:rsidRDefault="00C92DC4" w:rsidP="00862082">
      <w:pPr>
        <w:spacing w:line="276" w:lineRule="auto"/>
        <w:rPr>
          <w:rFonts w:ascii="Arial" w:hAnsi="Arial" w:cs="Arial"/>
          <w:sz w:val="22"/>
          <w:szCs w:val="22"/>
        </w:rPr>
      </w:pPr>
    </w:p>
    <w:p w:rsidR="00CE3616" w:rsidRPr="00862082" w:rsidRDefault="00CE3616" w:rsidP="00862082">
      <w:pPr>
        <w:spacing w:line="276" w:lineRule="auto"/>
        <w:jc w:val="center"/>
        <w:rPr>
          <w:rFonts w:ascii="Arial" w:hAnsi="Arial" w:cs="Arial"/>
          <w:sz w:val="22"/>
          <w:szCs w:val="22"/>
        </w:rPr>
      </w:pPr>
      <w:r w:rsidRPr="00862082">
        <w:rPr>
          <w:rFonts w:ascii="Arial" w:hAnsi="Arial" w:cs="Arial"/>
          <w:sz w:val="22"/>
          <w:szCs w:val="22"/>
        </w:rPr>
        <w:t>LOCAL, DATA</w:t>
      </w:r>
    </w:p>
    <w:p w:rsidR="00C92DC4" w:rsidRPr="00862082" w:rsidRDefault="00C92DC4" w:rsidP="00862082">
      <w:pPr>
        <w:spacing w:line="276" w:lineRule="auto"/>
        <w:rPr>
          <w:rFonts w:ascii="Arial" w:hAnsi="Arial" w:cs="Arial"/>
          <w:sz w:val="22"/>
          <w:szCs w:val="22"/>
        </w:rPr>
      </w:pPr>
    </w:p>
    <w:p w:rsidR="003E37F8" w:rsidRPr="00862082" w:rsidRDefault="003E37F8" w:rsidP="00862082">
      <w:pPr>
        <w:tabs>
          <w:tab w:val="left" w:pos="284"/>
          <w:tab w:val="left" w:pos="567"/>
        </w:tabs>
        <w:spacing w:line="276" w:lineRule="auto"/>
        <w:jc w:val="center"/>
        <w:rPr>
          <w:rFonts w:ascii="Arial" w:hAnsi="Arial" w:cs="Arial"/>
          <w:b/>
          <w:color w:val="000000"/>
          <w:sz w:val="22"/>
          <w:szCs w:val="22"/>
        </w:rPr>
      </w:pPr>
    </w:p>
    <w:p w:rsidR="00760E27" w:rsidRPr="00862082" w:rsidRDefault="00CD30C1" w:rsidP="00862082">
      <w:pPr>
        <w:tabs>
          <w:tab w:val="left" w:pos="284"/>
          <w:tab w:val="left" w:pos="567"/>
        </w:tabs>
        <w:spacing w:line="276" w:lineRule="auto"/>
        <w:rPr>
          <w:rFonts w:ascii="Arial" w:hAnsi="Arial" w:cs="Arial"/>
          <w:b/>
          <w:color w:val="000000"/>
          <w:sz w:val="22"/>
          <w:szCs w:val="22"/>
        </w:rPr>
      </w:pPr>
      <w:r w:rsidRPr="00862082">
        <w:rPr>
          <w:rFonts w:ascii="Arial" w:hAnsi="Arial" w:cs="Arial"/>
          <w:b/>
          <w:color w:val="000000"/>
          <w:sz w:val="22"/>
          <w:szCs w:val="22"/>
        </w:rPr>
        <w:t xml:space="preserve">               </w:t>
      </w:r>
      <w:r w:rsidR="00D03324" w:rsidRPr="00862082">
        <w:rPr>
          <w:rFonts w:ascii="Arial" w:hAnsi="Arial" w:cs="Arial"/>
          <w:b/>
          <w:color w:val="000000"/>
          <w:sz w:val="22"/>
          <w:szCs w:val="22"/>
        </w:rPr>
        <w:t>XX</w:t>
      </w:r>
      <w:r w:rsidRPr="00862082">
        <w:rPr>
          <w:rFonts w:ascii="Arial" w:hAnsi="Arial" w:cs="Arial"/>
          <w:b/>
          <w:color w:val="000000"/>
          <w:sz w:val="22"/>
          <w:szCs w:val="22"/>
        </w:rPr>
        <w:t>XXXXXXXXXXXXXXXX</w:t>
      </w:r>
      <w:r w:rsidR="009C62DA" w:rsidRPr="00862082">
        <w:rPr>
          <w:rFonts w:ascii="Arial" w:hAnsi="Arial" w:cs="Arial"/>
          <w:b/>
          <w:color w:val="000000"/>
          <w:sz w:val="22"/>
          <w:szCs w:val="22"/>
        </w:rPr>
        <w:t xml:space="preserve">                                           </w:t>
      </w:r>
      <w:r w:rsidRPr="00862082">
        <w:rPr>
          <w:rFonts w:ascii="Arial" w:hAnsi="Arial" w:cs="Arial"/>
          <w:b/>
          <w:color w:val="000000"/>
          <w:sz w:val="22"/>
          <w:szCs w:val="22"/>
        </w:rPr>
        <w:t xml:space="preserve">             </w:t>
      </w:r>
      <w:r w:rsidR="009C62DA" w:rsidRPr="00862082">
        <w:rPr>
          <w:rFonts w:ascii="Arial" w:hAnsi="Arial" w:cs="Arial"/>
          <w:b/>
          <w:color w:val="000000"/>
          <w:sz w:val="22"/>
          <w:szCs w:val="22"/>
        </w:rPr>
        <w:t>CONTRATADA</w:t>
      </w:r>
    </w:p>
    <w:p w:rsidR="00760E27" w:rsidRPr="00862082" w:rsidRDefault="009C62DA" w:rsidP="00862082">
      <w:pPr>
        <w:tabs>
          <w:tab w:val="left" w:pos="284"/>
          <w:tab w:val="left" w:pos="567"/>
        </w:tabs>
        <w:spacing w:line="276" w:lineRule="auto"/>
        <w:rPr>
          <w:rFonts w:ascii="Arial" w:hAnsi="Arial" w:cs="Arial"/>
          <w:b/>
          <w:bCs/>
          <w:color w:val="000000"/>
          <w:sz w:val="22"/>
          <w:szCs w:val="22"/>
        </w:rPr>
      </w:pPr>
      <w:r w:rsidRPr="00862082">
        <w:rPr>
          <w:rFonts w:ascii="Arial" w:hAnsi="Arial" w:cs="Arial"/>
          <w:b/>
          <w:bCs/>
          <w:color w:val="000000"/>
          <w:sz w:val="22"/>
          <w:szCs w:val="22"/>
        </w:rPr>
        <w:t xml:space="preserve">                      </w:t>
      </w:r>
      <w:r w:rsidR="00760E27" w:rsidRPr="00862082">
        <w:rPr>
          <w:rFonts w:ascii="Arial" w:hAnsi="Arial" w:cs="Arial"/>
          <w:b/>
          <w:bCs/>
          <w:color w:val="000000"/>
          <w:sz w:val="22"/>
          <w:szCs w:val="22"/>
        </w:rPr>
        <w:t>Prefeito Municipal</w:t>
      </w:r>
      <w:r w:rsidRPr="00862082">
        <w:rPr>
          <w:rFonts w:ascii="Arial" w:hAnsi="Arial" w:cs="Arial"/>
          <w:b/>
          <w:bCs/>
          <w:color w:val="000000"/>
          <w:sz w:val="22"/>
          <w:szCs w:val="22"/>
        </w:rPr>
        <w:t xml:space="preserve">                                        </w:t>
      </w:r>
      <w:r w:rsidR="00CD30C1" w:rsidRPr="00862082">
        <w:rPr>
          <w:rFonts w:ascii="Arial" w:hAnsi="Arial" w:cs="Arial"/>
          <w:b/>
          <w:bCs/>
          <w:color w:val="000000"/>
          <w:sz w:val="22"/>
          <w:szCs w:val="22"/>
        </w:rPr>
        <w:t xml:space="preserve">                  </w:t>
      </w:r>
      <w:r w:rsidRPr="00862082">
        <w:rPr>
          <w:rFonts w:ascii="Arial" w:hAnsi="Arial" w:cs="Arial"/>
          <w:b/>
          <w:bCs/>
          <w:color w:val="000000"/>
          <w:sz w:val="22"/>
          <w:szCs w:val="22"/>
        </w:rPr>
        <w:t>Representante legal</w:t>
      </w:r>
    </w:p>
    <w:p w:rsidR="00760E27" w:rsidRPr="00862082" w:rsidRDefault="00760E27" w:rsidP="00862082">
      <w:pPr>
        <w:tabs>
          <w:tab w:val="left" w:pos="284"/>
          <w:tab w:val="left" w:pos="567"/>
        </w:tabs>
        <w:spacing w:line="276" w:lineRule="auto"/>
        <w:jc w:val="center"/>
        <w:rPr>
          <w:rFonts w:ascii="Arial" w:hAnsi="Arial" w:cs="Arial"/>
          <w:b/>
          <w:bCs/>
          <w:color w:val="000000"/>
          <w:sz w:val="22"/>
          <w:szCs w:val="22"/>
        </w:rPr>
      </w:pPr>
    </w:p>
    <w:p w:rsidR="00CD30C1" w:rsidRPr="00862082" w:rsidRDefault="00CD30C1" w:rsidP="00862082">
      <w:pPr>
        <w:tabs>
          <w:tab w:val="left" w:pos="284"/>
          <w:tab w:val="left" w:pos="567"/>
        </w:tabs>
        <w:spacing w:line="276" w:lineRule="auto"/>
        <w:jc w:val="center"/>
        <w:rPr>
          <w:rFonts w:ascii="Arial" w:hAnsi="Arial" w:cs="Arial"/>
          <w:b/>
          <w:bCs/>
          <w:color w:val="000000"/>
          <w:sz w:val="22"/>
          <w:szCs w:val="22"/>
        </w:rPr>
      </w:pPr>
    </w:p>
    <w:p w:rsidR="00CD30C1" w:rsidRPr="00862082" w:rsidRDefault="00CD30C1" w:rsidP="00862082">
      <w:pPr>
        <w:tabs>
          <w:tab w:val="left" w:pos="284"/>
          <w:tab w:val="left" w:pos="567"/>
        </w:tabs>
        <w:spacing w:line="276" w:lineRule="auto"/>
        <w:jc w:val="center"/>
        <w:rPr>
          <w:rFonts w:ascii="Arial" w:hAnsi="Arial" w:cs="Arial"/>
          <w:b/>
          <w:bCs/>
          <w:color w:val="000000"/>
          <w:sz w:val="22"/>
          <w:szCs w:val="22"/>
        </w:rPr>
      </w:pPr>
    </w:p>
    <w:p w:rsidR="00CE3616" w:rsidRPr="00862082" w:rsidRDefault="00CE3616" w:rsidP="00862082">
      <w:pPr>
        <w:autoSpaceDE w:val="0"/>
        <w:autoSpaceDN w:val="0"/>
        <w:adjustRightInd w:val="0"/>
        <w:spacing w:line="276" w:lineRule="auto"/>
        <w:rPr>
          <w:rFonts w:ascii="Arial" w:hAnsi="Arial" w:cs="Arial"/>
          <w:bCs/>
          <w:sz w:val="22"/>
          <w:szCs w:val="22"/>
        </w:rPr>
      </w:pPr>
      <w:r w:rsidRPr="00862082">
        <w:rPr>
          <w:rFonts w:ascii="Arial" w:hAnsi="Arial" w:cs="Arial"/>
          <w:bCs/>
          <w:sz w:val="22"/>
          <w:szCs w:val="22"/>
        </w:rPr>
        <w:t>Testemunhas:</w:t>
      </w:r>
    </w:p>
    <w:p w:rsidR="00760E27" w:rsidRPr="00862082" w:rsidRDefault="00760E27" w:rsidP="00862082">
      <w:pPr>
        <w:autoSpaceDE w:val="0"/>
        <w:autoSpaceDN w:val="0"/>
        <w:adjustRightInd w:val="0"/>
        <w:spacing w:line="276" w:lineRule="auto"/>
        <w:rPr>
          <w:rFonts w:ascii="Arial" w:hAnsi="Arial" w:cs="Arial"/>
          <w:bCs/>
          <w:sz w:val="22"/>
          <w:szCs w:val="22"/>
        </w:rPr>
      </w:pPr>
    </w:p>
    <w:p w:rsidR="00CE3616" w:rsidRPr="00862082" w:rsidRDefault="00CE3616" w:rsidP="00862082">
      <w:pPr>
        <w:autoSpaceDE w:val="0"/>
        <w:autoSpaceDN w:val="0"/>
        <w:adjustRightInd w:val="0"/>
        <w:spacing w:line="276" w:lineRule="auto"/>
        <w:rPr>
          <w:rFonts w:ascii="Arial" w:hAnsi="Arial" w:cs="Arial"/>
          <w:sz w:val="22"/>
          <w:szCs w:val="22"/>
        </w:rPr>
      </w:pPr>
      <w:r w:rsidRPr="00862082">
        <w:rPr>
          <w:rFonts w:ascii="Arial" w:hAnsi="Arial" w:cs="Arial"/>
          <w:sz w:val="22"/>
          <w:szCs w:val="22"/>
        </w:rPr>
        <w:t>1. ________________</w:t>
      </w:r>
      <w:r w:rsidR="00CD30C1" w:rsidRPr="00862082">
        <w:rPr>
          <w:rFonts w:ascii="Arial" w:hAnsi="Arial" w:cs="Arial"/>
          <w:sz w:val="22"/>
          <w:szCs w:val="22"/>
        </w:rPr>
        <w:t>___________________</w:t>
      </w:r>
      <w:r w:rsidR="00866BC8" w:rsidRPr="00862082">
        <w:rPr>
          <w:rFonts w:ascii="Arial" w:hAnsi="Arial" w:cs="Arial"/>
          <w:sz w:val="22"/>
          <w:szCs w:val="22"/>
        </w:rPr>
        <w:t xml:space="preserve"> </w:t>
      </w:r>
      <w:r w:rsidRPr="00862082">
        <w:rPr>
          <w:rFonts w:ascii="Arial" w:hAnsi="Arial" w:cs="Arial"/>
          <w:sz w:val="22"/>
          <w:szCs w:val="22"/>
        </w:rPr>
        <w:t>CPF:</w:t>
      </w:r>
      <w:r w:rsidR="00866BC8" w:rsidRPr="00862082">
        <w:rPr>
          <w:rFonts w:ascii="Arial" w:hAnsi="Arial" w:cs="Arial"/>
          <w:sz w:val="22"/>
          <w:szCs w:val="22"/>
        </w:rPr>
        <w:t xml:space="preserve"> </w:t>
      </w:r>
      <w:r w:rsidRPr="00862082">
        <w:rPr>
          <w:rFonts w:ascii="Arial" w:hAnsi="Arial" w:cs="Arial"/>
          <w:sz w:val="22"/>
          <w:szCs w:val="22"/>
        </w:rPr>
        <w:t>_________________________</w:t>
      </w:r>
    </w:p>
    <w:p w:rsidR="00CD30C1" w:rsidRPr="00862082" w:rsidRDefault="00CD30C1" w:rsidP="00862082">
      <w:pPr>
        <w:autoSpaceDE w:val="0"/>
        <w:autoSpaceDN w:val="0"/>
        <w:adjustRightInd w:val="0"/>
        <w:spacing w:line="276" w:lineRule="auto"/>
        <w:rPr>
          <w:rFonts w:ascii="Arial" w:hAnsi="Arial" w:cs="Arial"/>
          <w:sz w:val="22"/>
          <w:szCs w:val="22"/>
        </w:rPr>
      </w:pPr>
    </w:p>
    <w:p w:rsidR="00FE43E5" w:rsidRPr="00862082" w:rsidRDefault="00CE3616" w:rsidP="00862082">
      <w:pPr>
        <w:autoSpaceDE w:val="0"/>
        <w:autoSpaceDN w:val="0"/>
        <w:adjustRightInd w:val="0"/>
        <w:spacing w:line="276" w:lineRule="auto"/>
        <w:rPr>
          <w:rFonts w:ascii="Arial" w:hAnsi="Arial" w:cs="Arial"/>
          <w:sz w:val="22"/>
          <w:szCs w:val="22"/>
        </w:rPr>
      </w:pPr>
      <w:r w:rsidRPr="00862082">
        <w:rPr>
          <w:rFonts w:ascii="Arial" w:hAnsi="Arial" w:cs="Arial"/>
          <w:sz w:val="22"/>
          <w:szCs w:val="22"/>
        </w:rPr>
        <w:t>2. _________________</w:t>
      </w:r>
      <w:r w:rsidR="00CD30C1" w:rsidRPr="00862082">
        <w:rPr>
          <w:rFonts w:ascii="Arial" w:hAnsi="Arial" w:cs="Arial"/>
          <w:sz w:val="22"/>
          <w:szCs w:val="22"/>
        </w:rPr>
        <w:t>___________________</w:t>
      </w:r>
      <w:r w:rsidR="00866BC8" w:rsidRPr="00862082">
        <w:rPr>
          <w:rFonts w:ascii="Arial" w:hAnsi="Arial" w:cs="Arial"/>
          <w:sz w:val="22"/>
          <w:szCs w:val="22"/>
        </w:rPr>
        <w:t xml:space="preserve"> </w:t>
      </w:r>
      <w:r w:rsidR="00015A09" w:rsidRPr="00862082">
        <w:rPr>
          <w:rFonts w:ascii="Arial" w:hAnsi="Arial" w:cs="Arial"/>
          <w:sz w:val="22"/>
          <w:szCs w:val="22"/>
        </w:rPr>
        <w:t>CPF:</w:t>
      </w:r>
      <w:r w:rsidR="00866BC8" w:rsidRPr="00862082">
        <w:rPr>
          <w:rFonts w:ascii="Arial" w:hAnsi="Arial" w:cs="Arial"/>
          <w:sz w:val="22"/>
          <w:szCs w:val="22"/>
        </w:rPr>
        <w:t xml:space="preserve"> </w:t>
      </w:r>
      <w:r w:rsidR="00015A09" w:rsidRPr="00862082">
        <w:rPr>
          <w:rFonts w:ascii="Arial" w:hAnsi="Arial" w:cs="Arial"/>
          <w:sz w:val="22"/>
          <w:szCs w:val="22"/>
        </w:rPr>
        <w:t>______________________</w:t>
      </w:r>
      <w:bookmarkStart w:id="101" w:name="_ANEXO_VII"/>
      <w:bookmarkStart w:id="102" w:name="_ANEXO_VIII_–_MINUTA_DE_CONTRATO"/>
      <w:bookmarkStart w:id="103" w:name="_ANEXO_X_-_R_E_C_I_B_O"/>
      <w:bookmarkStart w:id="104" w:name="_Toc313542163"/>
      <w:bookmarkEnd w:id="101"/>
      <w:bookmarkEnd w:id="102"/>
      <w:bookmarkEnd w:id="103"/>
      <w:r w:rsidR="00C92DC4" w:rsidRPr="00862082">
        <w:rPr>
          <w:rFonts w:ascii="Arial" w:hAnsi="Arial" w:cs="Arial"/>
          <w:sz w:val="22"/>
          <w:szCs w:val="22"/>
        </w:rPr>
        <w:t>___</w:t>
      </w:r>
    </w:p>
    <w:p w:rsidR="00DA053E" w:rsidRDefault="00DA053E" w:rsidP="00862082">
      <w:pPr>
        <w:autoSpaceDE w:val="0"/>
        <w:autoSpaceDN w:val="0"/>
        <w:adjustRightInd w:val="0"/>
        <w:spacing w:line="276" w:lineRule="auto"/>
        <w:rPr>
          <w:rFonts w:ascii="Arial" w:hAnsi="Arial" w:cs="Arial"/>
          <w:sz w:val="22"/>
          <w:szCs w:val="22"/>
        </w:rPr>
      </w:pPr>
    </w:p>
    <w:p w:rsidR="009640E3" w:rsidRDefault="009640E3" w:rsidP="00862082">
      <w:pPr>
        <w:autoSpaceDE w:val="0"/>
        <w:autoSpaceDN w:val="0"/>
        <w:adjustRightInd w:val="0"/>
        <w:spacing w:line="276" w:lineRule="auto"/>
        <w:rPr>
          <w:rFonts w:ascii="Arial" w:hAnsi="Arial" w:cs="Arial"/>
          <w:sz w:val="22"/>
          <w:szCs w:val="22"/>
        </w:rPr>
      </w:pPr>
    </w:p>
    <w:p w:rsidR="009640E3" w:rsidRDefault="009640E3" w:rsidP="00862082">
      <w:pPr>
        <w:autoSpaceDE w:val="0"/>
        <w:autoSpaceDN w:val="0"/>
        <w:adjustRightInd w:val="0"/>
        <w:spacing w:line="276" w:lineRule="auto"/>
        <w:rPr>
          <w:rFonts w:ascii="Arial" w:hAnsi="Arial" w:cs="Arial"/>
          <w:sz w:val="22"/>
          <w:szCs w:val="22"/>
        </w:rPr>
      </w:pPr>
    </w:p>
    <w:p w:rsidR="009640E3" w:rsidRDefault="009640E3" w:rsidP="00862082">
      <w:pPr>
        <w:autoSpaceDE w:val="0"/>
        <w:autoSpaceDN w:val="0"/>
        <w:adjustRightInd w:val="0"/>
        <w:spacing w:line="276" w:lineRule="auto"/>
        <w:rPr>
          <w:rFonts w:ascii="Arial" w:hAnsi="Arial" w:cs="Arial"/>
          <w:sz w:val="22"/>
          <w:szCs w:val="22"/>
        </w:rPr>
      </w:pPr>
    </w:p>
    <w:p w:rsidR="009640E3" w:rsidRDefault="009640E3" w:rsidP="00862082">
      <w:pPr>
        <w:autoSpaceDE w:val="0"/>
        <w:autoSpaceDN w:val="0"/>
        <w:adjustRightInd w:val="0"/>
        <w:spacing w:line="276" w:lineRule="auto"/>
        <w:rPr>
          <w:rFonts w:ascii="Arial" w:hAnsi="Arial" w:cs="Arial"/>
          <w:sz w:val="22"/>
          <w:szCs w:val="22"/>
        </w:rPr>
      </w:pPr>
    </w:p>
    <w:p w:rsidR="009640E3" w:rsidRDefault="009640E3" w:rsidP="00862082">
      <w:pPr>
        <w:autoSpaceDE w:val="0"/>
        <w:autoSpaceDN w:val="0"/>
        <w:adjustRightInd w:val="0"/>
        <w:spacing w:line="276" w:lineRule="auto"/>
        <w:rPr>
          <w:rFonts w:ascii="Arial" w:hAnsi="Arial" w:cs="Arial"/>
          <w:sz w:val="22"/>
          <w:szCs w:val="22"/>
        </w:rPr>
      </w:pPr>
    </w:p>
    <w:p w:rsidR="009640E3" w:rsidRDefault="009640E3" w:rsidP="00862082">
      <w:pPr>
        <w:autoSpaceDE w:val="0"/>
        <w:autoSpaceDN w:val="0"/>
        <w:adjustRightInd w:val="0"/>
        <w:spacing w:line="276" w:lineRule="auto"/>
        <w:rPr>
          <w:rFonts w:ascii="Arial" w:hAnsi="Arial" w:cs="Arial"/>
          <w:sz w:val="22"/>
          <w:szCs w:val="22"/>
        </w:rPr>
      </w:pPr>
    </w:p>
    <w:p w:rsidR="009640E3" w:rsidRDefault="009640E3" w:rsidP="00862082">
      <w:pPr>
        <w:autoSpaceDE w:val="0"/>
        <w:autoSpaceDN w:val="0"/>
        <w:adjustRightInd w:val="0"/>
        <w:spacing w:line="276" w:lineRule="auto"/>
        <w:rPr>
          <w:rFonts w:ascii="Arial" w:hAnsi="Arial" w:cs="Arial"/>
          <w:sz w:val="22"/>
          <w:szCs w:val="22"/>
        </w:rPr>
      </w:pPr>
    </w:p>
    <w:p w:rsidR="009640E3" w:rsidRDefault="009640E3" w:rsidP="00862082">
      <w:pPr>
        <w:autoSpaceDE w:val="0"/>
        <w:autoSpaceDN w:val="0"/>
        <w:adjustRightInd w:val="0"/>
        <w:spacing w:line="276" w:lineRule="auto"/>
        <w:rPr>
          <w:rFonts w:ascii="Arial" w:hAnsi="Arial" w:cs="Arial"/>
          <w:sz w:val="22"/>
          <w:szCs w:val="22"/>
        </w:rPr>
      </w:pPr>
    </w:p>
    <w:p w:rsidR="009640E3" w:rsidRDefault="009640E3" w:rsidP="00862082">
      <w:pPr>
        <w:autoSpaceDE w:val="0"/>
        <w:autoSpaceDN w:val="0"/>
        <w:adjustRightInd w:val="0"/>
        <w:spacing w:line="276" w:lineRule="auto"/>
        <w:rPr>
          <w:rFonts w:ascii="Arial" w:hAnsi="Arial" w:cs="Arial"/>
          <w:sz w:val="22"/>
          <w:szCs w:val="22"/>
        </w:rPr>
      </w:pPr>
    </w:p>
    <w:p w:rsidR="009640E3" w:rsidRDefault="009640E3" w:rsidP="00862082">
      <w:pPr>
        <w:autoSpaceDE w:val="0"/>
        <w:autoSpaceDN w:val="0"/>
        <w:adjustRightInd w:val="0"/>
        <w:spacing w:line="276" w:lineRule="auto"/>
        <w:rPr>
          <w:rFonts w:ascii="Arial" w:hAnsi="Arial" w:cs="Arial"/>
          <w:sz w:val="22"/>
          <w:szCs w:val="22"/>
        </w:rPr>
      </w:pPr>
    </w:p>
    <w:p w:rsidR="009640E3" w:rsidRDefault="009640E3" w:rsidP="00862082">
      <w:pPr>
        <w:autoSpaceDE w:val="0"/>
        <w:autoSpaceDN w:val="0"/>
        <w:adjustRightInd w:val="0"/>
        <w:spacing w:line="276" w:lineRule="auto"/>
        <w:rPr>
          <w:rFonts w:ascii="Arial" w:hAnsi="Arial" w:cs="Arial"/>
          <w:sz w:val="22"/>
          <w:szCs w:val="22"/>
        </w:rPr>
      </w:pPr>
    </w:p>
    <w:p w:rsidR="009640E3" w:rsidRDefault="009640E3" w:rsidP="00862082">
      <w:pPr>
        <w:autoSpaceDE w:val="0"/>
        <w:autoSpaceDN w:val="0"/>
        <w:adjustRightInd w:val="0"/>
        <w:spacing w:line="276" w:lineRule="auto"/>
        <w:rPr>
          <w:rFonts w:ascii="Arial" w:hAnsi="Arial" w:cs="Arial"/>
          <w:sz w:val="22"/>
          <w:szCs w:val="22"/>
        </w:rPr>
      </w:pPr>
    </w:p>
    <w:p w:rsidR="009640E3" w:rsidRDefault="009640E3" w:rsidP="00862082">
      <w:pPr>
        <w:autoSpaceDE w:val="0"/>
        <w:autoSpaceDN w:val="0"/>
        <w:adjustRightInd w:val="0"/>
        <w:spacing w:line="276" w:lineRule="auto"/>
        <w:rPr>
          <w:rFonts w:ascii="Arial" w:hAnsi="Arial" w:cs="Arial"/>
          <w:sz w:val="22"/>
          <w:szCs w:val="22"/>
        </w:rPr>
      </w:pPr>
    </w:p>
    <w:p w:rsidR="00DA053E" w:rsidRPr="00862082" w:rsidRDefault="00DA053E" w:rsidP="00862082">
      <w:pPr>
        <w:autoSpaceDE w:val="0"/>
        <w:autoSpaceDN w:val="0"/>
        <w:adjustRightInd w:val="0"/>
        <w:spacing w:line="276" w:lineRule="auto"/>
        <w:rPr>
          <w:rFonts w:ascii="Arial" w:hAnsi="Arial" w:cs="Arial"/>
          <w:sz w:val="22"/>
          <w:szCs w:val="22"/>
        </w:rPr>
      </w:pPr>
    </w:p>
    <w:p w:rsidR="00DF5C96" w:rsidRPr="00862082" w:rsidRDefault="00DF5C96" w:rsidP="00862082">
      <w:pPr>
        <w:autoSpaceDE w:val="0"/>
        <w:autoSpaceDN w:val="0"/>
        <w:adjustRightInd w:val="0"/>
        <w:spacing w:line="276" w:lineRule="auto"/>
        <w:rPr>
          <w:rFonts w:ascii="Arial" w:hAnsi="Arial" w:cs="Arial"/>
          <w:sz w:val="22"/>
          <w:szCs w:val="22"/>
        </w:rPr>
      </w:pPr>
    </w:p>
    <w:p w:rsidR="00313DE7" w:rsidRPr="00862082" w:rsidRDefault="00B51B5B" w:rsidP="00862082">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line="276" w:lineRule="auto"/>
        <w:ind w:right="-374"/>
        <w:jc w:val="center"/>
        <w:rPr>
          <w:rFonts w:ascii="Arial" w:hAnsi="Arial" w:cs="Arial"/>
          <w:b/>
          <w:color w:val="000000"/>
          <w:sz w:val="22"/>
          <w:szCs w:val="22"/>
        </w:rPr>
      </w:pPr>
      <w:bookmarkStart w:id="105" w:name="_ANEXO_XI_–"/>
      <w:bookmarkStart w:id="106" w:name="_Toc312694448"/>
      <w:bookmarkStart w:id="107" w:name="_Toc469730148"/>
      <w:bookmarkStart w:id="108" w:name="ANEXOVII"/>
      <w:bookmarkEnd w:id="104"/>
      <w:bookmarkEnd w:id="105"/>
      <w:r w:rsidRPr="00862082">
        <w:rPr>
          <w:rFonts w:ascii="Arial" w:hAnsi="Arial" w:cs="Arial"/>
          <w:b/>
          <w:color w:val="000000"/>
          <w:sz w:val="22"/>
          <w:szCs w:val="22"/>
        </w:rPr>
        <w:t>A</w:t>
      </w:r>
      <w:r w:rsidR="00313DE7" w:rsidRPr="00862082">
        <w:rPr>
          <w:rFonts w:ascii="Arial" w:hAnsi="Arial" w:cs="Arial"/>
          <w:b/>
          <w:color w:val="000000"/>
          <w:sz w:val="22"/>
          <w:szCs w:val="22"/>
        </w:rPr>
        <w:t xml:space="preserve">NEXO </w:t>
      </w:r>
      <w:r w:rsidR="005C01C6" w:rsidRPr="00862082">
        <w:rPr>
          <w:rFonts w:ascii="Arial" w:hAnsi="Arial" w:cs="Arial"/>
          <w:b/>
          <w:color w:val="000000"/>
          <w:sz w:val="22"/>
          <w:szCs w:val="22"/>
        </w:rPr>
        <w:t>VIII</w:t>
      </w:r>
      <w:r w:rsidR="00313DE7" w:rsidRPr="00862082">
        <w:rPr>
          <w:rFonts w:ascii="Arial" w:hAnsi="Arial" w:cs="Arial"/>
          <w:b/>
          <w:color w:val="000000"/>
          <w:sz w:val="22"/>
          <w:szCs w:val="22"/>
        </w:rPr>
        <w:t xml:space="preserve"> – MINUTA DE CONTRATO</w:t>
      </w:r>
      <w:bookmarkEnd w:id="106"/>
      <w:bookmarkEnd w:id="107"/>
    </w:p>
    <w:bookmarkEnd w:id="108"/>
    <w:p w:rsidR="007E5F65" w:rsidRPr="00862082" w:rsidRDefault="007E5F65" w:rsidP="00862082">
      <w:pPr>
        <w:pStyle w:val="Recuodecorpodetexto"/>
        <w:tabs>
          <w:tab w:val="left" w:pos="284"/>
          <w:tab w:val="left" w:pos="567"/>
        </w:tabs>
        <w:spacing w:line="276" w:lineRule="auto"/>
        <w:ind w:left="3969"/>
        <w:jc w:val="both"/>
        <w:rPr>
          <w:rFonts w:cs="Arial"/>
          <w:b/>
          <w:color w:val="000000"/>
          <w:sz w:val="22"/>
          <w:szCs w:val="22"/>
        </w:rPr>
      </w:pPr>
    </w:p>
    <w:p w:rsidR="00313DE7" w:rsidRPr="00862082" w:rsidRDefault="00313DE7" w:rsidP="00862082">
      <w:pPr>
        <w:pStyle w:val="Recuodecorpodetexto"/>
        <w:tabs>
          <w:tab w:val="left" w:pos="284"/>
          <w:tab w:val="left" w:pos="567"/>
        </w:tabs>
        <w:spacing w:line="276" w:lineRule="auto"/>
        <w:ind w:left="3969"/>
        <w:jc w:val="both"/>
        <w:rPr>
          <w:rFonts w:cs="Arial"/>
          <w:b/>
          <w:color w:val="000000"/>
          <w:sz w:val="22"/>
          <w:szCs w:val="22"/>
        </w:rPr>
      </w:pPr>
      <w:r w:rsidRPr="00862082">
        <w:rPr>
          <w:rFonts w:cs="Arial"/>
          <w:b/>
          <w:color w:val="000000"/>
          <w:sz w:val="22"/>
          <w:szCs w:val="22"/>
        </w:rPr>
        <w:t xml:space="preserve">CONTRATO QUE ENTRE SI FAZEM, DE UM LADO, O MUNICÍPIO DE </w:t>
      </w:r>
      <w:r w:rsidR="00DA053E" w:rsidRPr="00862082">
        <w:rPr>
          <w:rFonts w:cs="Arial"/>
          <w:b/>
          <w:color w:val="000000"/>
          <w:sz w:val="22"/>
          <w:szCs w:val="22"/>
        </w:rPr>
        <w:t>FELÍCIO DOS SANTOS</w:t>
      </w:r>
      <w:r w:rsidR="008B21DD" w:rsidRPr="00862082">
        <w:rPr>
          <w:rFonts w:cs="Arial"/>
          <w:b/>
          <w:color w:val="000000"/>
          <w:sz w:val="22"/>
          <w:szCs w:val="22"/>
        </w:rPr>
        <w:t xml:space="preserve">/MG, E, DE OUTRO, COMO CONTRATADA </w:t>
      </w:r>
      <w:r w:rsidRPr="00862082">
        <w:rPr>
          <w:rFonts w:cs="Arial"/>
          <w:b/>
          <w:color w:val="000000"/>
          <w:sz w:val="22"/>
          <w:szCs w:val="22"/>
        </w:rPr>
        <w:t>___________________, DE CONFORMIDADE COM AS CLÁUSULAS ESTABELECIDAS ABAIXO:</w:t>
      </w:r>
    </w:p>
    <w:p w:rsidR="007E5F65" w:rsidRPr="00862082" w:rsidRDefault="007E5F65" w:rsidP="00862082">
      <w:pPr>
        <w:pStyle w:val="Recuodecorpodetexto"/>
        <w:tabs>
          <w:tab w:val="left" w:pos="284"/>
          <w:tab w:val="left" w:pos="567"/>
        </w:tabs>
        <w:spacing w:line="276" w:lineRule="auto"/>
        <w:ind w:left="3969"/>
        <w:jc w:val="both"/>
        <w:rPr>
          <w:rFonts w:cs="Arial"/>
          <w:b/>
          <w:color w:val="000000"/>
          <w:sz w:val="22"/>
          <w:szCs w:val="22"/>
        </w:rPr>
      </w:pPr>
    </w:p>
    <w:p w:rsidR="00313DE7" w:rsidRPr="00862082" w:rsidRDefault="00313DE7" w:rsidP="00862082">
      <w:pPr>
        <w:tabs>
          <w:tab w:val="left" w:pos="284"/>
          <w:tab w:val="left" w:pos="567"/>
        </w:tabs>
        <w:spacing w:line="276" w:lineRule="auto"/>
        <w:jc w:val="both"/>
        <w:rPr>
          <w:rFonts w:ascii="Arial" w:hAnsi="Arial" w:cs="Arial"/>
          <w:b/>
          <w:color w:val="000000"/>
          <w:sz w:val="22"/>
          <w:szCs w:val="22"/>
        </w:rPr>
      </w:pPr>
      <w:r w:rsidRPr="00862082">
        <w:rPr>
          <w:rFonts w:ascii="Arial" w:hAnsi="Arial" w:cs="Arial"/>
          <w:b/>
          <w:color w:val="000000"/>
          <w:sz w:val="22"/>
          <w:szCs w:val="22"/>
        </w:rPr>
        <w:t>CLÁUSULA I - DAS PARTES E FUNDAMENTOS</w:t>
      </w:r>
    </w:p>
    <w:p w:rsidR="004E599C" w:rsidRPr="00862082" w:rsidRDefault="004E599C" w:rsidP="00862082">
      <w:pPr>
        <w:tabs>
          <w:tab w:val="left" w:pos="284"/>
          <w:tab w:val="left" w:pos="567"/>
        </w:tabs>
        <w:spacing w:line="276" w:lineRule="auto"/>
        <w:jc w:val="both"/>
        <w:rPr>
          <w:rFonts w:ascii="Arial" w:hAnsi="Arial" w:cs="Arial"/>
          <w:color w:val="000000"/>
          <w:sz w:val="22"/>
          <w:szCs w:val="22"/>
        </w:rPr>
      </w:pPr>
    </w:p>
    <w:p w:rsidR="005A3A96" w:rsidRPr="009640E3" w:rsidRDefault="00313DE7" w:rsidP="009640E3">
      <w:pPr>
        <w:tabs>
          <w:tab w:val="left" w:pos="284"/>
          <w:tab w:val="left" w:pos="420"/>
          <w:tab w:val="left" w:pos="567"/>
          <w:tab w:val="left" w:pos="7720"/>
        </w:tabs>
        <w:spacing w:line="276" w:lineRule="auto"/>
        <w:jc w:val="both"/>
        <w:rPr>
          <w:rFonts w:ascii="Arial" w:hAnsi="Arial" w:cs="Arial"/>
          <w:b/>
          <w:color w:val="000000"/>
          <w:sz w:val="22"/>
          <w:szCs w:val="22"/>
        </w:rPr>
      </w:pPr>
      <w:r w:rsidRPr="00862082">
        <w:rPr>
          <w:rFonts w:ascii="Arial" w:hAnsi="Arial" w:cs="Arial"/>
          <w:b/>
          <w:color w:val="000000"/>
          <w:sz w:val="22"/>
          <w:szCs w:val="22"/>
        </w:rPr>
        <w:t>1.1</w:t>
      </w:r>
      <w:r w:rsidRPr="00862082">
        <w:rPr>
          <w:rFonts w:ascii="Arial" w:hAnsi="Arial" w:cs="Arial"/>
          <w:b/>
          <w:color w:val="000000"/>
          <w:sz w:val="22"/>
          <w:szCs w:val="22"/>
        </w:rPr>
        <w:tab/>
        <w:t>- DA CONTRATANTE</w:t>
      </w:r>
      <w:r w:rsidRPr="00862082">
        <w:rPr>
          <w:rFonts w:ascii="Arial" w:hAnsi="Arial" w:cs="Arial"/>
          <w:b/>
          <w:color w:val="000000"/>
          <w:sz w:val="22"/>
          <w:szCs w:val="22"/>
        </w:rPr>
        <w:tab/>
      </w:r>
    </w:p>
    <w:p w:rsidR="00313DE7" w:rsidRPr="00862082" w:rsidRDefault="00015397" w:rsidP="00862082">
      <w:pPr>
        <w:tabs>
          <w:tab w:val="left" w:pos="284"/>
          <w:tab w:val="left" w:pos="420"/>
          <w:tab w:val="left" w:pos="567"/>
        </w:tabs>
        <w:spacing w:line="276" w:lineRule="auto"/>
        <w:jc w:val="both"/>
        <w:rPr>
          <w:rFonts w:ascii="Arial" w:hAnsi="Arial" w:cs="Arial"/>
          <w:bCs/>
          <w:sz w:val="22"/>
          <w:szCs w:val="22"/>
        </w:rPr>
      </w:pPr>
      <w:r w:rsidRPr="00862082">
        <w:rPr>
          <w:rFonts w:ascii="Arial" w:hAnsi="Arial" w:cs="Arial"/>
          <w:bCs/>
          <w:sz w:val="22"/>
          <w:szCs w:val="22"/>
        </w:rPr>
        <w:t xml:space="preserve">1.1.1. </w:t>
      </w:r>
      <w:r w:rsidR="00313DE7" w:rsidRPr="00862082">
        <w:rPr>
          <w:rFonts w:ascii="Arial" w:hAnsi="Arial" w:cs="Arial"/>
          <w:bCs/>
          <w:sz w:val="22"/>
          <w:szCs w:val="22"/>
        </w:rPr>
        <w:t xml:space="preserve">O Município de </w:t>
      </w:r>
      <w:r w:rsidR="00DA053E" w:rsidRPr="00862082">
        <w:rPr>
          <w:rFonts w:ascii="Arial" w:hAnsi="Arial" w:cs="Arial"/>
          <w:sz w:val="22"/>
          <w:szCs w:val="22"/>
        </w:rPr>
        <w:t>Felício dos Santos</w:t>
      </w:r>
      <w:r w:rsidR="00C92DC4" w:rsidRPr="00862082">
        <w:rPr>
          <w:rFonts w:ascii="Arial" w:hAnsi="Arial" w:cs="Arial"/>
          <w:bCs/>
          <w:sz w:val="22"/>
          <w:szCs w:val="22"/>
        </w:rPr>
        <w:t>/</w:t>
      </w:r>
      <w:r w:rsidR="00313DE7" w:rsidRPr="00862082">
        <w:rPr>
          <w:rFonts w:ascii="Arial" w:hAnsi="Arial" w:cs="Arial"/>
          <w:bCs/>
          <w:sz w:val="22"/>
          <w:szCs w:val="22"/>
        </w:rPr>
        <w:t xml:space="preserve">MG, pessoa jurídica de direito público interno, com sede na cidade de </w:t>
      </w:r>
      <w:r w:rsidR="00DA053E" w:rsidRPr="00862082">
        <w:rPr>
          <w:rFonts w:ascii="Arial" w:hAnsi="Arial" w:cs="Arial"/>
          <w:sz w:val="22"/>
          <w:szCs w:val="22"/>
        </w:rPr>
        <w:t>Felício dos Santos</w:t>
      </w:r>
      <w:r w:rsidR="00DE20CD" w:rsidRPr="00862082">
        <w:rPr>
          <w:rFonts w:ascii="Arial" w:hAnsi="Arial" w:cs="Arial"/>
          <w:bCs/>
          <w:sz w:val="22"/>
          <w:szCs w:val="22"/>
        </w:rPr>
        <w:t xml:space="preserve">, </w:t>
      </w:r>
      <w:r w:rsidR="009857E3" w:rsidRPr="00862082">
        <w:rPr>
          <w:rFonts w:ascii="Arial" w:hAnsi="Arial" w:cs="Arial"/>
          <w:bCs/>
          <w:sz w:val="22"/>
          <w:szCs w:val="22"/>
        </w:rPr>
        <w:t xml:space="preserve">com sede </w:t>
      </w:r>
      <w:r w:rsidR="00C92DC4" w:rsidRPr="00862082">
        <w:rPr>
          <w:rFonts w:ascii="Arial" w:hAnsi="Arial" w:cs="Arial"/>
          <w:bCs/>
          <w:sz w:val="22"/>
          <w:szCs w:val="22"/>
        </w:rPr>
        <w:t>à</w:t>
      </w:r>
      <w:r w:rsidR="00D7463E" w:rsidRPr="00862082">
        <w:rPr>
          <w:rFonts w:ascii="Arial" w:hAnsi="Arial" w:cs="Arial"/>
          <w:bCs/>
          <w:sz w:val="22"/>
          <w:szCs w:val="22"/>
        </w:rPr>
        <w:t xml:space="preserve"> </w:t>
      </w:r>
      <w:r w:rsidR="00E357E5" w:rsidRPr="00862082">
        <w:rPr>
          <w:rFonts w:ascii="Arial" w:hAnsi="Arial" w:cs="Arial"/>
          <w:bCs/>
          <w:sz w:val="22"/>
          <w:szCs w:val="22"/>
        </w:rPr>
        <w:t>Rua Feliciano Canuto</w:t>
      </w:r>
      <w:r w:rsidR="00DE20CD" w:rsidRPr="00862082">
        <w:rPr>
          <w:rFonts w:ascii="Arial" w:hAnsi="Arial" w:cs="Arial"/>
          <w:bCs/>
          <w:sz w:val="22"/>
          <w:szCs w:val="22"/>
        </w:rPr>
        <w:t>, n°</w:t>
      </w:r>
      <w:r w:rsidR="00E357E5" w:rsidRPr="00862082">
        <w:rPr>
          <w:rFonts w:ascii="Arial" w:hAnsi="Arial" w:cs="Arial"/>
          <w:bCs/>
          <w:sz w:val="22"/>
          <w:szCs w:val="22"/>
        </w:rPr>
        <w:t>73</w:t>
      </w:r>
      <w:r w:rsidR="00DE20CD" w:rsidRPr="00862082">
        <w:rPr>
          <w:rFonts w:ascii="Arial" w:hAnsi="Arial" w:cs="Arial"/>
          <w:bCs/>
          <w:sz w:val="22"/>
          <w:szCs w:val="22"/>
        </w:rPr>
        <w:t xml:space="preserve">, </w:t>
      </w:r>
      <w:r w:rsidR="00D7463E" w:rsidRPr="00862082">
        <w:rPr>
          <w:rFonts w:ascii="Arial" w:hAnsi="Arial" w:cs="Arial"/>
          <w:bCs/>
          <w:sz w:val="22"/>
          <w:szCs w:val="22"/>
        </w:rPr>
        <w:t>Centro</w:t>
      </w:r>
      <w:r w:rsidR="00313DE7" w:rsidRPr="00862082">
        <w:rPr>
          <w:rFonts w:ascii="Arial" w:hAnsi="Arial" w:cs="Arial"/>
          <w:bCs/>
          <w:sz w:val="22"/>
          <w:szCs w:val="22"/>
        </w:rPr>
        <w:t xml:space="preserve">, inscrito no CNPJ sob o </w:t>
      </w:r>
      <w:r w:rsidR="007426F1" w:rsidRPr="00862082">
        <w:rPr>
          <w:rFonts w:ascii="Arial" w:hAnsi="Arial" w:cs="Arial"/>
          <w:bCs/>
          <w:sz w:val="22"/>
          <w:szCs w:val="22"/>
        </w:rPr>
        <w:t>N°17.754.201/0001-87</w:t>
      </w:r>
      <w:r w:rsidR="00313DE7" w:rsidRPr="00862082">
        <w:rPr>
          <w:rFonts w:ascii="Arial" w:hAnsi="Arial" w:cs="Arial"/>
          <w:bCs/>
          <w:sz w:val="22"/>
          <w:szCs w:val="22"/>
        </w:rPr>
        <w:t>neste ato representado por seu prefeito municipal, S</w:t>
      </w:r>
      <w:r w:rsidR="00DE20CD" w:rsidRPr="00862082">
        <w:rPr>
          <w:rFonts w:ascii="Arial" w:hAnsi="Arial" w:cs="Arial"/>
          <w:bCs/>
          <w:sz w:val="22"/>
          <w:szCs w:val="22"/>
        </w:rPr>
        <w:t xml:space="preserve">r. </w:t>
      </w:r>
      <w:r w:rsidR="00E357E5" w:rsidRPr="00862082">
        <w:rPr>
          <w:rFonts w:ascii="Arial" w:hAnsi="Arial" w:cs="Arial"/>
          <w:bCs/>
          <w:sz w:val="22"/>
          <w:szCs w:val="22"/>
        </w:rPr>
        <w:t>____________________</w:t>
      </w:r>
      <w:r w:rsidR="00DE20CD" w:rsidRPr="00862082">
        <w:rPr>
          <w:rFonts w:ascii="Arial" w:hAnsi="Arial" w:cs="Arial"/>
          <w:bCs/>
          <w:sz w:val="22"/>
          <w:szCs w:val="22"/>
        </w:rPr>
        <w:t>, portador do CPF nº. ________________</w:t>
      </w:r>
      <w:r w:rsidR="00313DE7" w:rsidRPr="00862082">
        <w:rPr>
          <w:rFonts w:ascii="Arial" w:hAnsi="Arial" w:cs="Arial"/>
          <w:bCs/>
          <w:sz w:val="22"/>
          <w:szCs w:val="22"/>
        </w:rPr>
        <w:t>, residente e domiciliado neste município.</w:t>
      </w:r>
    </w:p>
    <w:p w:rsidR="00A246B4" w:rsidRPr="00862082" w:rsidRDefault="00A246B4" w:rsidP="00862082">
      <w:pPr>
        <w:tabs>
          <w:tab w:val="left" w:pos="284"/>
          <w:tab w:val="left" w:pos="420"/>
          <w:tab w:val="left" w:pos="567"/>
        </w:tabs>
        <w:spacing w:line="276" w:lineRule="auto"/>
        <w:jc w:val="both"/>
        <w:rPr>
          <w:rFonts w:ascii="Arial" w:hAnsi="Arial" w:cs="Arial"/>
          <w:b/>
          <w:color w:val="000000"/>
          <w:sz w:val="22"/>
          <w:szCs w:val="22"/>
        </w:rPr>
      </w:pPr>
    </w:p>
    <w:p w:rsidR="005A3A96" w:rsidRPr="009640E3" w:rsidRDefault="00313DE7" w:rsidP="009640E3">
      <w:pPr>
        <w:tabs>
          <w:tab w:val="left" w:pos="284"/>
          <w:tab w:val="left" w:pos="420"/>
          <w:tab w:val="left" w:pos="567"/>
        </w:tabs>
        <w:spacing w:line="276" w:lineRule="auto"/>
        <w:jc w:val="both"/>
        <w:rPr>
          <w:rFonts w:ascii="Arial" w:hAnsi="Arial" w:cs="Arial"/>
          <w:b/>
          <w:color w:val="000000"/>
          <w:sz w:val="22"/>
          <w:szCs w:val="22"/>
        </w:rPr>
      </w:pPr>
      <w:r w:rsidRPr="00862082">
        <w:rPr>
          <w:rFonts w:ascii="Arial" w:hAnsi="Arial" w:cs="Arial"/>
          <w:b/>
          <w:color w:val="000000"/>
          <w:sz w:val="22"/>
          <w:szCs w:val="22"/>
        </w:rPr>
        <w:t>1.2</w:t>
      </w:r>
      <w:r w:rsidRPr="00862082">
        <w:rPr>
          <w:rFonts w:ascii="Arial" w:hAnsi="Arial" w:cs="Arial"/>
          <w:b/>
          <w:color w:val="000000"/>
          <w:sz w:val="22"/>
          <w:szCs w:val="22"/>
        </w:rPr>
        <w:tab/>
        <w:t xml:space="preserve"> - DA CONTRATADA</w:t>
      </w:r>
    </w:p>
    <w:p w:rsidR="00313DE7" w:rsidRPr="00862082" w:rsidRDefault="00015397"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 xml:space="preserve">1.2.1. </w:t>
      </w:r>
      <w:r w:rsidR="00313DE7" w:rsidRPr="00862082">
        <w:rPr>
          <w:rFonts w:ascii="Arial" w:hAnsi="Arial" w:cs="Arial"/>
          <w:color w:val="000000"/>
          <w:sz w:val="22"/>
          <w:szCs w:val="22"/>
        </w:rPr>
        <w:t>A (QUALIFICAR) sediada à (QUALIFICAR), inscrita no CNPJ sob o N.º (QUALIFICAR), neste ato representada legalmente por (QUALIFICAR), residente e domiciliado em (QUALIFICAR), portador da C</w:t>
      </w:r>
      <w:r w:rsidR="00A8292A" w:rsidRPr="00862082">
        <w:rPr>
          <w:rFonts w:ascii="Arial" w:hAnsi="Arial" w:cs="Arial"/>
          <w:color w:val="000000"/>
          <w:sz w:val="22"/>
          <w:szCs w:val="22"/>
        </w:rPr>
        <w:t>.</w:t>
      </w:r>
      <w:r w:rsidR="00313DE7" w:rsidRPr="00862082">
        <w:rPr>
          <w:rFonts w:ascii="Arial" w:hAnsi="Arial" w:cs="Arial"/>
          <w:color w:val="000000"/>
          <w:sz w:val="22"/>
          <w:szCs w:val="22"/>
        </w:rPr>
        <w:t>I</w:t>
      </w:r>
      <w:r w:rsidR="00A8292A" w:rsidRPr="00862082">
        <w:rPr>
          <w:rFonts w:ascii="Arial" w:hAnsi="Arial" w:cs="Arial"/>
          <w:color w:val="000000"/>
          <w:sz w:val="22"/>
          <w:szCs w:val="22"/>
        </w:rPr>
        <w:t>.</w:t>
      </w:r>
      <w:r w:rsidR="00675349" w:rsidRPr="00862082">
        <w:rPr>
          <w:rFonts w:ascii="Arial" w:hAnsi="Arial" w:cs="Arial"/>
          <w:color w:val="000000"/>
          <w:sz w:val="22"/>
          <w:szCs w:val="22"/>
        </w:rPr>
        <w:t xml:space="preserve"> </w:t>
      </w:r>
      <w:r w:rsidR="00313DE7" w:rsidRPr="00862082">
        <w:rPr>
          <w:rFonts w:ascii="Arial" w:hAnsi="Arial" w:cs="Arial"/>
          <w:color w:val="000000"/>
          <w:sz w:val="22"/>
          <w:szCs w:val="22"/>
        </w:rPr>
        <w:t>n.º (QUALIFICAR), inscrito no CPF sob o Nº (QUALIFICAR).</w:t>
      </w:r>
    </w:p>
    <w:p w:rsidR="00A246B4" w:rsidRPr="00862082" w:rsidRDefault="00A246B4" w:rsidP="00862082">
      <w:pPr>
        <w:tabs>
          <w:tab w:val="left" w:pos="284"/>
          <w:tab w:val="left" w:pos="420"/>
          <w:tab w:val="left" w:pos="567"/>
        </w:tabs>
        <w:spacing w:line="276" w:lineRule="auto"/>
        <w:jc w:val="both"/>
        <w:rPr>
          <w:rFonts w:ascii="Arial" w:hAnsi="Arial" w:cs="Arial"/>
          <w:b/>
          <w:color w:val="000000"/>
          <w:sz w:val="22"/>
          <w:szCs w:val="22"/>
        </w:rPr>
      </w:pPr>
    </w:p>
    <w:p w:rsidR="005A3A96" w:rsidRPr="009640E3" w:rsidRDefault="00313DE7" w:rsidP="009640E3">
      <w:pPr>
        <w:tabs>
          <w:tab w:val="left" w:pos="284"/>
          <w:tab w:val="left" w:pos="420"/>
          <w:tab w:val="left" w:pos="567"/>
        </w:tabs>
        <w:spacing w:line="276" w:lineRule="auto"/>
        <w:jc w:val="both"/>
        <w:rPr>
          <w:rFonts w:ascii="Arial" w:hAnsi="Arial" w:cs="Arial"/>
          <w:b/>
          <w:color w:val="000000"/>
          <w:sz w:val="22"/>
          <w:szCs w:val="22"/>
        </w:rPr>
      </w:pPr>
      <w:r w:rsidRPr="00862082">
        <w:rPr>
          <w:rFonts w:ascii="Arial" w:hAnsi="Arial" w:cs="Arial"/>
          <w:b/>
          <w:color w:val="000000"/>
          <w:sz w:val="22"/>
          <w:szCs w:val="22"/>
        </w:rPr>
        <w:t>1.3 - DOS FUNDAMENTOS</w:t>
      </w:r>
    </w:p>
    <w:p w:rsidR="00313DE7" w:rsidRPr="00E632C7" w:rsidRDefault="00313DE7" w:rsidP="00862082">
      <w:pPr>
        <w:tabs>
          <w:tab w:val="left" w:pos="284"/>
          <w:tab w:val="left" w:pos="567"/>
        </w:tabs>
        <w:spacing w:line="276" w:lineRule="auto"/>
        <w:jc w:val="both"/>
        <w:rPr>
          <w:rFonts w:ascii="Arial" w:hAnsi="Arial" w:cs="Arial"/>
          <w:color w:val="000000"/>
          <w:sz w:val="22"/>
          <w:szCs w:val="22"/>
          <w:lang w:eastAsia="pt-BR"/>
        </w:rPr>
      </w:pPr>
      <w:r w:rsidRPr="00E632C7">
        <w:rPr>
          <w:rFonts w:ascii="Arial" w:hAnsi="Arial" w:cs="Arial"/>
          <w:color w:val="000000"/>
          <w:sz w:val="22"/>
          <w:szCs w:val="22"/>
          <w:lang w:eastAsia="pt-BR"/>
        </w:rPr>
        <w:t xml:space="preserve">1.3.1. A presente contratação decorre do </w:t>
      </w:r>
      <w:r w:rsidRPr="00E632C7">
        <w:rPr>
          <w:rFonts w:ascii="Arial" w:hAnsi="Arial" w:cs="Arial"/>
          <w:b/>
          <w:color w:val="000000"/>
          <w:sz w:val="22"/>
          <w:szCs w:val="22"/>
          <w:lang w:eastAsia="pt-BR"/>
        </w:rPr>
        <w:t>Processo Administrativo Licitatório Nº</w:t>
      </w:r>
      <w:r w:rsidR="00760E27" w:rsidRPr="00E632C7">
        <w:rPr>
          <w:rFonts w:ascii="Arial" w:hAnsi="Arial" w:cs="Arial"/>
          <w:b/>
          <w:color w:val="000000"/>
          <w:sz w:val="22"/>
          <w:szCs w:val="22"/>
          <w:lang w:eastAsia="pt-BR"/>
        </w:rPr>
        <w:t xml:space="preserve"> </w:t>
      </w:r>
      <w:r w:rsidR="006A7B75" w:rsidRPr="00E632C7">
        <w:rPr>
          <w:rFonts w:ascii="Arial" w:hAnsi="Arial" w:cs="Arial"/>
          <w:b/>
          <w:color w:val="000000"/>
          <w:sz w:val="22"/>
          <w:szCs w:val="22"/>
          <w:lang w:eastAsia="pt-BR"/>
        </w:rPr>
        <w:t>073/2023</w:t>
      </w:r>
      <w:r w:rsidRPr="00E632C7">
        <w:rPr>
          <w:rFonts w:ascii="Arial" w:hAnsi="Arial" w:cs="Arial"/>
          <w:b/>
          <w:color w:val="000000"/>
          <w:sz w:val="22"/>
          <w:szCs w:val="22"/>
          <w:lang w:eastAsia="pt-BR"/>
        </w:rPr>
        <w:t xml:space="preserve"> – Pregão Presencial N°</w:t>
      </w:r>
      <w:r w:rsidR="00866BC8" w:rsidRPr="00E632C7">
        <w:rPr>
          <w:rFonts w:ascii="Arial" w:hAnsi="Arial" w:cs="Arial"/>
          <w:b/>
          <w:color w:val="000000"/>
          <w:sz w:val="22"/>
          <w:szCs w:val="22"/>
          <w:lang w:eastAsia="pt-BR"/>
        </w:rPr>
        <w:t xml:space="preserve"> </w:t>
      </w:r>
      <w:r w:rsidR="006A7B75" w:rsidRPr="00E632C7">
        <w:rPr>
          <w:rFonts w:ascii="Arial" w:hAnsi="Arial" w:cs="Arial"/>
          <w:b/>
          <w:color w:val="000000"/>
          <w:sz w:val="22"/>
          <w:szCs w:val="22"/>
          <w:lang w:eastAsia="pt-BR"/>
        </w:rPr>
        <w:t>033/2023</w:t>
      </w:r>
      <w:r w:rsidRPr="00E632C7">
        <w:rPr>
          <w:rFonts w:ascii="Arial" w:hAnsi="Arial" w:cs="Arial"/>
          <w:color w:val="000000"/>
          <w:sz w:val="22"/>
          <w:szCs w:val="22"/>
          <w:lang w:eastAsia="pt-BR"/>
        </w:rPr>
        <w:t>, regido pelas Leis Federais 10.520/02 e 8.666/93</w:t>
      </w:r>
      <w:r w:rsidR="00A440AC" w:rsidRPr="00E632C7">
        <w:rPr>
          <w:rFonts w:ascii="Arial" w:hAnsi="Arial" w:cs="Arial"/>
          <w:color w:val="000000"/>
          <w:sz w:val="22"/>
          <w:szCs w:val="22"/>
          <w:lang w:eastAsia="pt-BR"/>
        </w:rPr>
        <w:t xml:space="preserve"> com suas alterações posteriores</w:t>
      </w:r>
      <w:r w:rsidRPr="00E632C7">
        <w:rPr>
          <w:rFonts w:ascii="Arial" w:hAnsi="Arial" w:cs="Arial"/>
          <w:color w:val="000000"/>
          <w:sz w:val="22"/>
          <w:szCs w:val="22"/>
          <w:lang w:eastAsia="pt-BR"/>
        </w:rPr>
        <w:t>, e pel</w:t>
      </w:r>
      <w:r w:rsidR="005D6102" w:rsidRPr="00E632C7">
        <w:rPr>
          <w:rFonts w:ascii="Arial" w:hAnsi="Arial" w:cs="Arial"/>
          <w:color w:val="000000"/>
          <w:sz w:val="22"/>
          <w:szCs w:val="22"/>
          <w:lang w:eastAsia="pt-BR"/>
        </w:rPr>
        <w:t>os</w:t>
      </w:r>
      <w:r w:rsidRPr="00E632C7">
        <w:rPr>
          <w:rFonts w:ascii="Arial" w:hAnsi="Arial" w:cs="Arial"/>
          <w:color w:val="000000"/>
          <w:sz w:val="22"/>
          <w:szCs w:val="22"/>
          <w:lang w:eastAsia="pt-BR"/>
        </w:rPr>
        <w:t xml:space="preserve"> Decreto</w:t>
      </w:r>
      <w:r w:rsidR="005D6102" w:rsidRPr="00E632C7">
        <w:rPr>
          <w:rFonts w:ascii="Arial" w:hAnsi="Arial" w:cs="Arial"/>
          <w:color w:val="000000"/>
          <w:sz w:val="22"/>
          <w:szCs w:val="22"/>
          <w:lang w:eastAsia="pt-BR"/>
        </w:rPr>
        <w:t>s</w:t>
      </w:r>
      <w:r w:rsidRPr="00E632C7">
        <w:rPr>
          <w:rFonts w:ascii="Arial" w:hAnsi="Arial" w:cs="Arial"/>
          <w:color w:val="000000"/>
          <w:sz w:val="22"/>
          <w:szCs w:val="22"/>
          <w:lang w:eastAsia="pt-BR"/>
        </w:rPr>
        <w:t xml:space="preserve"> Municipa</w:t>
      </w:r>
      <w:r w:rsidR="005D6102" w:rsidRPr="00E632C7">
        <w:rPr>
          <w:rFonts w:ascii="Arial" w:hAnsi="Arial" w:cs="Arial"/>
          <w:color w:val="000000"/>
          <w:sz w:val="22"/>
          <w:szCs w:val="22"/>
          <w:lang w:eastAsia="pt-BR"/>
        </w:rPr>
        <w:t>is</w:t>
      </w:r>
      <w:r w:rsidRPr="00E632C7">
        <w:rPr>
          <w:rFonts w:ascii="Arial" w:hAnsi="Arial" w:cs="Arial"/>
          <w:color w:val="000000"/>
          <w:sz w:val="22"/>
          <w:szCs w:val="22"/>
          <w:lang w:eastAsia="pt-BR"/>
        </w:rPr>
        <w:t xml:space="preserve"> nº</w:t>
      </w:r>
      <w:r w:rsidR="00E357E5" w:rsidRPr="00E632C7">
        <w:rPr>
          <w:rFonts w:ascii="Arial" w:hAnsi="Arial" w:cs="Arial"/>
          <w:color w:val="000000"/>
          <w:sz w:val="22"/>
          <w:szCs w:val="22"/>
          <w:lang w:eastAsia="pt-BR"/>
        </w:rPr>
        <w:t xml:space="preserve"> 007/2017</w:t>
      </w:r>
      <w:r w:rsidR="005D6102" w:rsidRPr="00E632C7">
        <w:rPr>
          <w:rFonts w:ascii="Arial" w:hAnsi="Arial" w:cs="Arial"/>
          <w:color w:val="000000"/>
          <w:sz w:val="22"/>
          <w:szCs w:val="22"/>
          <w:lang w:eastAsia="pt-BR"/>
        </w:rPr>
        <w:t xml:space="preserve"> e</w:t>
      </w:r>
      <w:r w:rsidR="005A4C8D" w:rsidRPr="00E632C7">
        <w:rPr>
          <w:rFonts w:ascii="Arial" w:hAnsi="Arial" w:cs="Arial"/>
          <w:color w:val="000000"/>
          <w:sz w:val="22"/>
          <w:szCs w:val="22"/>
          <w:lang w:eastAsia="pt-BR"/>
        </w:rPr>
        <w:t xml:space="preserve"> 00</w:t>
      </w:r>
      <w:r w:rsidR="00E357E5" w:rsidRPr="00E632C7">
        <w:rPr>
          <w:rFonts w:ascii="Arial" w:hAnsi="Arial" w:cs="Arial"/>
          <w:color w:val="000000"/>
          <w:sz w:val="22"/>
          <w:szCs w:val="22"/>
          <w:lang w:eastAsia="pt-BR"/>
        </w:rPr>
        <w:t>8/2017</w:t>
      </w:r>
      <w:r w:rsidR="005A4C8D" w:rsidRPr="00E632C7">
        <w:rPr>
          <w:rFonts w:ascii="Arial" w:hAnsi="Arial" w:cs="Arial"/>
          <w:color w:val="000000"/>
          <w:sz w:val="22"/>
          <w:szCs w:val="22"/>
          <w:lang w:eastAsia="pt-BR"/>
        </w:rPr>
        <w:t xml:space="preserve"> </w:t>
      </w:r>
      <w:r w:rsidRPr="00E632C7">
        <w:rPr>
          <w:rFonts w:ascii="Arial" w:hAnsi="Arial" w:cs="Arial"/>
          <w:color w:val="000000"/>
          <w:sz w:val="22"/>
          <w:szCs w:val="22"/>
          <w:lang w:eastAsia="pt-BR"/>
        </w:rPr>
        <w:t xml:space="preserve">e suas posteriores alterações e demais </w:t>
      </w:r>
      <w:proofErr w:type="gramStart"/>
      <w:r w:rsidRPr="00E632C7">
        <w:rPr>
          <w:rFonts w:ascii="Arial" w:hAnsi="Arial" w:cs="Arial"/>
          <w:color w:val="000000"/>
          <w:sz w:val="22"/>
          <w:szCs w:val="22"/>
          <w:lang w:eastAsia="pt-BR"/>
        </w:rPr>
        <w:t>legislações aplicada</w:t>
      </w:r>
      <w:proofErr w:type="gramEnd"/>
      <w:r w:rsidRPr="00E632C7">
        <w:rPr>
          <w:rFonts w:ascii="Arial" w:hAnsi="Arial" w:cs="Arial"/>
          <w:color w:val="000000"/>
          <w:sz w:val="22"/>
          <w:szCs w:val="22"/>
          <w:lang w:eastAsia="pt-BR"/>
        </w:rPr>
        <w:t xml:space="preserve"> ao objeto.</w:t>
      </w:r>
    </w:p>
    <w:p w:rsidR="0038632E" w:rsidRPr="00E632C7" w:rsidRDefault="0038632E" w:rsidP="00862082">
      <w:pPr>
        <w:tabs>
          <w:tab w:val="left" w:pos="284"/>
          <w:tab w:val="left" w:pos="420"/>
          <w:tab w:val="left" w:pos="567"/>
        </w:tabs>
        <w:spacing w:line="276" w:lineRule="auto"/>
        <w:jc w:val="both"/>
        <w:rPr>
          <w:rFonts w:ascii="Arial" w:hAnsi="Arial" w:cs="Arial"/>
          <w:b/>
          <w:color w:val="000000"/>
          <w:sz w:val="22"/>
          <w:szCs w:val="22"/>
        </w:rPr>
      </w:pPr>
    </w:p>
    <w:p w:rsidR="00A246B4" w:rsidRPr="00E632C7" w:rsidRDefault="00313DE7" w:rsidP="00862082">
      <w:pPr>
        <w:tabs>
          <w:tab w:val="left" w:pos="284"/>
          <w:tab w:val="left" w:pos="420"/>
          <w:tab w:val="left" w:pos="567"/>
        </w:tabs>
        <w:spacing w:line="276" w:lineRule="auto"/>
        <w:jc w:val="both"/>
        <w:rPr>
          <w:rFonts w:ascii="Arial" w:hAnsi="Arial" w:cs="Arial"/>
          <w:b/>
          <w:color w:val="000000"/>
          <w:sz w:val="22"/>
          <w:szCs w:val="22"/>
        </w:rPr>
      </w:pPr>
      <w:r w:rsidRPr="00E632C7">
        <w:rPr>
          <w:rFonts w:ascii="Arial" w:hAnsi="Arial" w:cs="Arial"/>
          <w:b/>
          <w:color w:val="000000"/>
          <w:sz w:val="22"/>
          <w:szCs w:val="22"/>
        </w:rPr>
        <w:t>CLAUSULA II - DO OBJETO E DAS NORMAS DE EXECUÇÃO</w:t>
      </w:r>
    </w:p>
    <w:p w:rsidR="00E76048" w:rsidRPr="00E632C7" w:rsidRDefault="00313DE7" w:rsidP="009640E3">
      <w:pPr>
        <w:tabs>
          <w:tab w:val="left" w:pos="284"/>
          <w:tab w:val="left" w:pos="420"/>
          <w:tab w:val="left" w:pos="567"/>
        </w:tabs>
        <w:spacing w:line="276" w:lineRule="auto"/>
        <w:jc w:val="both"/>
        <w:rPr>
          <w:rFonts w:ascii="Arial" w:hAnsi="Arial" w:cs="Arial"/>
          <w:b/>
          <w:color w:val="000000"/>
          <w:sz w:val="22"/>
          <w:szCs w:val="22"/>
        </w:rPr>
      </w:pPr>
      <w:r w:rsidRPr="00E632C7">
        <w:rPr>
          <w:rFonts w:ascii="Arial" w:hAnsi="Arial" w:cs="Arial"/>
          <w:b/>
          <w:color w:val="000000"/>
          <w:sz w:val="22"/>
          <w:szCs w:val="22"/>
        </w:rPr>
        <w:t>2.1 - DO OBJETO</w:t>
      </w:r>
      <w:r w:rsidR="001B1796" w:rsidRPr="00E632C7">
        <w:rPr>
          <w:rFonts w:ascii="Arial" w:hAnsi="Arial" w:cs="Arial"/>
          <w:b/>
          <w:color w:val="000000"/>
          <w:sz w:val="22"/>
          <w:szCs w:val="22"/>
        </w:rPr>
        <w:t xml:space="preserve"> </w:t>
      </w:r>
    </w:p>
    <w:p w:rsidR="00313DE7" w:rsidRPr="00E632C7" w:rsidRDefault="00313DE7" w:rsidP="00862082">
      <w:pPr>
        <w:pStyle w:val="Assinatura"/>
        <w:keepNext w:val="0"/>
        <w:keepLines w:val="0"/>
        <w:widowControl/>
        <w:spacing w:before="0" w:line="276" w:lineRule="auto"/>
        <w:ind w:right="16"/>
        <w:rPr>
          <w:rFonts w:cs="Arial"/>
          <w:sz w:val="22"/>
          <w:szCs w:val="22"/>
        </w:rPr>
      </w:pPr>
      <w:r w:rsidRPr="00E632C7">
        <w:rPr>
          <w:rFonts w:cs="Arial"/>
          <w:color w:val="000000"/>
          <w:sz w:val="22"/>
          <w:szCs w:val="22"/>
        </w:rPr>
        <w:t xml:space="preserve">2.1.1. Constitui objeto </w:t>
      </w:r>
      <w:r w:rsidR="005A3A96" w:rsidRPr="00E632C7">
        <w:rPr>
          <w:rFonts w:cs="Arial"/>
          <w:color w:val="000000"/>
          <w:sz w:val="22"/>
          <w:szCs w:val="22"/>
          <w:lang w:val="pt-BR"/>
        </w:rPr>
        <w:t>do presente contrato</w:t>
      </w:r>
      <w:r w:rsidR="0038632E" w:rsidRPr="00E632C7">
        <w:rPr>
          <w:rFonts w:cs="Arial"/>
          <w:color w:val="000000"/>
          <w:sz w:val="22"/>
          <w:szCs w:val="22"/>
        </w:rPr>
        <w:t>,</w:t>
      </w:r>
      <w:r w:rsidR="006E0222" w:rsidRPr="00E632C7">
        <w:rPr>
          <w:rFonts w:cs="Arial"/>
          <w:color w:val="000000"/>
          <w:sz w:val="22"/>
          <w:szCs w:val="22"/>
        </w:rPr>
        <w:t xml:space="preserve"> </w:t>
      </w:r>
      <w:r w:rsidR="006E0222" w:rsidRPr="00E632C7">
        <w:rPr>
          <w:rFonts w:cs="Arial"/>
          <w:color w:val="000000"/>
          <w:sz w:val="22"/>
          <w:szCs w:val="22"/>
          <w:lang w:val="pt-BR"/>
        </w:rPr>
        <w:t>a</w:t>
      </w:r>
      <w:r w:rsidR="006823C5" w:rsidRPr="00E632C7">
        <w:rPr>
          <w:rFonts w:cs="Arial"/>
          <w:color w:val="000000"/>
          <w:sz w:val="22"/>
          <w:szCs w:val="22"/>
        </w:rPr>
        <w:t xml:space="preserve"> </w:t>
      </w:r>
      <w:r w:rsidR="005D6102" w:rsidRPr="00E632C7">
        <w:rPr>
          <w:rFonts w:cs="Arial"/>
          <w:sz w:val="22"/>
          <w:szCs w:val="22"/>
          <w:lang w:val="pt-BR"/>
        </w:rPr>
        <w:t>CONTRATAÇÃO DE EMPRESA PARA LOCAÇÃO DE VEÍCULOS AUTOMOTORES, COM QUILOMETRAGEM LIVRE, INCLUINDO SEGURO, MANUTENÇÃO PREVENTIVA E CORRETIVA EM ATENDIMENTO AS DEMANDAS DA PREFEITURA MUNICIPAL DE FELÍCIO DOS SANTOS</w:t>
      </w:r>
      <w:r w:rsidR="001B1796" w:rsidRPr="00E632C7">
        <w:rPr>
          <w:rFonts w:cs="Arial"/>
          <w:sz w:val="22"/>
          <w:szCs w:val="22"/>
        </w:rPr>
        <w:t xml:space="preserve">, </w:t>
      </w:r>
      <w:r w:rsidRPr="00E632C7">
        <w:rPr>
          <w:rFonts w:cs="Arial"/>
          <w:sz w:val="22"/>
          <w:szCs w:val="22"/>
        </w:rPr>
        <w:t xml:space="preserve">de acordo com o </w:t>
      </w:r>
      <w:r w:rsidR="0038632E" w:rsidRPr="00E632C7">
        <w:rPr>
          <w:rFonts w:cs="Arial"/>
          <w:b/>
          <w:sz w:val="22"/>
          <w:szCs w:val="22"/>
        </w:rPr>
        <w:t>P</w:t>
      </w:r>
      <w:r w:rsidRPr="00E632C7">
        <w:rPr>
          <w:rFonts w:cs="Arial"/>
          <w:b/>
          <w:sz w:val="22"/>
          <w:szCs w:val="22"/>
        </w:rPr>
        <w:t xml:space="preserve">rocesso </w:t>
      </w:r>
      <w:r w:rsidR="0038632E" w:rsidRPr="00E632C7">
        <w:rPr>
          <w:rFonts w:cs="Arial"/>
          <w:b/>
          <w:sz w:val="22"/>
          <w:szCs w:val="22"/>
        </w:rPr>
        <w:t>L</w:t>
      </w:r>
      <w:r w:rsidRPr="00E632C7">
        <w:rPr>
          <w:rFonts w:cs="Arial"/>
          <w:b/>
          <w:sz w:val="22"/>
          <w:szCs w:val="22"/>
        </w:rPr>
        <w:t xml:space="preserve">icitatório n° </w:t>
      </w:r>
      <w:r w:rsidR="006A7B75" w:rsidRPr="00E632C7">
        <w:rPr>
          <w:rFonts w:cs="Arial"/>
          <w:b/>
          <w:sz w:val="22"/>
          <w:szCs w:val="22"/>
          <w:lang w:val="pt-BR"/>
        </w:rPr>
        <w:t>073/2023</w:t>
      </w:r>
      <w:r w:rsidRPr="00E632C7">
        <w:rPr>
          <w:rFonts w:cs="Arial"/>
          <w:b/>
          <w:sz w:val="22"/>
          <w:szCs w:val="22"/>
        </w:rPr>
        <w:t xml:space="preserve">, </w:t>
      </w:r>
      <w:r w:rsidR="00E76048" w:rsidRPr="00E632C7">
        <w:rPr>
          <w:rFonts w:cs="Arial"/>
          <w:b/>
          <w:sz w:val="22"/>
          <w:szCs w:val="22"/>
          <w:lang w:val="pt-BR"/>
        </w:rPr>
        <w:t xml:space="preserve"> </w:t>
      </w:r>
      <w:r w:rsidRPr="00E632C7">
        <w:rPr>
          <w:rFonts w:cs="Arial"/>
          <w:b/>
          <w:sz w:val="22"/>
          <w:szCs w:val="22"/>
        </w:rPr>
        <w:t xml:space="preserve">Pregão Presencial </w:t>
      </w:r>
      <w:r w:rsidR="00A05580" w:rsidRPr="00E632C7">
        <w:rPr>
          <w:rFonts w:cs="Arial"/>
          <w:b/>
          <w:sz w:val="22"/>
          <w:szCs w:val="22"/>
          <w:lang w:val="pt-BR"/>
        </w:rPr>
        <w:t xml:space="preserve">n° </w:t>
      </w:r>
      <w:r w:rsidR="006A7B75" w:rsidRPr="00E632C7">
        <w:rPr>
          <w:rFonts w:cs="Arial"/>
          <w:b/>
          <w:sz w:val="22"/>
          <w:szCs w:val="22"/>
          <w:lang w:val="pt-BR"/>
        </w:rPr>
        <w:t>033/2023</w:t>
      </w:r>
      <w:r w:rsidRPr="00E632C7">
        <w:rPr>
          <w:rFonts w:cs="Arial"/>
          <w:sz w:val="22"/>
          <w:szCs w:val="22"/>
        </w:rPr>
        <w:t xml:space="preserve"> e seu respectivo resultado, bem como, Ata de Registro de Preços (</w:t>
      </w:r>
      <w:r w:rsidR="009857E3" w:rsidRPr="00E632C7">
        <w:rPr>
          <w:rFonts w:cs="Arial"/>
          <w:sz w:val="22"/>
          <w:szCs w:val="22"/>
        </w:rPr>
        <w:t>nº ...............</w:t>
      </w:r>
      <w:r w:rsidR="00C92DC4" w:rsidRPr="00E632C7">
        <w:rPr>
          <w:rFonts w:cs="Arial"/>
          <w:sz w:val="22"/>
          <w:szCs w:val="22"/>
        </w:rPr>
        <w:t>)</w:t>
      </w:r>
      <w:r w:rsidRPr="00E632C7">
        <w:rPr>
          <w:rFonts w:cs="Arial"/>
          <w:sz w:val="22"/>
          <w:szCs w:val="22"/>
        </w:rPr>
        <w:t>, nas quantidades, especificações e valores descritos (</w:t>
      </w:r>
      <w:r w:rsidR="00787C65" w:rsidRPr="00E632C7">
        <w:rPr>
          <w:rFonts w:cs="Arial"/>
          <w:sz w:val="22"/>
          <w:szCs w:val="22"/>
        </w:rPr>
        <w:t>A QUALIFICAR</w:t>
      </w:r>
      <w:r w:rsidRPr="00E632C7">
        <w:rPr>
          <w:rFonts w:cs="Arial"/>
          <w:sz w:val="22"/>
          <w:szCs w:val="22"/>
        </w:rPr>
        <w:t>).</w:t>
      </w:r>
    </w:p>
    <w:p w:rsidR="00044F2F" w:rsidRPr="00E632C7" w:rsidRDefault="00044F2F" w:rsidP="00862082">
      <w:pPr>
        <w:tabs>
          <w:tab w:val="left" w:pos="284"/>
          <w:tab w:val="left" w:pos="420"/>
          <w:tab w:val="left" w:pos="567"/>
        </w:tabs>
        <w:spacing w:line="276" w:lineRule="auto"/>
        <w:jc w:val="both"/>
        <w:rPr>
          <w:rFonts w:ascii="Arial" w:hAnsi="Arial" w:cs="Arial"/>
          <w:b/>
          <w:color w:val="000000"/>
          <w:sz w:val="22"/>
          <w:szCs w:val="22"/>
        </w:rPr>
      </w:pPr>
    </w:p>
    <w:p w:rsidR="00E76048" w:rsidRPr="00E632C7" w:rsidRDefault="00313DE7" w:rsidP="00862082">
      <w:pPr>
        <w:tabs>
          <w:tab w:val="left" w:pos="284"/>
          <w:tab w:val="left" w:pos="420"/>
          <w:tab w:val="left" w:pos="567"/>
        </w:tabs>
        <w:spacing w:line="276" w:lineRule="auto"/>
        <w:jc w:val="both"/>
        <w:rPr>
          <w:rFonts w:ascii="Arial" w:hAnsi="Arial" w:cs="Arial"/>
          <w:b/>
          <w:color w:val="000000"/>
          <w:sz w:val="22"/>
          <w:szCs w:val="22"/>
        </w:rPr>
      </w:pPr>
      <w:r w:rsidRPr="00E632C7">
        <w:rPr>
          <w:rFonts w:ascii="Arial" w:hAnsi="Arial" w:cs="Arial"/>
          <w:b/>
          <w:color w:val="000000"/>
          <w:sz w:val="22"/>
          <w:szCs w:val="22"/>
        </w:rPr>
        <w:t xml:space="preserve">2.2 – DA FORMA </w:t>
      </w:r>
      <w:r w:rsidR="00751B5B" w:rsidRPr="00E632C7">
        <w:rPr>
          <w:rFonts w:ascii="Arial" w:hAnsi="Arial" w:cs="Arial"/>
          <w:b/>
          <w:color w:val="000000"/>
          <w:sz w:val="22"/>
          <w:szCs w:val="22"/>
        </w:rPr>
        <w:t>DA PRESTAÇÃO DE SERVIÇOS</w:t>
      </w:r>
    </w:p>
    <w:p w:rsidR="00313DE7" w:rsidRPr="00862082" w:rsidRDefault="00313DE7" w:rsidP="00862082">
      <w:pPr>
        <w:tabs>
          <w:tab w:val="left" w:pos="284"/>
          <w:tab w:val="left" w:pos="420"/>
          <w:tab w:val="left" w:pos="567"/>
        </w:tabs>
        <w:spacing w:line="276" w:lineRule="auto"/>
        <w:jc w:val="both"/>
        <w:rPr>
          <w:rFonts w:ascii="Arial" w:hAnsi="Arial" w:cs="Arial"/>
          <w:sz w:val="22"/>
          <w:szCs w:val="22"/>
          <w:lang w:eastAsia="pt-BR"/>
        </w:rPr>
      </w:pPr>
      <w:r w:rsidRPr="00E632C7">
        <w:rPr>
          <w:rFonts w:ascii="Arial" w:hAnsi="Arial" w:cs="Arial"/>
          <w:sz w:val="22"/>
          <w:szCs w:val="22"/>
          <w:lang w:eastAsia="pt-BR"/>
        </w:rPr>
        <w:t xml:space="preserve">2.2.1. </w:t>
      </w:r>
      <w:r w:rsidR="00F7170E" w:rsidRPr="00E632C7">
        <w:rPr>
          <w:rFonts w:ascii="Arial" w:hAnsi="Arial" w:cs="Arial"/>
          <w:sz w:val="22"/>
          <w:szCs w:val="22"/>
          <w:lang w:eastAsia="pt-BR"/>
        </w:rPr>
        <w:t>O serviço decorrente do presente contrato seguirá</w:t>
      </w:r>
      <w:r w:rsidRPr="00E632C7">
        <w:rPr>
          <w:rFonts w:ascii="Arial" w:hAnsi="Arial" w:cs="Arial"/>
          <w:sz w:val="22"/>
          <w:szCs w:val="22"/>
          <w:lang w:eastAsia="pt-BR"/>
        </w:rPr>
        <w:t xml:space="preserve"> as normas já previamente estabelecidas no Edital do </w:t>
      </w:r>
      <w:r w:rsidRPr="00E632C7">
        <w:rPr>
          <w:rFonts w:ascii="Arial" w:hAnsi="Arial" w:cs="Arial"/>
          <w:b/>
          <w:sz w:val="22"/>
          <w:szCs w:val="22"/>
          <w:lang w:eastAsia="pt-BR"/>
        </w:rPr>
        <w:t>Processo Licitatório nº</w:t>
      </w:r>
      <w:r w:rsidR="00A05580" w:rsidRPr="00E632C7">
        <w:rPr>
          <w:rFonts w:ascii="Arial" w:hAnsi="Arial" w:cs="Arial"/>
          <w:b/>
          <w:sz w:val="22"/>
          <w:szCs w:val="22"/>
          <w:lang w:eastAsia="pt-BR"/>
        </w:rPr>
        <w:t xml:space="preserve"> </w:t>
      </w:r>
      <w:r w:rsidR="006A7B75" w:rsidRPr="00E632C7">
        <w:rPr>
          <w:rFonts w:ascii="Arial" w:hAnsi="Arial" w:cs="Arial"/>
          <w:b/>
          <w:sz w:val="22"/>
          <w:szCs w:val="22"/>
          <w:lang w:eastAsia="pt-BR"/>
        </w:rPr>
        <w:t>073/2023</w:t>
      </w:r>
      <w:r w:rsidRPr="00E632C7">
        <w:rPr>
          <w:rFonts w:ascii="Arial" w:hAnsi="Arial" w:cs="Arial"/>
          <w:b/>
          <w:sz w:val="22"/>
          <w:szCs w:val="22"/>
          <w:lang w:eastAsia="pt-BR"/>
        </w:rPr>
        <w:t xml:space="preserve"> – Pregão Presencial </w:t>
      </w:r>
      <w:r w:rsidR="0038632E" w:rsidRPr="00E632C7">
        <w:rPr>
          <w:rFonts w:ascii="Arial" w:hAnsi="Arial" w:cs="Arial"/>
          <w:b/>
          <w:sz w:val="22"/>
          <w:szCs w:val="22"/>
          <w:lang w:eastAsia="pt-BR"/>
        </w:rPr>
        <w:t xml:space="preserve">nº </w:t>
      </w:r>
      <w:r w:rsidR="006A7B75" w:rsidRPr="00E632C7">
        <w:rPr>
          <w:rFonts w:ascii="Arial" w:hAnsi="Arial" w:cs="Arial"/>
          <w:b/>
          <w:sz w:val="22"/>
          <w:szCs w:val="22"/>
          <w:lang w:eastAsia="pt-BR"/>
        </w:rPr>
        <w:t>033/2023</w:t>
      </w:r>
      <w:r w:rsidRPr="00E632C7">
        <w:rPr>
          <w:rFonts w:ascii="Arial" w:hAnsi="Arial" w:cs="Arial"/>
          <w:sz w:val="22"/>
          <w:szCs w:val="22"/>
          <w:lang w:eastAsia="pt-BR"/>
        </w:rPr>
        <w:t xml:space="preserve"> e respectiva Ata de Registro de Preços que gerou este contrato.</w:t>
      </w:r>
      <w:r w:rsidRPr="00862082">
        <w:rPr>
          <w:rFonts w:ascii="Arial" w:hAnsi="Arial" w:cs="Arial"/>
          <w:sz w:val="22"/>
          <w:szCs w:val="22"/>
          <w:lang w:eastAsia="pt-BR"/>
        </w:rPr>
        <w:t xml:space="preserve"> </w:t>
      </w:r>
    </w:p>
    <w:p w:rsidR="00A851C8" w:rsidRPr="00862082" w:rsidRDefault="00A851C8" w:rsidP="00862082">
      <w:pPr>
        <w:tabs>
          <w:tab w:val="left" w:pos="284"/>
          <w:tab w:val="left" w:pos="420"/>
          <w:tab w:val="left" w:pos="567"/>
        </w:tabs>
        <w:spacing w:line="276" w:lineRule="auto"/>
        <w:jc w:val="both"/>
        <w:rPr>
          <w:rFonts w:ascii="Arial" w:hAnsi="Arial" w:cs="Arial"/>
          <w:sz w:val="22"/>
          <w:szCs w:val="22"/>
          <w:lang w:eastAsia="pt-BR"/>
        </w:rPr>
      </w:pPr>
    </w:p>
    <w:p w:rsidR="00A246B4" w:rsidRPr="00862082" w:rsidRDefault="00313DE7" w:rsidP="00862082">
      <w:pPr>
        <w:tabs>
          <w:tab w:val="left" w:pos="284"/>
          <w:tab w:val="left" w:pos="420"/>
          <w:tab w:val="left" w:pos="567"/>
        </w:tabs>
        <w:spacing w:line="276" w:lineRule="auto"/>
        <w:jc w:val="both"/>
        <w:rPr>
          <w:rFonts w:ascii="Arial" w:hAnsi="Arial" w:cs="Arial"/>
          <w:b/>
          <w:color w:val="000000"/>
          <w:sz w:val="22"/>
          <w:szCs w:val="22"/>
        </w:rPr>
      </w:pPr>
      <w:r w:rsidRPr="00862082">
        <w:rPr>
          <w:rFonts w:ascii="Arial" w:hAnsi="Arial" w:cs="Arial"/>
          <w:b/>
          <w:color w:val="000000"/>
          <w:sz w:val="22"/>
          <w:szCs w:val="22"/>
        </w:rPr>
        <w:t>CLÁUSULA III – DO PRAZO, VALOR DO C</w:t>
      </w:r>
      <w:r w:rsidR="00F87566" w:rsidRPr="00862082">
        <w:rPr>
          <w:rFonts w:ascii="Arial" w:hAnsi="Arial" w:cs="Arial"/>
          <w:b/>
          <w:color w:val="000000"/>
          <w:sz w:val="22"/>
          <w:szCs w:val="22"/>
        </w:rPr>
        <w:t>ONTRATO E DA FORMA DE PAGAMENTO</w:t>
      </w:r>
    </w:p>
    <w:p w:rsidR="00313DE7" w:rsidRPr="00862082" w:rsidRDefault="00313DE7" w:rsidP="00862082">
      <w:pPr>
        <w:tabs>
          <w:tab w:val="left" w:pos="284"/>
          <w:tab w:val="left" w:pos="420"/>
          <w:tab w:val="left" w:pos="567"/>
        </w:tabs>
        <w:spacing w:line="276" w:lineRule="auto"/>
        <w:jc w:val="both"/>
        <w:rPr>
          <w:rFonts w:ascii="Arial" w:hAnsi="Arial" w:cs="Arial"/>
          <w:b/>
          <w:color w:val="000000"/>
          <w:sz w:val="22"/>
          <w:szCs w:val="22"/>
        </w:rPr>
      </w:pPr>
      <w:r w:rsidRPr="00862082">
        <w:rPr>
          <w:rFonts w:ascii="Arial" w:hAnsi="Arial" w:cs="Arial"/>
          <w:b/>
          <w:color w:val="000000"/>
          <w:sz w:val="22"/>
          <w:szCs w:val="22"/>
        </w:rPr>
        <w:lastRenderedPageBreak/>
        <w:t>3.1- DO PRAZO</w:t>
      </w:r>
    </w:p>
    <w:p w:rsidR="00E76048" w:rsidRPr="00862082" w:rsidRDefault="00E76048" w:rsidP="00862082">
      <w:pPr>
        <w:tabs>
          <w:tab w:val="left" w:pos="284"/>
          <w:tab w:val="left" w:pos="420"/>
          <w:tab w:val="left" w:pos="567"/>
        </w:tabs>
        <w:spacing w:line="276" w:lineRule="auto"/>
        <w:jc w:val="both"/>
        <w:rPr>
          <w:rFonts w:ascii="Arial" w:hAnsi="Arial" w:cs="Arial"/>
          <w:b/>
          <w:color w:val="000000"/>
          <w:sz w:val="22"/>
          <w:szCs w:val="22"/>
        </w:rPr>
      </w:pPr>
    </w:p>
    <w:p w:rsidR="00313DE7" w:rsidRPr="00862082" w:rsidRDefault="00313DE7" w:rsidP="00862082">
      <w:pPr>
        <w:tabs>
          <w:tab w:val="left" w:pos="284"/>
          <w:tab w:val="left" w:pos="420"/>
          <w:tab w:val="left" w:pos="567"/>
        </w:tabs>
        <w:spacing w:line="276" w:lineRule="auto"/>
        <w:jc w:val="both"/>
        <w:rPr>
          <w:rFonts w:ascii="Arial" w:hAnsi="Arial" w:cs="Arial"/>
          <w:sz w:val="22"/>
          <w:szCs w:val="22"/>
        </w:rPr>
      </w:pPr>
      <w:r w:rsidRPr="00862082">
        <w:rPr>
          <w:rFonts w:ascii="Arial" w:hAnsi="Arial" w:cs="Arial"/>
          <w:bCs/>
          <w:sz w:val="22"/>
          <w:szCs w:val="22"/>
        </w:rPr>
        <w:t xml:space="preserve">3.1. </w:t>
      </w:r>
      <w:r w:rsidRPr="00862082">
        <w:rPr>
          <w:rFonts w:ascii="Arial" w:hAnsi="Arial" w:cs="Arial"/>
          <w:sz w:val="22"/>
          <w:szCs w:val="22"/>
        </w:rPr>
        <w:t xml:space="preserve">O Contrato terá seu prazo de validade </w:t>
      </w:r>
      <w:r w:rsidR="00760E27" w:rsidRPr="00862082">
        <w:rPr>
          <w:rFonts w:ascii="Arial" w:hAnsi="Arial" w:cs="Arial"/>
          <w:sz w:val="22"/>
          <w:szCs w:val="22"/>
        </w:rPr>
        <w:t>12 (doze) meses</w:t>
      </w:r>
      <w:r w:rsidRPr="00862082">
        <w:rPr>
          <w:rFonts w:ascii="Arial" w:hAnsi="Arial" w:cs="Arial"/>
          <w:sz w:val="22"/>
          <w:szCs w:val="22"/>
        </w:rPr>
        <w:t>, podendo, no entanto encerrar-se antecipadamente ou ser prorrogado nos termos da Lei 8.666/93</w:t>
      </w:r>
      <w:r w:rsidR="00760E27" w:rsidRPr="00862082">
        <w:rPr>
          <w:rFonts w:ascii="Arial" w:hAnsi="Arial" w:cs="Arial"/>
          <w:sz w:val="22"/>
          <w:szCs w:val="22"/>
        </w:rPr>
        <w:t xml:space="preserve"> com suas alterações</w:t>
      </w:r>
      <w:r w:rsidRPr="00862082">
        <w:rPr>
          <w:rFonts w:ascii="Arial" w:hAnsi="Arial" w:cs="Arial"/>
          <w:sz w:val="22"/>
          <w:szCs w:val="22"/>
        </w:rPr>
        <w:t>.</w:t>
      </w:r>
    </w:p>
    <w:p w:rsidR="00B51B5B" w:rsidRPr="00862082" w:rsidRDefault="00B51B5B" w:rsidP="00862082">
      <w:pPr>
        <w:tabs>
          <w:tab w:val="left" w:pos="284"/>
          <w:tab w:val="left" w:pos="420"/>
          <w:tab w:val="left" w:pos="567"/>
        </w:tabs>
        <w:spacing w:line="276" w:lineRule="auto"/>
        <w:jc w:val="both"/>
        <w:rPr>
          <w:rFonts w:ascii="Arial" w:hAnsi="Arial" w:cs="Arial"/>
          <w:b/>
          <w:color w:val="000000"/>
          <w:sz w:val="22"/>
          <w:szCs w:val="22"/>
        </w:rPr>
      </w:pPr>
    </w:p>
    <w:p w:rsidR="00EE1210" w:rsidRPr="009640E3" w:rsidRDefault="00313DE7" w:rsidP="00862082">
      <w:pPr>
        <w:tabs>
          <w:tab w:val="left" w:pos="284"/>
          <w:tab w:val="left" w:pos="420"/>
          <w:tab w:val="left" w:pos="567"/>
        </w:tabs>
        <w:spacing w:line="276" w:lineRule="auto"/>
        <w:jc w:val="both"/>
        <w:rPr>
          <w:rFonts w:ascii="Arial" w:hAnsi="Arial" w:cs="Arial"/>
          <w:b/>
          <w:color w:val="000000"/>
          <w:sz w:val="22"/>
          <w:szCs w:val="22"/>
        </w:rPr>
      </w:pPr>
      <w:r w:rsidRPr="00862082">
        <w:rPr>
          <w:rFonts w:ascii="Arial" w:hAnsi="Arial" w:cs="Arial"/>
          <w:b/>
          <w:color w:val="000000"/>
          <w:sz w:val="22"/>
          <w:szCs w:val="22"/>
        </w:rPr>
        <w:t>3.2 - DO VALOR</w:t>
      </w:r>
    </w:p>
    <w:p w:rsidR="00EE1210" w:rsidRPr="00E632C7" w:rsidRDefault="00313DE7" w:rsidP="000C4F2A">
      <w:pPr>
        <w:tabs>
          <w:tab w:val="left" w:pos="284"/>
          <w:tab w:val="left" w:pos="420"/>
          <w:tab w:val="left" w:pos="567"/>
        </w:tabs>
        <w:spacing w:line="276" w:lineRule="auto"/>
        <w:jc w:val="both"/>
        <w:rPr>
          <w:rFonts w:ascii="Arial" w:hAnsi="Arial" w:cs="Arial"/>
          <w:sz w:val="22"/>
          <w:szCs w:val="22"/>
        </w:rPr>
      </w:pPr>
      <w:r w:rsidRPr="00E632C7">
        <w:rPr>
          <w:rFonts w:ascii="Arial" w:hAnsi="Arial" w:cs="Arial"/>
          <w:sz w:val="22"/>
          <w:szCs w:val="22"/>
        </w:rPr>
        <w:t xml:space="preserve">3.2.1. Para fins legais e contratuais, inclusive a aplicação das penalidades, o presente contrato tem seu valor global estimado em R$.......................................(....................................................) e será pago parcelado, de acordo e na proporção da efetiva execução do objeto contratual devidamente recebido. Além de outras condições estabelecidas no Edital do </w:t>
      </w:r>
      <w:r w:rsidRPr="00E632C7">
        <w:rPr>
          <w:rFonts w:ascii="Arial" w:hAnsi="Arial" w:cs="Arial"/>
          <w:b/>
          <w:sz w:val="22"/>
          <w:szCs w:val="22"/>
        </w:rPr>
        <w:t xml:space="preserve">Pregão Presencial nº </w:t>
      </w:r>
      <w:r w:rsidR="006A7B75" w:rsidRPr="00E632C7">
        <w:rPr>
          <w:rFonts w:ascii="Arial" w:hAnsi="Arial" w:cs="Arial"/>
          <w:b/>
          <w:sz w:val="22"/>
          <w:szCs w:val="22"/>
        </w:rPr>
        <w:t>033/2023</w:t>
      </w:r>
      <w:r w:rsidRPr="00E632C7">
        <w:rPr>
          <w:rFonts w:ascii="Arial" w:hAnsi="Arial" w:cs="Arial"/>
          <w:sz w:val="22"/>
          <w:szCs w:val="22"/>
        </w:rPr>
        <w:t xml:space="preserve"> e seus anexos, observar-se-á, ainda:</w:t>
      </w:r>
    </w:p>
    <w:p w:rsidR="00A246B4" w:rsidRPr="000C4F2A" w:rsidRDefault="00313DE7" w:rsidP="000C4F2A">
      <w:pPr>
        <w:tabs>
          <w:tab w:val="left" w:pos="284"/>
          <w:tab w:val="left" w:pos="567"/>
        </w:tabs>
        <w:spacing w:line="276" w:lineRule="auto"/>
        <w:jc w:val="both"/>
        <w:rPr>
          <w:rFonts w:ascii="Arial" w:hAnsi="Arial" w:cs="Arial"/>
          <w:color w:val="000000"/>
          <w:sz w:val="22"/>
          <w:szCs w:val="22"/>
        </w:rPr>
      </w:pPr>
      <w:r w:rsidRPr="00E632C7">
        <w:rPr>
          <w:rFonts w:ascii="Arial" w:hAnsi="Arial" w:cs="Arial"/>
          <w:color w:val="000000"/>
          <w:sz w:val="22"/>
          <w:szCs w:val="22"/>
        </w:rPr>
        <w:t>3.</w:t>
      </w:r>
      <w:r w:rsidR="00184C4E" w:rsidRPr="00E632C7">
        <w:rPr>
          <w:rFonts w:ascii="Arial" w:hAnsi="Arial" w:cs="Arial"/>
          <w:color w:val="000000"/>
          <w:sz w:val="22"/>
          <w:szCs w:val="22"/>
        </w:rPr>
        <w:t>2</w:t>
      </w:r>
      <w:r w:rsidRPr="00E632C7">
        <w:rPr>
          <w:rFonts w:ascii="Arial" w:hAnsi="Arial" w:cs="Arial"/>
          <w:color w:val="000000"/>
          <w:sz w:val="22"/>
          <w:szCs w:val="22"/>
        </w:rPr>
        <w:t>.1</w:t>
      </w:r>
      <w:r w:rsidR="00C92DC4" w:rsidRPr="00E632C7">
        <w:rPr>
          <w:rFonts w:ascii="Arial" w:hAnsi="Arial" w:cs="Arial"/>
          <w:color w:val="000000"/>
          <w:sz w:val="22"/>
          <w:szCs w:val="22"/>
        </w:rPr>
        <w:t>.</w:t>
      </w:r>
      <w:r w:rsidR="00184C4E" w:rsidRPr="00E632C7">
        <w:rPr>
          <w:rFonts w:ascii="Arial" w:hAnsi="Arial" w:cs="Arial"/>
          <w:color w:val="000000"/>
          <w:sz w:val="22"/>
          <w:szCs w:val="22"/>
        </w:rPr>
        <w:t>1.</w:t>
      </w:r>
      <w:r w:rsidRPr="00E632C7">
        <w:rPr>
          <w:rFonts w:ascii="Arial" w:hAnsi="Arial" w:cs="Arial"/>
          <w:color w:val="000000"/>
          <w:sz w:val="22"/>
          <w:szCs w:val="22"/>
        </w:rPr>
        <w:t xml:space="preserve"> A </w:t>
      </w:r>
      <w:r w:rsidR="00760E27" w:rsidRPr="00E632C7">
        <w:rPr>
          <w:rFonts w:ascii="Arial" w:hAnsi="Arial" w:cs="Arial"/>
          <w:color w:val="000000"/>
          <w:sz w:val="22"/>
          <w:szCs w:val="22"/>
        </w:rPr>
        <w:t>CONTRATADA/DETENTORA</w:t>
      </w:r>
      <w:r w:rsidRPr="00E632C7">
        <w:rPr>
          <w:rFonts w:ascii="Arial" w:hAnsi="Arial" w:cs="Arial"/>
          <w:color w:val="000000"/>
          <w:sz w:val="22"/>
          <w:szCs w:val="22"/>
        </w:rPr>
        <w:t xml:space="preserve"> da Ata de Registro de Preços, então </w:t>
      </w:r>
      <w:r w:rsidR="00760E27" w:rsidRPr="00E632C7">
        <w:rPr>
          <w:rFonts w:ascii="Arial" w:hAnsi="Arial" w:cs="Arial"/>
          <w:color w:val="000000"/>
          <w:sz w:val="22"/>
          <w:szCs w:val="22"/>
        </w:rPr>
        <w:t>c</w:t>
      </w:r>
      <w:r w:rsidRPr="00E632C7">
        <w:rPr>
          <w:rFonts w:ascii="Arial" w:hAnsi="Arial" w:cs="Arial"/>
          <w:color w:val="000000"/>
          <w:sz w:val="22"/>
          <w:szCs w:val="22"/>
        </w:rPr>
        <w:t>ontratada, será a responsável direta e exclusivamente pela execução do objeto do contrato, conforme Cláusula II (segunda) do presente contrato, e, consequentemente, responde, civil e criminalmente, por todos os danos e prejuízos que, na execução dele, venha, direta ou indiretamente, a provocar ou causar</w:t>
      </w:r>
      <w:r w:rsidRPr="00862082">
        <w:rPr>
          <w:rFonts w:ascii="Arial" w:hAnsi="Arial" w:cs="Arial"/>
          <w:color w:val="000000"/>
          <w:sz w:val="22"/>
          <w:szCs w:val="22"/>
        </w:rPr>
        <w:t xml:space="preserve"> para o </w:t>
      </w:r>
      <w:r w:rsidR="00184C4E" w:rsidRPr="00862082">
        <w:rPr>
          <w:rFonts w:ascii="Arial" w:hAnsi="Arial" w:cs="Arial"/>
          <w:color w:val="000000"/>
          <w:sz w:val="22"/>
          <w:szCs w:val="22"/>
        </w:rPr>
        <w:t>CONTRATANTE</w:t>
      </w:r>
      <w:r w:rsidRPr="00862082">
        <w:rPr>
          <w:rFonts w:ascii="Arial" w:hAnsi="Arial" w:cs="Arial"/>
          <w:color w:val="000000"/>
          <w:sz w:val="22"/>
          <w:szCs w:val="22"/>
        </w:rPr>
        <w:t xml:space="preserve"> ou para terceiros.</w:t>
      </w:r>
    </w:p>
    <w:p w:rsidR="00F7170E" w:rsidRPr="00862082" w:rsidRDefault="00C92DC4" w:rsidP="00862082">
      <w:pPr>
        <w:tabs>
          <w:tab w:val="left" w:pos="284"/>
          <w:tab w:val="left" w:pos="420"/>
          <w:tab w:val="left" w:pos="567"/>
        </w:tabs>
        <w:spacing w:line="276" w:lineRule="auto"/>
        <w:jc w:val="both"/>
        <w:rPr>
          <w:rFonts w:ascii="Arial" w:hAnsi="Arial" w:cs="Arial"/>
          <w:b/>
          <w:color w:val="000000"/>
          <w:sz w:val="22"/>
          <w:szCs w:val="22"/>
        </w:rPr>
      </w:pPr>
      <w:r w:rsidRPr="00862082">
        <w:rPr>
          <w:rFonts w:ascii="Arial" w:hAnsi="Arial" w:cs="Arial"/>
          <w:b/>
          <w:color w:val="000000"/>
          <w:sz w:val="22"/>
          <w:szCs w:val="22"/>
        </w:rPr>
        <w:t>3.</w:t>
      </w:r>
      <w:r w:rsidR="00184C4E" w:rsidRPr="00862082">
        <w:rPr>
          <w:rFonts w:ascii="Arial" w:hAnsi="Arial" w:cs="Arial"/>
          <w:b/>
          <w:color w:val="000000"/>
          <w:sz w:val="22"/>
          <w:szCs w:val="22"/>
        </w:rPr>
        <w:t>3</w:t>
      </w:r>
      <w:r w:rsidR="00313DE7" w:rsidRPr="00862082">
        <w:rPr>
          <w:rFonts w:ascii="Arial" w:hAnsi="Arial" w:cs="Arial"/>
          <w:b/>
          <w:color w:val="000000"/>
          <w:sz w:val="22"/>
          <w:szCs w:val="22"/>
        </w:rPr>
        <w:t>. DA FORMA DE PAGAMENTO</w:t>
      </w:r>
    </w:p>
    <w:p w:rsidR="00F7170E" w:rsidRPr="000C4F2A" w:rsidRDefault="00F7170E" w:rsidP="000C4F2A">
      <w:pPr>
        <w:autoSpaceDE w:val="0"/>
        <w:autoSpaceDN w:val="0"/>
        <w:adjustRightInd w:val="0"/>
        <w:spacing w:line="276" w:lineRule="auto"/>
        <w:jc w:val="both"/>
        <w:rPr>
          <w:rFonts w:ascii="Arial" w:hAnsi="Arial" w:cs="Arial"/>
          <w:bCs/>
          <w:sz w:val="22"/>
          <w:szCs w:val="22"/>
          <w:lang w:eastAsia="pt-BR"/>
        </w:rPr>
      </w:pPr>
      <w:r w:rsidRPr="00862082">
        <w:rPr>
          <w:rFonts w:ascii="Arial" w:hAnsi="Arial" w:cs="Arial"/>
          <w:color w:val="000000"/>
          <w:sz w:val="22"/>
          <w:szCs w:val="22"/>
        </w:rPr>
        <w:t xml:space="preserve">3.3.1. </w:t>
      </w:r>
      <w:r w:rsidRPr="00862082">
        <w:rPr>
          <w:rFonts w:ascii="Arial" w:hAnsi="Arial" w:cs="Arial"/>
          <w:bCs/>
          <w:sz w:val="22"/>
          <w:szCs w:val="22"/>
          <w:lang w:eastAsia="pt-BR"/>
        </w:rPr>
        <w:t xml:space="preserve">O pagamento dos valores devidos pelos </w:t>
      </w:r>
      <w:r w:rsidRPr="00862082">
        <w:rPr>
          <w:rFonts w:ascii="Arial" w:hAnsi="Arial" w:cs="Arial"/>
          <w:color w:val="000000"/>
          <w:sz w:val="22"/>
          <w:szCs w:val="22"/>
        </w:rPr>
        <w:t>serviços</w:t>
      </w:r>
      <w:r w:rsidRPr="00862082">
        <w:rPr>
          <w:rFonts w:ascii="Arial" w:hAnsi="Arial" w:cs="Arial"/>
          <w:bCs/>
          <w:sz w:val="22"/>
          <w:szCs w:val="22"/>
          <w:lang w:eastAsia="pt-BR"/>
        </w:rPr>
        <w:t xml:space="preserve"> de interesse do CONTRATANTE será efetuado em até 30</w:t>
      </w:r>
      <w:r w:rsidR="00B51B5B" w:rsidRPr="00862082">
        <w:rPr>
          <w:rFonts w:ascii="Arial" w:hAnsi="Arial" w:cs="Arial"/>
          <w:bCs/>
          <w:sz w:val="22"/>
          <w:szCs w:val="22"/>
          <w:lang w:eastAsia="pt-BR"/>
        </w:rPr>
        <w:t xml:space="preserve"> </w:t>
      </w:r>
      <w:r w:rsidRPr="00862082">
        <w:rPr>
          <w:rFonts w:ascii="Arial" w:hAnsi="Arial" w:cs="Arial"/>
          <w:bCs/>
          <w:sz w:val="22"/>
          <w:szCs w:val="22"/>
          <w:lang w:eastAsia="pt-BR"/>
        </w:rPr>
        <w:t>(trinta) dias, a partir da data da apresentação, pela CONTRATADA/DETENTORA, da Nota Fiscal, caso não haja nenhuma irregularidade ou até que a mesma seja sanada.</w:t>
      </w:r>
    </w:p>
    <w:p w:rsidR="00F7170E" w:rsidRPr="000C4F2A" w:rsidRDefault="00F7170E" w:rsidP="000C4F2A">
      <w:pPr>
        <w:tabs>
          <w:tab w:val="left" w:pos="284"/>
          <w:tab w:val="left" w:pos="567"/>
        </w:tabs>
        <w:spacing w:line="276" w:lineRule="auto"/>
        <w:jc w:val="both"/>
        <w:rPr>
          <w:rFonts w:ascii="Arial" w:hAnsi="Arial" w:cs="Arial"/>
          <w:color w:val="000000" w:themeColor="text1"/>
          <w:sz w:val="22"/>
          <w:szCs w:val="22"/>
        </w:rPr>
      </w:pPr>
      <w:r w:rsidRPr="00862082">
        <w:rPr>
          <w:rFonts w:ascii="Arial" w:hAnsi="Arial" w:cs="Arial"/>
          <w:color w:val="000000" w:themeColor="text1"/>
          <w:sz w:val="22"/>
          <w:szCs w:val="22"/>
        </w:rPr>
        <w:t xml:space="preserve">3.32. Nos termos do inciso XV do art. 78 da Lei 8.666/93 </w:t>
      </w:r>
      <w:r w:rsidRPr="00862082">
        <w:rPr>
          <w:rFonts w:ascii="Arial" w:hAnsi="Arial" w:cs="Arial"/>
          <w:sz w:val="22"/>
          <w:szCs w:val="22"/>
        </w:rPr>
        <w:t>com suas alterações posteriores</w:t>
      </w:r>
      <w:r w:rsidRPr="00862082">
        <w:rPr>
          <w:rFonts w:ascii="Arial" w:hAnsi="Arial" w:cs="Arial"/>
          <w:color w:val="000000" w:themeColor="text1"/>
          <w:sz w:val="22"/>
          <w:szCs w:val="22"/>
        </w:rPr>
        <w:t xml:space="preserve">, a CONTRATADA/DETENTORA deverá cumprir a ordem de fornecimento ou documento equivalente, mesmo estando o CONTRATANTE em débito para com a </w:t>
      </w:r>
      <w:r w:rsidR="00043C0A" w:rsidRPr="00862082">
        <w:rPr>
          <w:rFonts w:ascii="Arial" w:hAnsi="Arial" w:cs="Arial"/>
          <w:color w:val="000000" w:themeColor="text1"/>
          <w:sz w:val="22"/>
          <w:szCs w:val="22"/>
        </w:rPr>
        <w:t>CONTRATADA/DETENTORA</w:t>
      </w:r>
      <w:r w:rsidRPr="00862082">
        <w:rPr>
          <w:rFonts w:ascii="Arial" w:hAnsi="Arial" w:cs="Arial"/>
          <w:color w:val="000000" w:themeColor="text1"/>
          <w:sz w:val="22"/>
          <w:szCs w:val="22"/>
        </w:rPr>
        <w:t>, até o prazo de 90 (noventa) dias. Após esse período, poderá a mesma optar pela rescisão contratual.</w:t>
      </w:r>
    </w:p>
    <w:p w:rsidR="00F7170E" w:rsidRPr="00862082" w:rsidRDefault="00F7170E" w:rsidP="000C4F2A">
      <w:pPr>
        <w:autoSpaceDE w:val="0"/>
        <w:autoSpaceDN w:val="0"/>
        <w:adjustRightInd w:val="0"/>
        <w:spacing w:line="276" w:lineRule="auto"/>
        <w:jc w:val="both"/>
        <w:rPr>
          <w:rFonts w:ascii="Arial" w:hAnsi="Arial" w:cs="Arial"/>
          <w:color w:val="000000"/>
          <w:sz w:val="22"/>
          <w:szCs w:val="22"/>
        </w:rPr>
      </w:pPr>
      <w:r w:rsidRPr="00862082">
        <w:rPr>
          <w:rFonts w:ascii="Arial" w:hAnsi="Arial" w:cs="Arial"/>
          <w:color w:val="000000"/>
          <w:sz w:val="22"/>
          <w:szCs w:val="22"/>
        </w:rPr>
        <w:t>3.3.3. Nenhum pagamento será efetuado à CONTRATADA/DETENTORA enquanto pendente de liquidação qualquer obrigação financeira que lhe for imposta, em virtude de penalidade ou inadimplência.</w:t>
      </w:r>
    </w:p>
    <w:p w:rsidR="00F7170E" w:rsidRPr="00862082" w:rsidRDefault="00F7170E" w:rsidP="00862082">
      <w:pPr>
        <w:pStyle w:val="TextosemFormatao"/>
        <w:spacing w:line="276" w:lineRule="auto"/>
        <w:ind w:right="16"/>
        <w:jc w:val="both"/>
        <w:rPr>
          <w:rFonts w:ascii="Arial" w:hAnsi="Arial" w:cs="Arial"/>
          <w:sz w:val="22"/>
          <w:szCs w:val="22"/>
        </w:rPr>
      </w:pPr>
      <w:r w:rsidRPr="00862082">
        <w:rPr>
          <w:rFonts w:ascii="Arial" w:hAnsi="Arial" w:cs="Arial"/>
          <w:sz w:val="22"/>
          <w:szCs w:val="22"/>
        </w:rPr>
        <w:t>3.3.4. Para efeito de cada pagamento, a nota fiscal/fatura deverá estar acompanhada da Prova de regularidade relativa ao Fundo de Garantia por Tempo de Serviço – FGTS e Prova de regularidade relativa à seguridade social – INSS.</w:t>
      </w:r>
    </w:p>
    <w:p w:rsidR="004E599C" w:rsidRPr="00862082" w:rsidRDefault="004E599C" w:rsidP="00862082">
      <w:pPr>
        <w:autoSpaceDE w:val="0"/>
        <w:autoSpaceDN w:val="0"/>
        <w:adjustRightInd w:val="0"/>
        <w:spacing w:line="276" w:lineRule="auto"/>
        <w:jc w:val="both"/>
        <w:rPr>
          <w:rFonts w:ascii="Arial" w:hAnsi="Arial" w:cs="Arial"/>
          <w:sz w:val="22"/>
          <w:szCs w:val="22"/>
        </w:rPr>
      </w:pPr>
    </w:p>
    <w:p w:rsidR="00F7170E" w:rsidRPr="000C4F2A" w:rsidRDefault="00313DE7" w:rsidP="000C4F2A">
      <w:pPr>
        <w:tabs>
          <w:tab w:val="left" w:pos="284"/>
          <w:tab w:val="left" w:pos="420"/>
          <w:tab w:val="left" w:pos="567"/>
        </w:tabs>
        <w:spacing w:line="276" w:lineRule="auto"/>
        <w:jc w:val="both"/>
        <w:rPr>
          <w:rFonts w:ascii="Arial" w:hAnsi="Arial" w:cs="Arial"/>
          <w:b/>
          <w:color w:val="000000"/>
          <w:sz w:val="22"/>
          <w:szCs w:val="22"/>
        </w:rPr>
      </w:pPr>
      <w:r w:rsidRPr="00862082">
        <w:rPr>
          <w:rFonts w:ascii="Arial" w:hAnsi="Arial" w:cs="Arial"/>
          <w:b/>
          <w:color w:val="000000"/>
          <w:sz w:val="22"/>
          <w:szCs w:val="22"/>
        </w:rPr>
        <w:t>CLÁUSULA IV - DA DOTAÇÃO ORÇAMENTÁRIA</w:t>
      </w:r>
    </w:p>
    <w:p w:rsidR="00201AB2" w:rsidRPr="00862082" w:rsidRDefault="005F126A" w:rsidP="00862082">
      <w:pPr>
        <w:tabs>
          <w:tab w:val="left" w:pos="284"/>
          <w:tab w:val="left" w:pos="567"/>
        </w:tabs>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 xml:space="preserve">4.1. </w:t>
      </w:r>
      <w:r w:rsidR="00313DE7" w:rsidRPr="00862082">
        <w:rPr>
          <w:rFonts w:ascii="Arial" w:hAnsi="Arial" w:cs="Arial"/>
          <w:sz w:val="22"/>
          <w:szCs w:val="22"/>
        </w:rPr>
        <w:t xml:space="preserve">As despesas correrão por conta das </w:t>
      </w:r>
      <w:r w:rsidR="00C92DC4" w:rsidRPr="00862082">
        <w:rPr>
          <w:rFonts w:ascii="Arial" w:hAnsi="Arial" w:cs="Arial"/>
          <w:sz w:val="22"/>
          <w:szCs w:val="22"/>
        </w:rPr>
        <w:t>Dotações O</w:t>
      </w:r>
      <w:r w:rsidR="00313DE7" w:rsidRPr="00862082">
        <w:rPr>
          <w:rFonts w:ascii="Arial" w:hAnsi="Arial" w:cs="Arial"/>
          <w:sz w:val="22"/>
          <w:szCs w:val="22"/>
        </w:rPr>
        <w:t>rçamentárias e suas subsequentes (se necessário) no ano seguinte</w:t>
      </w:r>
      <w:r w:rsidR="00C92DC4" w:rsidRPr="00862082">
        <w:rPr>
          <w:rFonts w:ascii="Arial" w:hAnsi="Arial" w:cs="Arial"/>
          <w:sz w:val="22"/>
          <w:szCs w:val="22"/>
        </w:rPr>
        <w:t>.</w:t>
      </w:r>
    </w:p>
    <w:p w:rsidR="00FD1B14" w:rsidRPr="00862082" w:rsidRDefault="00FD1B14" w:rsidP="00862082">
      <w:pPr>
        <w:tabs>
          <w:tab w:val="left" w:pos="284"/>
          <w:tab w:val="left" w:pos="567"/>
        </w:tabs>
        <w:autoSpaceDE w:val="0"/>
        <w:autoSpaceDN w:val="0"/>
        <w:adjustRightInd w:val="0"/>
        <w:spacing w:line="276" w:lineRule="auto"/>
        <w:jc w:val="both"/>
        <w:rPr>
          <w:rFonts w:ascii="Arial" w:hAnsi="Arial" w:cs="Arial"/>
          <w:sz w:val="22"/>
          <w:szCs w:val="22"/>
        </w:rPr>
      </w:pPr>
    </w:p>
    <w:p w:rsidR="00B9034D" w:rsidRPr="000C4F2A" w:rsidRDefault="00FD51A9" w:rsidP="000C4F2A">
      <w:pPr>
        <w:tabs>
          <w:tab w:val="left" w:pos="284"/>
          <w:tab w:val="left" w:pos="567"/>
        </w:tabs>
        <w:autoSpaceDE w:val="0"/>
        <w:autoSpaceDN w:val="0"/>
        <w:adjustRightInd w:val="0"/>
        <w:spacing w:line="276" w:lineRule="auto"/>
        <w:jc w:val="both"/>
        <w:rPr>
          <w:rFonts w:ascii="Arial" w:hAnsi="Arial" w:cs="Arial"/>
          <w:b/>
          <w:color w:val="000000"/>
          <w:sz w:val="22"/>
          <w:szCs w:val="22"/>
        </w:rPr>
      </w:pPr>
      <w:r w:rsidRPr="00862082">
        <w:rPr>
          <w:rFonts w:ascii="Arial" w:hAnsi="Arial" w:cs="Arial"/>
          <w:sz w:val="22"/>
          <w:szCs w:val="22"/>
        </w:rPr>
        <w:t xml:space="preserve"> </w:t>
      </w:r>
      <w:r w:rsidR="00313DE7" w:rsidRPr="00862082">
        <w:rPr>
          <w:rFonts w:ascii="Arial" w:hAnsi="Arial" w:cs="Arial"/>
          <w:b/>
          <w:color w:val="000000"/>
          <w:sz w:val="22"/>
          <w:szCs w:val="22"/>
        </w:rPr>
        <w:t>CLÁUSULA V - DAS OBRIGAÇÕES</w:t>
      </w:r>
      <w:r w:rsidR="004876D0" w:rsidRPr="00862082">
        <w:rPr>
          <w:rFonts w:ascii="Arial" w:hAnsi="Arial" w:cs="Arial"/>
          <w:b/>
          <w:color w:val="000000"/>
          <w:sz w:val="22"/>
          <w:szCs w:val="22"/>
        </w:rPr>
        <w:t xml:space="preserve"> DA </w:t>
      </w:r>
      <w:r w:rsidR="004876D0" w:rsidRPr="00862082">
        <w:rPr>
          <w:rFonts w:ascii="Arial" w:hAnsi="Arial" w:cs="Arial"/>
          <w:b/>
          <w:snapToGrid w:val="0"/>
          <w:sz w:val="22"/>
          <w:szCs w:val="22"/>
        </w:rPr>
        <w:t>CONTRATADA/DETENTORA</w:t>
      </w:r>
    </w:p>
    <w:p w:rsidR="00B9034D" w:rsidRPr="00862082" w:rsidRDefault="00B9034D"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5.1. Cumprir, dentro dos prazos, horários e itinerários estabelecidos, as obrigações expressamente previstas neste instrumento, disponibilizando os veículos no prazo e condições estipulados neste contrato.</w:t>
      </w:r>
    </w:p>
    <w:p w:rsidR="00B9034D" w:rsidRPr="00862082" w:rsidRDefault="00B9034D"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5.1.1. Os itens que constam como unidade de contratação “MENSAL”, caso não seja executado o serviços em dias definidos pela Secretaria solicitante, não haverá pagamento dos dias não trabalhados.</w:t>
      </w:r>
    </w:p>
    <w:p w:rsidR="00B9034D" w:rsidRPr="00862082" w:rsidRDefault="00B9034D"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lastRenderedPageBreak/>
        <w:t>5.2. Zelar e garantir a boa qualidade dos serviços, em consonância com os parâmetros de qualidade fixados e exigidos pelas normas técnicas pertinentes, expedidas pelo Poder Público;</w:t>
      </w:r>
    </w:p>
    <w:p w:rsidR="00B9034D" w:rsidRPr="00862082" w:rsidRDefault="00B9034D" w:rsidP="00862082">
      <w:pPr>
        <w:autoSpaceDE w:val="0"/>
        <w:autoSpaceDN w:val="0"/>
        <w:adjustRightInd w:val="0"/>
        <w:spacing w:line="276" w:lineRule="auto"/>
        <w:jc w:val="both"/>
        <w:rPr>
          <w:rFonts w:ascii="Arial" w:hAnsi="Arial" w:cs="Arial"/>
          <w:sz w:val="22"/>
          <w:szCs w:val="22"/>
        </w:rPr>
      </w:pPr>
    </w:p>
    <w:p w:rsidR="00B9034D" w:rsidRPr="00862082" w:rsidRDefault="00B9034D"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5.3. Responsabilizar-se pela disponibilidade do veículo de seu estabelecimento até o local determinado pelo CONTRATANTE, de onde se dará o ponto de partida;</w:t>
      </w:r>
    </w:p>
    <w:p w:rsidR="00B9034D" w:rsidRPr="00862082" w:rsidRDefault="00B9034D"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 xml:space="preserve">5.4. Comunicar a ocorrência de qualquer anormalidade de caráter urgente que impossibilite o seu cumprimento, tão logo esta seja verificada, e prestar os esclarecimentos que julgar necessários ao CONTRATANTE, em até 12 (doze) horas, antes do prazo previsto para </w:t>
      </w:r>
      <w:r w:rsidR="00096E08" w:rsidRPr="00862082">
        <w:rPr>
          <w:rFonts w:ascii="Arial" w:hAnsi="Arial" w:cs="Arial"/>
          <w:sz w:val="22"/>
          <w:szCs w:val="22"/>
        </w:rPr>
        <w:t>os serviços</w:t>
      </w:r>
      <w:r w:rsidRPr="00862082">
        <w:rPr>
          <w:rFonts w:ascii="Arial" w:hAnsi="Arial" w:cs="Arial"/>
          <w:sz w:val="22"/>
          <w:szCs w:val="22"/>
        </w:rPr>
        <w:t>;</w:t>
      </w:r>
    </w:p>
    <w:p w:rsidR="00B9034D" w:rsidRPr="00862082" w:rsidRDefault="00B9034D"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5.5. Arcar com todos os ônus necessários a completa execução dos serviços, incluindo o pagamento de taxas e emolumentos, seguros, impostos, encargos sociais e trabalhistas, combustível, motorista e manutenção do veículo e quaisquer despesas referentes à entrega, inclusive licença em repartições públicas, registros e demais atos pertinentes.</w:t>
      </w:r>
    </w:p>
    <w:p w:rsidR="00B9034D" w:rsidRPr="00862082" w:rsidRDefault="00B9034D"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5.6. Permitir o acesso à documentos necessários e pertinentes pela Prefeitura e Órgão concedentes de Convênios.</w:t>
      </w:r>
    </w:p>
    <w:p w:rsidR="00096E08" w:rsidRPr="00862082" w:rsidRDefault="00B9034D"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 xml:space="preserve">5.7. Responder, civil e penalmente, por quaisquer danos, de qualquer natureza, que venham a sofrer seus empregados, terceiros ou </w:t>
      </w:r>
      <w:r w:rsidR="00096E08" w:rsidRPr="00862082">
        <w:rPr>
          <w:rFonts w:ascii="Arial" w:hAnsi="Arial" w:cs="Arial"/>
          <w:sz w:val="22"/>
          <w:szCs w:val="22"/>
        </w:rPr>
        <w:t>a</w:t>
      </w:r>
      <w:r w:rsidRPr="00862082">
        <w:rPr>
          <w:rFonts w:ascii="Arial" w:hAnsi="Arial" w:cs="Arial"/>
          <w:sz w:val="22"/>
          <w:szCs w:val="22"/>
        </w:rPr>
        <w:t xml:space="preserve">o </w:t>
      </w:r>
      <w:r w:rsidR="00096E08" w:rsidRPr="00862082">
        <w:rPr>
          <w:rFonts w:ascii="Arial" w:hAnsi="Arial" w:cs="Arial"/>
          <w:sz w:val="22"/>
          <w:szCs w:val="22"/>
        </w:rPr>
        <w:t>CONTRATANTE</w:t>
      </w:r>
      <w:r w:rsidRPr="00862082">
        <w:rPr>
          <w:rFonts w:ascii="Arial" w:hAnsi="Arial" w:cs="Arial"/>
          <w:sz w:val="22"/>
          <w:szCs w:val="22"/>
        </w:rPr>
        <w:t xml:space="preserve">, em razão de acidentes ou de ação, ou de omissão, dolosa ou culposa, de prepostos da </w:t>
      </w:r>
      <w:r w:rsidR="00096E08" w:rsidRPr="00862082">
        <w:rPr>
          <w:rFonts w:ascii="Arial" w:hAnsi="Arial" w:cs="Arial"/>
          <w:sz w:val="22"/>
          <w:szCs w:val="22"/>
        </w:rPr>
        <w:t>CONTRATADA/DETENTORA</w:t>
      </w:r>
      <w:r w:rsidRPr="00862082">
        <w:rPr>
          <w:rFonts w:ascii="Arial" w:hAnsi="Arial" w:cs="Arial"/>
          <w:sz w:val="22"/>
          <w:szCs w:val="22"/>
        </w:rPr>
        <w:t xml:space="preserve"> ou de quem em seu nome agir, decorrentes</w:t>
      </w:r>
      <w:r w:rsidR="00096E08" w:rsidRPr="00862082">
        <w:rPr>
          <w:rFonts w:ascii="Arial" w:hAnsi="Arial" w:cs="Arial"/>
          <w:sz w:val="22"/>
          <w:szCs w:val="22"/>
        </w:rPr>
        <w:t xml:space="preserve"> da prestação dos serviços.</w:t>
      </w:r>
      <w:r w:rsidRPr="00862082">
        <w:rPr>
          <w:rFonts w:ascii="Arial" w:hAnsi="Arial" w:cs="Arial"/>
          <w:sz w:val="22"/>
          <w:szCs w:val="22"/>
        </w:rPr>
        <w:t xml:space="preserve"> </w:t>
      </w:r>
    </w:p>
    <w:p w:rsidR="00B9034D" w:rsidRPr="00862082" w:rsidRDefault="00B9034D"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 xml:space="preserve">5.8. Em tudo agir, segundo as diretrizes do </w:t>
      </w:r>
      <w:r w:rsidR="00096E08" w:rsidRPr="00862082">
        <w:rPr>
          <w:rFonts w:ascii="Arial" w:hAnsi="Arial" w:cs="Arial"/>
          <w:sz w:val="22"/>
          <w:szCs w:val="22"/>
        </w:rPr>
        <w:t>CONTRATANTE</w:t>
      </w:r>
      <w:r w:rsidRPr="00862082">
        <w:rPr>
          <w:rFonts w:ascii="Arial" w:hAnsi="Arial" w:cs="Arial"/>
          <w:sz w:val="22"/>
          <w:szCs w:val="22"/>
        </w:rPr>
        <w:t>.</w:t>
      </w:r>
    </w:p>
    <w:p w:rsidR="00B9034D" w:rsidRPr="00862082" w:rsidRDefault="00B9034D"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5.</w:t>
      </w:r>
      <w:r w:rsidR="00096E08" w:rsidRPr="00862082">
        <w:rPr>
          <w:rFonts w:ascii="Arial" w:hAnsi="Arial" w:cs="Arial"/>
          <w:sz w:val="22"/>
          <w:szCs w:val="22"/>
        </w:rPr>
        <w:t>9</w:t>
      </w:r>
      <w:r w:rsidRPr="00862082">
        <w:rPr>
          <w:rFonts w:ascii="Arial" w:hAnsi="Arial" w:cs="Arial"/>
          <w:sz w:val="22"/>
          <w:szCs w:val="22"/>
        </w:rPr>
        <w:t xml:space="preserve">. Manter durante a execução do Contrato, </w:t>
      </w:r>
      <w:proofErr w:type="gramStart"/>
      <w:r w:rsidRPr="00862082">
        <w:rPr>
          <w:rFonts w:ascii="Arial" w:hAnsi="Arial" w:cs="Arial"/>
          <w:sz w:val="22"/>
          <w:szCs w:val="22"/>
        </w:rPr>
        <w:t>todas  condições</w:t>
      </w:r>
      <w:proofErr w:type="gramEnd"/>
      <w:r w:rsidRPr="00862082">
        <w:rPr>
          <w:rFonts w:ascii="Arial" w:hAnsi="Arial" w:cs="Arial"/>
          <w:sz w:val="22"/>
          <w:szCs w:val="22"/>
        </w:rPr>
        <w:t xml:space="preserve">  de  habilitação  exigidas para contratação, previstas na legislação em vigor.</w:t>
      </w:r>
    </w:p>
    <w:p w:rsidR="00B9034D" w:rsidRPr="00862082" w:rsidRDefault="00B9034D" w:rsidP="00862082">
      <w:pPr>
        <w:autoSpaceDE w:val="0"/>
        <w:autoSpaceDN w:val="0"/>
        <w:adjustRightInd w:val="0"/>
        <w:spacing w:line="276" w:lineRule="auto"/>
        <w:jc w:val="both"/>
        <w:rPr>
          <w:rFonts w:ascii="Arial" w:hAnsi="Arial" w:cs="Arial"/>
          <w:sz w:val="22"/>
          <w:szCs w:val="22"/>
        </w:rPr>
      </w:pPr>
      <w:r w:rsidRPr="00862082">
        <w:rPr>
          <w:rFonts w:ascii="Arial" w:hAnsi="Arial" w:cs="Arial"/>
          <w:sz w:val="22"/>
          <w:szCs w:val="22"/>
        </w:rPr>
        <w:t>5.1</w:t>
      </w:r>
      <w:r w:rsidR="00096E08" w:rsidRPr="00862082">
        <w:rPr>
          <w:rFonts w:ascii="Arial" w:hAnsi="Arial" w:cs="Arial"/>
          <w:sz w:val="22"/>
          <w:szCs w:val="22"/>
        </w:rPr>
        <w:t>0</w:t>
      </w:r>
      <w:r w:rsidRPr="00862082">
        <w:rPr>
          <w:rFonts w:ascii="Arial" w:hAnsi="Arial" w:cs="Arial"/>
          <w:sz w:val="22"/>
          <w:szCs w:val="22"/>
        </w:rPr>
        <w:t>. Aceitar por parte da Administração, nas mesmas condições contratuais, realizar acréscimos ou supressões de até 25% (vinte e cinco por cento) do valor inicial atualizado do contrato ou Ata de RP, conforme estabelecido no §1º do artigo 65 da Lei Federal nº 8.666/93 e alterações.</w:t>
      </w:r>
    </w:p>
    <w:p w:rsidR="00B9034D" w:rsidRPr="00862082" w:rsidRDefault="00B9034D" w:rsidP="00862082">
      <w:pPr>
        <w:autoSpaceDE w:val="0"/>
        <w:autoSpaceDN w:val="0"/>
        <w:adjustRightInd w:val="0"/>
        <w:spacing w:line="276" w:lineRule="auto"/>
        <w:jc w:val="both"/>
        <w:rPr>
          <w:rFonts w:ascii="Arial" w:hAnsi="Arial" w:cs="Arial"/>
          <w:sz w:val="22"/>
          <w:szCs w:val="22"/>
        </w:rPr>
      </w:pPr>
    </w:p>
    <w:p w:rsidR="00B9034D" w:rsidRPr="000C4F2A" w:rsidRDefault="00B9034D" w:rsidP="000C4F2A">
      <w:pPr>
        <w:autoSpaceDE w:val="0"/>
        <w:autoSpaceDN w:val="0"/>
        <w:adjustRightInd w:val="0"/>
        <w:spacing w:line="276" w:lineRule="auto"/>
        <w:jc w:val="both"/>
        <w:rPr>
          <w:rFonts w:ascii="Arial" w:hAnsi="Arial" w:cs="Arial"/>
          <w:b/>
          <w:sz w:val="22"/>
          <w:szCs w:val="22"/>
        </w:rPr>
      </w:pPr>
      <w:r w:rsidRPr="00862082">
        <w:rPr>
          <w:rFonts w:ascii="Arial" w:hAnsi="Arial" w:cs="Arial"/>
          <w:b/>
          <w:sz w:val="22"/>
          <w:szCs w:val="22"/>
        </w:rPr>
        <w:t xml:space="preserve">VI - OBRIGAÇÕES DO CONTRATANTE                              </w:t>
      </w:r>
    </w:p>
    <w:p w:rsidR="00B9034D" w:rsidRPr="00862082" w:rsidRDefault="00B9034D" w:rsidP="00862082">
      <w:pPr>
        <w:spacing w:line="276" w:lineRule="auto"/>
        <w:jc w:val="both"/>
        <w:rPr>
          <w:rFonts w:ascii="Arial" w:hAnsi="Arial" w:cs="Arial"/>
          <w:sz w:val="22"/>
          <w:szCs w:val="22"/>
        </w:rPr>
      </w:pPr>
      <w:r w:rsidRPr="00862082">
        <w:rPr>
          <w:rFonts w:ascii="Arial" w:hAnsi="Arial" w:cs="Arial"/>
          <w:sz w:val="22"/>
          <w:szCs w:val="22"/>
        </w:rPr>
        <w:t xml:space="preserve">6.1. Fiscalizar e conferir os serviços quando da entrega pela </w:t>
      </w:r>
      <w:r w:rsidR="007B30CD" w:rsidRPr="00862082">
        <w:rPr>
          <w:rFonts w:ascii="Arial" w:hAnsi="Arial" w:cs="Arial"/>
          <w:sz w:val="22"/>
          <w:szCs w:val="22"/>
        </w:rPr>
        <w:t>CONTRATADA/DETENTORA</w:t>
      </w:r>
      <w:r w:rsidRPr="00862082">
        <w:rPr>
          <w:rFonts w:ascii="Arial" w:hAnsi="Arial" w:cs="Arial"/>
          <w:sz w:val="22"/>
          <w:szCs w:val="22"/>
        </w:rPr>
        <w:t>;</w:t>
      </w:r>
    </w:p>
    <w:p w:rsidR="00B9034D" w:rsidRPr="00862082" w:rsidRDefault="00B9034D" w:rsidP="00862082">
      <w:pPr>
        <w:spacing w:line="276" w:lineRule="auto"/>
        <w:jc w:val="both"/>
        <w:rPr>
          <w:rFonts w:ascii="Arial" w:hAnsi="Arial" w:cs="Arial"/>
          <w:sz w:val="22"/>
          <w:szCs w:val="22"/>
        </w:rPr>
      </w:pPr>
      <w:r w:rsidRPr="00862082">
        <w:rPr>
          <w:rFonts w:ascii="Arial" w:hAnsi="Arial" w:cs="Arial"/>
          <w:sz w:val="22"/>
          <w:szCs w:val="22"/>
        </w:rPr>
        <w:t>6.2. Comunicar e exigir a correção imediata de qualquer anormalidade nos serviços por ela (Contratada/Detentora) prestados.</w:t>
      </w:r>
    </w:p>
    <w:p w:rsidR="00B9034D" w:rsidRPr="00862082" w:rsidRDefault="00B9034D" w:rsidP="00862082">
      <w:pPr>
        <w:spacing w:line="276" w:lineRule="auto"/>
        <w:jc w:val="both"/>
        <w:rPr>
          <w:rFonts w:ascii="Arial" w:hAnsi="Arial" w:cs="Arial"/>
          <w:sz w:val="22"/>
          <w:szCs w:val="22"/>
        </w:rPr>
      </w:pPr>
      <w:r w:rsidRPr="00862082">
        <w:rPr>
          <w:rFonts w:ascii="Arial" w:hAnsi="Arial" w:cs="Arial"/>
          <w:sz w:val="22"/>
          <w:szCs w:val="22"/>
        </w:rPr>
        <w:t>6.3. Efetuar o pagamento de acordo com o estabelecido neste Instrumento.</w:t>
      </w:r>
    </w:p>
    <w:p w:rsidR="00B9034D" w:rsidRPr="00862082" w:rsidRDefault="00B9034D" w:rsidP="00862082">
      <w:pPr>
        <w:spacing w:line="276" w:lineRule="auto"/>
        <w:jc w:val="both"/>
        <w:rPr>
          <w:rFonts w:ascii="Arial" w:hAnsi="Arial" w:cs="Arial"/>
          <w:sz w:val="22"/>
          <w:szCs w:val="22"/>
        </w:rPr>
      </w:pPr>
      <w:r w:rsidRPr="00862082">
        <w:rPr>
          <w:rFonts w:ascii="Arial" w:hAnsi="Arial" w:cs="Arial"/>
          <w:sz w:val="22"/>
          <w:szCs w:val="22"/>
        </w:rPr>
        <w:t>6.4. Proceder, sempre que julgar necessário, a análise do serviço prestado</w:t>
      </w:r>
      <w:r w:rsidR="007B30CD" w:rsidRPr="00862082">
        <w:rPr>
          <w:rFonts w:ascii="Arial" w:hAnsi="Arial" w:cs="Arial"/>
          <w:sz w:val="22"/>
          <w:szCs w:val="22"/>
        </w:rPr>
        <w:t xml:space="preserve"> </w:t>
      </w:r>
      <w:r w:rsidRPr="00862082">
        <w:rPr>
          <w:rFonts w:ascii="Arial" w:hAnsi="Arial" w:cs="Arial"/>
          <w:sz w:val="22"/>
          <w:szCs w:val="22"/>
        </w:rPr>
        <w:t>(condições do veículo, conduta do motorista e itinerário est</w:t>
      </w:r>
      <w:r w:rsidR="00B51B5B" w:rsidRPr="00862082">
        <w:rPr>
          <w:rFonts w:ascii="Arial" w:hAnsi="Arial" w:cs="Arial"/>
          <w:sz w:val="22"/>
          <w:szCs w:val="22"/>
        </w:rPr>
        <w:t xml:space="preserve">ipulado, horários estipulados) </w:t>
      </w:r>
      <w:r w:rsidRPr="00862082">
        <w:rPr>
          <w:rFonts w:ascii="Arial" w:hAnsi="Arial" w:cs="Arial"/>
          <w:sz w:val="22"/>
          <w:szCs w:val="22"/>
        </w:rPr>
        <w:t xml:space="preserve">pela </w:t>
      </w:r>
      <w:r w:rsidR="007B30CD" w:rsidRPr="00862082">
        <w:rPr>
          <w:rFonts w:ascii="Arial" w:hAnsi="Arial" w:cs="Arial"/>
          <w:sz w:val="22"/>
          <w:szCs w:val="22"/>
        </w:rPr>
        <w:t xml:space="preserve">CONTRATADA/DETENTORA </w:t>
      </w:r>
      <w:r w:rsidRPr="00862082">
        <w:rPr>
          <w:rFonts w:ascii="Arial" w:hAnsi="Arial" w:cs="Arial"/>
          <w:sz w:val="22"/>
          <w:szCs w:val="22"/>
        </w:rPr>
        <w:t xml:space="preserve">para fins de verificação do atendimento das obrigações da </w:t>
      </w:r>
      <w:r w:rsidR="007B30CD" w:rsidRPr="00862082">
        <w:rPr>
          <w:rFonts w:ascii="Arial" w:hAnsi="Arial" w:cs="Arial"/>
          <w:sz w:val="22"/>
          <w:szCs w:val="22"/>
        </w:rPr>
        <w:t>CONTRATADA</w:t>
      </w:r>
      <w:r w:rsidRPr="00862082">
        <w:rPr>
          <w:rFonts w:ascii="Arial" w:hAnsi="Arial" w:cs="Arial"/>
          <w:sz w:val="22"/>
          <w:szCs w:val="22"/>
        </w:rPr>
        <w:t>.</w:t>
      </w:r>
    </w:p>
    <w:p w:rsidR="00B9034D" w:rsidRPr="00862082" w:rsidRDefault="00B9034D" w:rsidP="00862082">
      <w:pPr>
        <w:spacing w:line="276" w:lineRule="auto"/>
        <w:jc w:val="both"/>
        <w:rPr>
          <w:rFonts w:ascii="Arial" w:hAnsi="Arial" w:cs="Arial"/>
          <w:sz w:val="22"/>
          <w:szCs w:val="22"/>
        </w:rPr>
      </w:pPr>
      <w:r w:rsidRPr="00862082">
        <w:rPr>
          <w:rFonts w:ascii="Arial" w:hAnsi="Arial" w:cs="Arial"/>
          <w:sz w:val="22"/>
          <w:szCs w:val="22"/>
        </w:rPr>
        <w:t xml:space="preserve">6.5. Notificar a </w:t>
      </w:r>
      <w:r w:rsidR="007B30CD" w:rsidRPr="00862082">
        <w:rPr>
          <w:rFonts w:ascii="Arial" w:hAnsi="Arial" w:cs="Arial"/>
          <w:sz w:val="22"/>
          <w:szCs w:val="22"/>
        </w:rPr>
        <w:t>CONTRATADA/DETENTORA</w:t>
      </w:r>
      <w:r w:rsidRPr="00862082">
        <w:rPr>
          <w:rFonts w:ascii="Arial" w:hAnsi="Arial" w:cs="Arial"/>
          <w:sz w:val="22"/>
          <w:szCs w:val="22"/>
        </w:rPr>
        <w:t>, fixando prazo para correção das irregularidades ou defeitos encontrados.</w:t>
      </w:r>
    </w:p>
    <w:p w:rsidR="00CF122C" w:rsidRPr="00862082" w:rsidRDefault="00CF122C" w:rsidP="00862082">
      <w:pPr>
        <w:autoSpaceDE w:val="0"/>
        <w:autoSpaceDN w:val="0"/>
        <w:adjustRightInd w:val="0"/>
        <w:spacing w:line="276" w:lineRule="auto"/>
        <w:jc w:val="both"/>
        <w:rPr>
          <w:rFonts w:ascii="Arial" w:hAnsi="Arial" w:cs="Arial"/>
          <w:b/>
          <w:sz w:val="22"/>
          <w:szCs w:val="22"/>
        </w:rPr>
      </w:pPr>
    </w:p>
    <w:p w:rsidR="00ED107D" w:rsidRPr="00862082" w:rsidRDefault="004876D0" w:rsidP="00862082">
      <w:pPr>
        <w:tabs>
          <w:tab w:val="left" w:pos="284"/>
          <w:tab w:val="left" w:pos="420"/>
          <w:tab w:val="left" w:pos="567"/>
        </w:tabs>
        <w:spacing w:line="276" w:lineRule="auto"/>
        <w:jc w:val="both"/>
        <w:rPr>
          <w:rFonts w:ascii="Arial" w:hAnsi="Arial" w:cs="Arial"/>
          <w:b/>
          <w:color w:val="000000"/>
          <w:sz w:val="22"/>
          <w:szCs w:val="22"/>
        </w:rPr>
      </w:pPr>
      <w:r w:rsidRPr="00862082">
        <w:rPr>
          <w:rFonts w:ascii="Arial" w:hAnsi="Arial" w:cs="Arial"/>
          <w:b/>
          <w:color w:val="000000"/>
          <w:sz w:val="22"/>
          <w:szCs w:val="22"/>
        </w:rPr>
        <w:t>C</w:t>
      </w:r>
      <w:r w:rsidR="00313DE7" w:rsidRPr="00862082">
        <w:rPr>
          <w:rFonts w:ascii="Arial" w:hAnsi="Arial" w:cs="Arial"/>
          <w:b/>
          <w:color w:val="000000"/>
          <w:sz w:val="22"/>
          <w:szCs w:val="22"/>
        </w:rPr>
        <w:t>LÁUSULA VI</w:t>
      </w:r>
      <w:r w:rsidRPr="00862082">
        <w:rPr>
          <w:rFonts w:ascii="Arial" w:hAnsi="Arial" w:cs="Arial"/>
          <w:b/>
          <w:color w:val="000000"/>
          <w:sz w:val="22"/>
          <w:szCs w:val="22"/>
        </w:rPr>
        <w:t>I</w:t>
      </w:r>
      <w:r w:rsidR="00313DE7" w:rsidRPr="00862082">
        <w:rPr>
          <w:rFonts w:ascii="Arial" w:hAnsi="Arial" w:cs="Arial"/>
          <w:b/>
          <w:color w:val="000000"/>
          <w:sz w:val="22"/>
          <w:szCs w:val="22"/>
        </w:rPr>
        <w:t xml:space="preserve"> - DAS MODIFICAÇÕES E/OU ALTERAÇÕES</w:t>
      </w:r>
    </w:p>
    <w:p w:rsidR="00313DE7" w:rsidRPr="00862082" w:rsidRDefault="004876D0"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7</w:t>
      </w:r>
      <w:r w:rsidR="00313DE7" w:rsidRPr="00862082">
        <w:rPr>
          <w:rFonts w:ascii="Arial" w:hAnsi="Arial" w:cs="Arial"/>
          <w:color w:val="000000"/>
          <w:sz w:val="22"/>
          <w:szCs w:val="22"/>
        </w:rPr>
        <w:t>.1. O presente contrato poderá ser alterado unilateralmente pela Administração, quando necessária à modificação do valor contratual em decorrência de acréscimo ou diminuição quantitativa de seu objeto, nos limites permitidos pela Lei 8.666/93</w:t>
      </w:r>
      <w:r w:rsidR="00A440AC" w:rsidRPr="00862082">
        <w:rPr>
          <w:rFonts w:ascii="Arial" w:hAnsi="Arial" w:cs="Arial"/>
          <w:color w:val="000000"/>
          <w:sz w:val="22"/>
          <w:szCs w:val="22"/>
        </w:rPr>
        <w:t xml:space="preserve"> e alterações</w:t>
      </w:r>
      <w:r w:rsidR="00313DE7" w:rsidRPr="00862082">
        <w:rPr>
          <w:rFonts w:ascii="Arial" w:hAnsi="Arial" w:cs="Arial"/>
          <w:color w:val="000000"/>
          <w:sz w:val="22"/>
          <w:szCs w:val="22"/>
        </w:rPr>
        <w:t xml:space="preserve"> com as devidas justificativas.</w:t>
      </w:r>
    </w:p>
    <w:p w:rsidR="009F6C31" w:rsidRPr="00862082" w:rsidRDefault="009F6C31" w:rsidP="00862082">
      <w:pPr>
        <w:tabs>
          <w:tab w:val="left" w:pos="284"/>
          <w:tab w:val="left" w:pos="567"/>
        </w:tabs>
        <w:spacing w:line="276" w:lineRule="auto"/>
        <w:jc w:val="both"/>
        <w:rPr>
          <w:rFonts w:ascii="Arial" w:hAnsi="Arial" w:cs="Arial"/>
          <w:color w:val="000000"/>
          <w:sz w:val="22"/>
          <w:szCs w:val="22"/>
        </w:rPr>
      </w:pPr>
    </w:p>
    <w:p w:rsidR="00ED107D" w:rsidRPr="000C4F2A" w:rsidRDefault="00313DE7" w:rsidP="000C4F2A">
      <w:pPr>
        <w:tabs>
          <w:tab w:val="left" w:pos="284"/>
          <w:tab w:val="left" w:pos="420"/>
          <w:tab w:val="left" w:pos="567"/>
        </w:tabs>
        <w:spacing w:line="276" w:lineRule="auto"/>
        <w:jc w:val="both"/>
        <w:rPr>
          <w:rFonts w:ascii="Arial" w:hAnsi="Arial" w:cs="Arial"/>
          <w:b/>
          <w:color w:val="000000"/>
          <w:sz w:val="22"/>
          <w:szCs w:val="22"/>
        </w:rPr>
      </w:pPr>
      <w:r w:rsidRPr="00862082">
        <w:rPr>
          <w:rFonts w:ascii="Arial" w:hAnsi="Arial" w:cs="Arial"/>
          <w:b/>
          <w:color w:val="000000"/>
          <w:sz w:val="22"/>
          <w:szCs w:val="22"/>
        </w:rPr>
        <w:t>CLÁUSULA VII</w:t>
      </w:r>
      <w:r w:rsidR="0081393F" w:rsidRPr="00862082">
        <w:rPr>
          <w:rFonts w:ascii="Arial" w:hAnsi="Arial" w:cs="Arial"/>
          <w:b/>
          <w:color w:val="000000"/>
          <w:sz w:val="22"/>
          <w:szCs w:val="22"/>
        </w:rPr>
        <w:t>I</w:t>
      </w:r>
      <w:r w:rsidR="00F805F9" w:rsidRPr="00862082">
        <w:rPr>
          <w:rFonts w:ascii="Arial" w:hAnsi="Arial" w:cs="Arial"/>
          <w:b/>
          <w:color w:val="000000"/>
          <w:sz w:val="22"/>
          <w:szCs w:val="22"/>
        </w:rPr>
        <w:t xml:space="preserve"> - DA FISCALIZAÇÃO </w:t>
      </w:r>
    </w:p>
    <w:p w:rsidR="00313DE7" w:rsidRPr="00862082" w:rsidRDefault="00313DE7"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lastRenderedPageBreak/>
        <w:t>8.1. A fiscalização do contrato será exercida pel</w:t>
      </w:r>
      <w:r w:rsidR="004876D0" w:rsidRPr="00862082">
        <w:rPr>
          <w:rFonts w:ascii="Arial" w:hAnsi="Arial" w:cs="Arial"/>
          <w:color w:val="000000"/>
          <w:sz w:val="22"/>
          <w:szCs w:val="22"/>
        </w:rPr>
        <w:t>o CONTRATANTE,</w:t>
      </w:r>
      <w:r w:rsidR="001B1796" w:rsidRPr="00862082">
        <w:rPr>
          <w:rFonts w:ascii="Arial" w:hAnsi="Arial" w:cs="Arial"/>
          <w:color w:val="000000"/>
          <w:sz w:val="22"/>
          <w:szCs w:val="22"/>
        </w:rPr>
        <w:t xml:space="preserve"> </w:t>
      </w:r>
      <w:r w:rsidRPr="00862082">
        <w:rPr>
          <w:rFonts w:ascii="Arial" w:hAnsi="Arial" w:cs="Arial"/>
          <w:sz w:val="22"/>
          <w:szCs w:val="22"/>
          <w:lang w:eastAsia="en-US"/>
        </w:rPr>
        <w:t>por meio da secretaria solicitante</w:t>
      </w:r>
      <w:r w:rsidRPr="00862082">
        <w:rPr>
          <w:rFonts w:ascii="Arial" w:hAnsi="Arial" w:cs="Arial"/>
          <w:color w:val="000000"/>
          <w:sz w:val="22"/>
          <w:szCs w:val="22"/>
        </w:rPr>
        <w:t>, visando assegurar o cumprimento dos requisitos solicitados, um satisfatório equilíbrio econômico-financeiro da contratada e o atendimento dos aspectos legais em conformidade com a Lei Federal 10.520/02 e subsidiariamente a Lei nº 8.666/93 e suas alterações.</w:t>
      </w:r>
    </w:p>
    <w:p w:rsidR="00F805F9" w:rsidRPr="00862082" w:rsidRDefault="00F805F9" w:rsidP="00862082">
      <w:pPr>
        <w:tabs>
          <w:tab w:val="left" w:pos="284"/>
          <w:tab w:val="left" w:pos="420"/>
          <w:tab w:val="left" w:pos="567"/>
        </w:tabs>
        <w:spacing w:line="276" w:lineRule="auto"/>
        <w:jc w:val="both"/>
        <w:rPr>
          <w:rFonts w:ascii="Arial" w:hAnsi="Arial" w:cs="Arial"/>
          <w:b/>
          <w:color w:val="000000"/>
          <w:sz w:val="22"/>
          <w:szCs w:val="22"/>
        </w:rPr>
      </w:pPr>
    </w:p>
    <w:p w:rsidR="00461193" w:rsidRPr="000C4F2A" w:rsidRDefault="00313DE7" w:rsidP="000C4F2A">
      <w:pPr>
        <w:tabs>
          <w:tab w:val="left" w:pos="284"/>
          <w:tab w:val="left" w:pos="420"/>
          <w:tab w:val="left" w:pos="567"/>
        </w:tabs>
        <w:spacing w:line="276" w:lineRule="auto"/>
        <w:jc w:val="both"/>
        <w:rPr>
          <w:rFonts w:ascii="Arial" w:hAnsi="Arial" w:cs="Arial"/>
          <w:b/>
          <w:color w:val="000000"/>
          <w:sz w:val="22"/>
          <w:szCs w:val="22"/>
        </w:rPr>
      </w:pPr>
      <w:r w:rsidRPr="00862082">
        <w:rPr>
          <w:rFonts w:ascii="Arial" w:hAnsi="Arial" w:cs="Arial"/>
          <w:b/>
          <w:color w:val="000000"/>
          <w:sz w:val="22"/>
          <w:szCs w:val="22"/>
        </w:rPr>
        <w:t>CLÁUSULA IX - DAS PENALIDADES</w:t>
      </w:r>
    </w:p>
    <w:p w:rsidR="00461193" w:rsidRPr="000C4F2A" w:rsidRDefault="00461193" w:rsidP="000C4F2A">
      <w:pPr>
        <w:autoSpaceDE w:val="0"/>
        <w:autoSpaceDN w:val="0"/>
        <w:adjustRightInd w:val="0"/>
        <w:spacing w:line="276" w:lineRule="auto"/>
        <w:jc w:val="both"/>
        <w:rPr>
          <w:rFonts w:ascii="Arial" w:hAnsi="Arial" w:cs="Arial"/>
          <w:sz w:val="22"/>
          <w:szCs w:val="22"/>
        </w:rPr>
      </w:pPr>
      <w:r w:rsidRPr="00862082">
        <w:rPr>
          <w:rFonts w:ascii="Arial" w:hAnsi="Arial" w:cs="Arial"/>
          <w:b/>
          <w:sz w:val="22"/>
          <w:szCs w:val="22"/>
        </w:rPr>
        <w:t>9.1.</w:t>
      </w:r>
      <w:r w:rsidRPr="00862082">
        <w:rPr>
          <w:rFonts w:ascii="Arial" w:hAnsi="Arial" w:cs="Arial"/>
          <w:sz w:val="22"/>
          <w:szCs w:val="22"/>
        </w:rPr>
        <w:t xml:space="preserve"> Além das sanções previstas no capítulo IV da Lei Federal nº. 8.666/93 com suas alterações, e demais normas pertinentes, a Contratada/Detentora estará sujeita às penalidades abaixo discriminadas:</w:t>
      </w:r>
    </w:p>
    <w:p w:rsidR="00461193" w:rsidRPr="000C4F2A" w:rsidRDefault="00461193" w:rsidP="000C4F2A">
      <w:pPr>
        <w:spacing w:line="276" w:lineRule="auto"/>
        <w:jc w:val="both"/>
        <w:rPr>
          <w:rFonts w:ascii="Arial" w:hAnsi="Arial" w:cs="Arial"/>
          <w:sz w:val="22"/>
          <w:szCs w:val="22"/>
        </w:rPr>
      </w:pPr>
      <w:r w:rsidRPr="00862082">
        <w:rPr>
          <w:rFonts w:ascii="Arial" w:hAnsi="Arial" w:cs="Arial"/>
          <w:b/>
          <w:sz w:val="22"/>
          <w:szCs w:val="22"/>
        </w:rPr>
        <w:t>9.1.1.</w:t>
      </w:r>
      <w:r w:rsidRPr="00862082">
        <w:rPr>
          <w:rFonts w:ascii="Arial" w:hAnsi="Arial" w:cs="Arial"/>
          <w:sz w:val="22"/>
          <w:szCs w:val="22"/>
        </w:rPr>
        <w:t xml:space="preserve"> Multa pela recusa da </w:t>
      </w:r>
      <w:r w:rsidR="00ED107D" w:rsidRPr="00862082">
        <w:rPr>
          <w:rFonts w:ascii="Arial" w:hAnsi="Arial" w:cs="Arial"/>
          <w:sz w:val="22"/>
          <w:szCs w:val="22"/>
        </w:rPr>
        <w:t xml:space="preserve">CONTRATADA/DETENTORA </w:t>
      </w:r>
      <w:r w:rsidRPr="00862082">
        <w:rPr>
          <w:rFonts w:ascii="Arial" w:hAnsi="Arial" w:cs="Arial"/>
          <w:sz w:val="22"/>
          <w:szCs w:val="22"/>
        </w:rPr>
        <w:t>da Ata de Registro de Preços em assinar o Termo de Contrato, quando cabível, ou retirar a Nota de Empenho, dentro do prazo estabelecido: 20,0% (vinte inteiros por cento) sobre o valor da contratação;</w:t>
      </w:r>
    </w:p>
    <w:p w:rsidR="00461193" w:rsidRPr="000C4F2A" w:rsidRDefault="00461193" w:rsidP="00862082">
      <w:pPr>
        <w:autoSpaceDE w:val="0"/>
        <w:autoSpaceDN w:val="0"/>
        <w:adjustRightInd w:val="0"/>
        <w:spacing w:line="276" w:lineRule="auto"/>
        <w:jc w:val="both"/>
        <w:rPr>
          <w:rFonts w:ascii="Arial" w:hAnsi="Arial" w:cs="Arial"/>
          <w:sz w:val="22"/>
          <w:szCs w:val="22"/>
        </w:rPr>
      </w:pPr>
      <w:r w:rsidRPr="00862082">
        <w:rPr>
          <w:rFonts w:ascii="Arial" w:hAnsi="Arial" w:cs="Arial"/>
          <w:b/>
          <w:sz w:val="22"/>
          <w:szCs w:val="22"/>
        </w:rPr>
        <w:t>9.1.1.1.</w:t>
      </w:r>
      <w:r w:rsidRPr="00862082">
        <w:rPr>
          <w:rFonts w:ascii="Arial" w:hAnsi="Arial" w:cs="Arial"/>
          <w:sz w:val="22"/>
          <w:szCs w:val="22"/>
        </w:rPr>
        <w:t xml:space="preserve"> Incide na mesma multa prevista no subitem anterior a </w:t>
      </w:r>
      <w:r w:rsidR="00ED107D" w:rsidRPr="00862082">
        <w:rPr>
          <w:rFonts w:ascii="Arial" w:hAnsi="Arial" w:cs="Arial"/>
          <w:sz w:val="22"/>
          <w:szCs w:val="22"/>
        </w:rPr>
        <w:t xml:space="preserve">CONTRATADA/DETENTORA </w:t>
      </w:r>
      <w:r w:rsidRPr="00862082">
        <w:rPr>
          <w:rFonts w:ascii="Arial" w:hAnsi="Arial" w:cs="Arial"/>
          <w:sz w:val="22"/>
          <w:szCs w:val="22"/>
        </w:rPr>
        <w:t>que estiver impedida de assinar o Termo de Contrato ou retirar a Nota de Empenho pela não apresentação dos documentos devidamente atualizados quando solicitado.</w:t>
      </w:r>
    </w:p>
    <w:p w:rsidR="00461193" w:rsidRPr="000C4F2A" w:rsidRDefault="00461193" w:rsidP="00862082">
      <w:pPr>
        <w:autoSpaceDE w:val="0"/>
        <w:autoSpaceDN w:val="0"/>
        <w:adjustRightInd w:val="0"/>
        <w:spacing w:line="276" w:lineRule="auto"/>
        <w:jc w:val="both"/>
        <w:rPr>
          <w:rFonts w:ascii="Arial" w:hAnsi="Arial" w:cs="Arial"/>
          <w:sz w:val="22"/>
          <w:szCs w:val="22"/>
        </w:rPr>
      </w:pPr>
      <w:r w:rsidRPr="00862082">
        <w:rPr>
          <w:rFonts w:ascii="Arial" w:hAnsi="Arial" w:cs="Arial"/>
          <w:b/>
          <w:sz w:val="22"/>
          <w:szCs w:val="22"/>
        </w:rPr>
        <w:t>9.1.2</w:t>
      </w:r>
      <w:r w:rsidRPr="00862082">
        <w:rPr>
          <w:rFonts w:ascii="Arial" w:hAnsi="Arial" w:cs="Arial"/>
          <w:sz w:val="22"/>
          <w:szCs w:val="22"/>
        </w:rPr>
        <w:t xml:space="preserve">. Multa por dia de atraso na prestação de </w:t>
      </w:r>
      <w:proofErr w:type="gramStart"/>
      <w:r w:rsidRPr="00862082">
        <w:rPr>
          <w:rFonts w:ascii="Arial" w:hAnsi="Arial" w:cs="Arial"/>
          <w:sz w:val="22"/>
          <w:szCs w:val="22"/>
        </w:rPr>
        <w:t>serviços  programados</w:t>
      </w:r>
      <w:proofErr w:type="gramEnd"/>
      <w:r w:rsidRPr="00862082">
        <w:rPr>
          <w:rFonts w:ascii="Arial" w:hAnsi="Arial" w:cs="Arial"/>
          <w:sz w:val="22"/>
          <w:szCs w:val="22"/>
        </w:rPr>
        <w:t>: 1,0% (um por cento) por dia sobre o valor dos serviços com atraso, até o máximo de 10 (dez) dias; A partir desta data será considerado o atraso como inexecução parcial ou total do ajuste, conforme o caso, observado o disposto no edital e Ata de R.P, incidindo as consequências legais e contratuais daí advindas.</w:t>
      </w:r>
    </w:p>
    <w:p w:rsidR="00461193" w:rsidRPr="000C4F2A" w:rsidRDefault="00461193" w:rsidP="000C4F2A">
      <w:pPr>
        <w:autoSpaceDE w:val="0"/>
        <w:autoSpaceDN w:val="0"/>
        <w:adjustRightInd w:val="0"/>
        <w:spacing w:line="276" w:lineRule="auto"/>
        <w:jc w:val="both"/>
        <w:rPr>
          <w:rFonts w:ascii="Arial" w:hAnsi="Arial" w:cs="Arial"/>
          <w:sz w:val="22"/>
          <w:szCs w:val="22"/>
        </w:rPr>
      </w:pPr>
      <w:r w:rsidRPr="00862082">
        <w:rPr>
          <w:rFonts w:ascii="Arial" w:hAnsi="Arial" w:cs="Arial"/>
          <w:b/>
          <w:sz w:val="22"/>
          <w:szCs w:val="22"/>
        </w:rPr>
        <w:t>9.1.3.</w:t>
      </w:r>
      <w:r w:rsidRPr="00862082">
        <w:rPr>
          <w:rFonts w:ascii="Arial" w:hAnsi="Arial" w:cs="Arial"/>
          <w:sz w:val="22"/>
          <w:szCs w:val="22"/>
        </w:rPr>
        <w:t xml:space="preserve"> Multa pela execução dos serviços em desconformidade com as condições deste edital: 15% (quinze inteiros por cento) sobre o valor dos </w:t>
      </w:r>
      <w:r w:rsidRPr="00862082">
        <w:rPr>
          <w:rFonts w:ascii="Arial" w:hAnsi="Arial" w:cs="Arial"/>
          <w:color w:val="000000"/>
          <w:sz w:val="22"/>
          <w:szCs w:val="22"/>
        </w:rPr>
        <w:t>serviços não executados</w:t>
      </w:r>
      <w:r w:rsidRPr="00862082">
        <w:rPr>
          <w:rFonts w:ascii="Arial" w:hAnsi="Arial" w:cs="Arial"/>
          <w:sz w:val="22"/>
          <w:szCs w:val="22"/>
        </w:rPr>
        <w:t>, independentemente da obrigação de refazê-lo.</w:t>
      </w:r>
    </w:p>
    <w:p w:rsidR="00461193" w:rsidRPr="000C4F2A" w:rsidRDefault="00461193" w:rsidP="000C4F2A">
      <w:pPr>
        <w:spacing w:line="276" w:lineRule="auto"/>
        <w:jc w:val="both"/>
        <w:rPr>
          <w:rFonts w:ascii="Arial" w:hAnsi="Arial" w:cs="Arial"/>
          <w:sz w:val="22"/>
          <w:szCs w:val="22"/>
        </w:rPr>
      </w:pPr>
      <w:r w:rsidRPr="00862082">
        <w:rPr>
          <w:rFonts w:ascii="Arial" w:hAnsi="Arial" w:cs="Arial"/>
          <w:b/>
          <w:sz w:val="22"/>
          <w:szCs w:val="22"/>
        </w:rPr>
        <w:t>9.1.4.</w:t>
      </w:r>
      <w:r w:rsidRPr="00862082">
        <w:rPr>
          <w:rFonts w:ascii="Arial" w:hAnsi="Arial" w:cs="Arial"/>
          <w:sz w:val="22"/>
          <w:szCs w:val="22"/>
        </w:rPr>
        <w:t xml:space="preserve"> Multa por descumprimento de cláusula contratual e/ou exigência da Unidade Requisitante: 1,0% (um inteiro por cento) sobre o valor da Nota de Empenho.</w:t>
      </w:r>
    </w:p>
    <w:p w:rsidR="00461193" w:rsidRPr="000C4F2A" w:rsidRDefault="00461193" w:rsidP="00862082">
      <w:pPr>
        <w:autoSpaceDE w:val="0"/>
        <w:autoSpaceDN w:val="0"/>
        <w:adjustRightInd w:val="0"/>
        <w:spacing w:line="276" w:lineRule="auto"/>
        <w:jc w:val="both"/>
        <w:rPr>
          <w:rFonts w:ascii="Arial" w:hAnsi="Arial" w:cs="Arial"/>
          <w:sz w:val="22"/>
          <w:szCs w:val="22"/>
        </w:rPr>
      </w:pPr>
      <w:r w:rsidRPr="00862082">
        <w:rPr>
          <w:rFonts w:ascii="Arial" w:hAnsi="Arial" w:cs="Arial"/>
          <w:b/>
          <w:sz w:val="22"/>
          <w:szCs w:val="22"/>
        </w:rPr>
        <w:t>9.1.5.</w:t>
      </w:r>
      <w:r w:rsidRPr="00862082">
        <w:rPr>
          <w:rFonts w:ascii="Arial" w:hAnsi="Arial" w:cs="Arial"/>
          <w:sz w:val="22"/>
          <w:szCs w:val="22"/>
        </w:rPr>
        <w:t xml:space="preserve"> Multa pela inexecução parcial da Ata: 20,0% (vinte inteiros por cento) sobre o valor da parcela </w:t>
      </w:r>
      <w:proofErr w:type="spellStart"/>
      <w:r w:rsidRPr="00862082">
        <w:rPr>
          <w:rFonts w:ascii="Arial" w:hAnsi="Arial" w:cs="Arial"/>
          <w:sz w:val="22"/>
          <w:szCs w:val="22"/>
        </w:rPr>
        <w:t>inexecutada</w:t>
      </w:r>
      <w:proofErr w:type="spellEnd"/>
      <w:r w:rsidRPr="00862082">
        <w:rPr>
          <w:rFonts w:ascii="Arial" w:hAnsi="Arial" w:cs="Arial"/>
          <w:sz w:val="22"/>
          <w:szCs w:val="22"/>
        </w:rPr>
        <w:t>, ou sobre o valor dos serviços executados com atraso superior a 10 (dez) dias e inferior a 30 (trinta) dias; a partir desta data será considerado como inexecução total do contrato.</w:t>
      </w:r>
    </w:p>
    <w:p w:rsidR="00461193" w:rsidRPr="00862082" w:rsidRDefault="00461193" w:rsidP="00862082">
      <w:pPr>
        <w:autoSpaceDE w:val="0"/>
        <w:autoSpaceDN w:val="0"/>
        <w:adjustRightInd w:val="0"/>
        <w:spacing w:line="276" w:lineRule="auto"/>
        <w:jc w:val="both"/>
        <w:rPr>
          <w:rFonts w:ascii="Arial" w:hAnsi="Arial" w:cs="Arial"/>
          <w:sz w:val="22"/>
          <w:szCs w:val="22"/>
        </w:rPr>
      </w:pPr>
      <w:r w:rsidRPr="00862082">
        <w:rPr>
          <w:rFonts w:ascii="Arial" w:hAnsi="Arial" w:cs="Arial"/>
          <w:b/>
          <w:sz w:val="22"/>
          <w:szCs w:val="22"/>
        </w:rPr>
        <w:t>9.1.6.</w:t>
      </w:r>
      <w:r w:rsidRPr="00862082">
        <w:rPr>
          <w:rFonts w:ascii="Arial" w:hAnsi="Arial" w:cs="Arial"/>
          <w:sz w:val="22"/>
          <w:szCs w:val="22"/>
        </w:rPr>
        <w:t xml:space="preserve"> Multa pela inexecução total da Ata: 20,0% (vinte inteiros por cento) sobre o seu valor;</w:t>
      </w:r>
    </w:p>
    <w:p w:rsidR="00461193" w:rsidRPr="000C4F2A" w:rsidRDefault="00461193" w:rsidP="000C4F2A">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9.1.7.</w:t>
      </w:r>
      <w:r w:rsidRPr="00862082">
        <w:rPr>
          <w:rFonts w:ascii="Arial" w:hAnsi="Arial" w:cs="Arial"/>
          <w:sz w:val="22"/>
          <w:szCs w:val="22"/>
        </w:rPr>
        <w:t xml:space="preserve"> Sanção de suspensão temporária do direito de licitar e contratar com a Prefeitura de </w:t>
      </w:r>
      <w:r w:rsidR="00DA053E" w:rsidRPr="00862082">
        <w:rPr>
          <w:rFonts w:ascii="Arial" w:hAnsi="Arial" w:cs="Arial"/>
          <w:sz w:val="22"/>
          <w:szCs w:val="22"/>
        </w:rPr>
        <w:t>Felício dos Santos</w:t>
      </w:r>
      <w:r w:rsidRPr="00862082">
        <w:rPr>
          <w:rFonts w:ascii="Arial" w:hAnsi="Arial" w:cs="Arial"/>
          <w:color w:val="000000"/>
          <w:sz w:val="22"/>
          <w:szCs w:val="22"/>
        </w:rPr>
        <w:t>/MG,</w:t>
      </w:r>
      <w:r w:rsidRPr="00862082">
        <w:rPr>
          <w:rFonts w:ascii="Arial" w:hAnsi="Arial" w:cs="Arial"/>
          <w:sz w:val="22"/>
          <w:szCs w:val="22"/>
        </w:rPr>
        <w:t xml:space="preserve"> pelo prazo de até 05 (cinco) anos, por falha ou fraude na execução do objeto do contrato.</w:t>
      </w:r>
    </w:p>
    <w:p w:rsidR="00461193" w:rsidRPr="000C4F2A" w:rsidRDefault="00461193" w:rsidP="000C4F2A">
      <w:pPr>
        <w:autoSpaceDE w:val="0"/>
        <w:autoSpaceDN w:val="0"/>
        <w:adjustRightInd w:val="0"/>
        <w:spacing w:line="276" w:lineRule="auto"/>
        <w:jc w:val="both"/>
        <w:rPr>
          <w:rFonts w:ascii="Arial" w:hAnsi="Arial" w:cs="Arial"/>
          <w:sz w:val="22"/>
          <w:szCs w:val="22"/>
        </w:rPr>
      </w:pPr>
      <w:r w:rsidRPr="00862082">
        <w:rPr>
          <w:rFonts w:ascii="Arial" w:hAnsi="Arial" w:cs="Arial"/>
          <w:b/>
          <w:sz w:val="22"/>
          <w:szCs w:val="22"/>
        </w:rPr>
        <w:t>9.2.</w:t>
      </w:r>
      <w:r w:rsidRPr="00862082">
        <w:rPr>
          <w:rFonts w:ascii="Arial" w:hAnsi="Arial" w:cs="Arial"/>
          <w:sz w:val="22"/>
          <w:szCs w:val="22"/>
        </w:rPr>
        <w:t xml:space="preserve"> As sanções são independentes e a aplicação de uma não exclui a das outras.</w:t>
      </w:r>
    </w:p>
    <w:p w:rsidR="00461193" w:rsidRPr="00862082" w:rsidRDefault="00461193" w:rsidP="00862082">
      <w:pPr>
        <w:tabs>
          <w:tab w:val="left" w:pos="284"/>
          <w:tab w:val="left" w:pos="567"/>
        </w:tabs>
        <w:spacing w:line="276" w:lineRule="auto"/>
        <w:jc w:val="both"/>
        <w:rPr>
          <w:rFonts w:ascii="Arial" w:hAnsi="Arial" w:cs="Arial"/>
          <w:sz w:val="22"/>
          <w:szCs w:val="22"/>
        </w:rPr>
      </w:pPr>
      <w:r w:rsidRPr="00862082">
        <w:rPr>
          <w:rFonts w:ascii="Arial" w:hAnsi="Arial" w:cs="Arial"/>
          <w:b/>
          <w:sz w:val="22"/>
          <w:szCs w:val="22"/>
        </w:rPr>
        <w:t>9.3</w:t>
      </w:r>
      <w:r w:rsidRPr="00862082">
        <w:rPr>
          <w:rFonts w:ascii="Arial" w:hAnsi="Arial" w:cs="Arial"/>
          <w:sz w:val="22"/>
          <w:szCs w:val="22"/>
        </w:rPr>
        <w:t>. O prazo para pagamento das multas será de até 05 (cinco) dias úteis a contar da intimação da empresa apenada. A</w:t>
      </w:r>
      <w:r w:rsidR="00BF659D" w:rsidRPr="00862082">
        <w:rPr>
          <w:rFonts w:ascii="Arial" w:hAnsi="Arial" w:cs="Arial"/>
          <w:sz w:val="22"/>
          <w:szCs w:val="22"/>
        </w:rPr>
        <w:t xml:space="preserve"> </w:t>
      </w:r>
      <w:r w:rsidRPr="00862082">
        <w:rPr>
          <w:rFonts w:ascii="Arial" w:hAnsi="Arial" w:cs="Arial"/>
          <w:sz w:val="22"/>
          <w:szCs w:val="22"/>
        </w:rPr>
        <w:t xml:space="preserve">critério da Administração e em sendo possível, o valor devido será descontado da importância que a mesma tenha a receber da Prefeitura Municipal de </w:t>
      </w:r>
      <w:r w:rsidR="00DA053E" w:rsidRPr="00862082">
        <w:rPr>
          <w:rFonts w:ascii="Arial" w:hAnsi="Arial" w:cs="Arial"/>
          <w:sz w:val="22"/>
          <w:szCs w:val="22"/>
        </w:rPr>
        <w:t>Felício dos Santos</w:t>
      </w:r>
      <w:r w:rsidRPr="00862082">
        <w:rPr>
          <w:rFonts w:ascii="Arial" w:hAnsi="Arial" w:cs="Arial"/>
          <w:sz w:val="22"/>
          <w:szCs w:val="22"/>
        </w:rPr>
        <w:t>. Não havendo pagamento pela empresa, o valor será inscrito como dívida ativa, sujeitando-se ao processo executivo.</w:t>
      </w:r>
    </w:p>
    <w:p w:rsidR="00674056" w:rsidRPr="00862082" w:rsidRDefault="00674056" w:rsidP="00862082">
      <w:pPr>
        <w:autoSpaceDE w:val="0"/>
        <w:spacing w:line="276" w:lineRule="auto"/>
        <w:jc w:val="both"/>
        <w:rPr>
          <w:rFonts w:ascii="Arial" w:hAnsi="Arial" w:cs="Arial"/>
          <w:b/>
          <w:color w:val="000000"/>
          <w:sz w:val="22"/>
          <w:szCs w:val="22"/>
        </w:rPr>
      </w:pPr>
    </w:p>
    <w:p w:rsidR="00674056" w:rsidRPr="000C4F2A" w:rsidRDefault="00313DE7" w:rsidP="000C4F2A">
      <w:pPr>
        <w:autoSpaceDE w:val="0"/>
        <w:spacing w:line="276" w:lineRule="auto"/>
        <w:jc w:val="both"/>
        <w:rPr>
          <w:rFonts w:ascii="Arial" w:hAnsi="Arial" w:cs="Arial"/>
          <w:b/>
          <w:color w:val="000000"/>
          <w:sz w:val="22"/>
          <w:szCs w:val="22"/>
        </w:rPr>
      </w:pPr>
      <w:r w:rsidRPr="00862082">
        <w:rPr>
          <w:rFonts w:ascii="Arial" w:hAnsi="Arial" w:cs="Arial"/>
          <w:b/>
          <w:color w:val="000000"/>
          <w:sz w:val="22"/>
          <w:szCs w:val="22"/>
        </w:rPr>
        <w:t>CLÁUSULA X - DA RESCISÃO</w:t>
      </w:r>
    </w:p>
    <w:p w:rsidR="00850B6A" w:rsidRPr="00862082" w:rsidRDefault="004876D0" w:rsidP="00862082">
      <w:pPr>
        <w:pStyle w:val="TextosemFormatao"/>
        <w:spacing w:line="276" w:lineRule="auto"/>
        <w:jc w:val="both"/>
        <w:rPr>
          <w:rFonts w:ascii="Arial" w:hAnsi="Arial" w:cs="Arial"/>
          <w:sz w:val="22"/>
          <w:szCs w:val="22"/>
        </w:rPr>
      </w:pPr>
      <w:r w:rsidRPr="00862082">
        <w:rPr>
          <w:rFonts w:ascii="Arial" w:hAnsi="Arial" w:cs="Arial"/>
          <w:sz w:val="22"/>
          <w:szCs w:val="22"/>
        </w:rPr>
        <w:t>10.1. Este contrato poderá ser rescindido nos casos previstos no artigo 78 da Lei Federal nº 8.666/93</w:t>
      </w:r>
      <w:r w:rsidR="00A440AC" w:rsidRPr="00862082">
        <w:rPr>
          <w:rFonts w:ascii="Arial" w:hAnsi="Arial" w:cs="Arial"/>
          <w:sz w:val="22"/>
          <w:szCs w:val="22"/>
        </w:rPr>
        <w:t xml:space="preserve"> com suas alterações posteriores</w:t>
      </w:r>
      <w:r w:rsidRPr="00862082">
        <w:rPr>
          <w:rFonts w:ascii="Arial" w:hAnsi="Arial" w:cs="Arial"/>
          <w:sz w:val="22"/>
          <w:szCs w:val="22"/>
        </w:rPr>
        <w:t>, observadas as disposições contidas nos artigos 79 e 80, da mesma lei.</w:t>
      </w:r>
    </w:p>
    <w:p w:rsidR="004876D0" w:rsidRPr="00862082" w:rsidRDefault="004876D0" w:rsidP="00862082">
      <w:pPr>
        <w:pStyle w:val="TextosemFormatao"/>
        <w:spacing w:line="276" w:lineRule="auto"/>
        <w:jc w:val="both"/>
        <w:rPr>
          <w:rFonts w:ascii="Arial" w:hAnsi="Arial" w:cs="Arial"/>
          <w:sz w:val="22"/>
          <w:szCs w:val="22"/>
        </w:rPr>
      </w:pPr>
      <w:r w:rsidRPr="00862082">
        <w:rPr>
          <w:rFonts w:ascii="Arial" w:hAnsi="Arial" w:cs="Arial"/>
          <w:sz w:val="22"/>
          <w:szCs w:val="22"/>
        </w:rPr>
        <w:t xml:space="preserve">10.2. Formalizada a rescisão, que vigorará a partir da data de sua comunicação à CONTRATADA/DETENTORA, esta entregará a documentação correspondente aos serviços </w:t>
      </w:r>
      <w:r w:rsidRPr="00862082">
        <w:rPr>
          <w:rFonts w:ascii="Arial" w:hAnsi="Arial" w:cs="Arial"/>
          <w:sz w:val="22"/>
          <w:szCs w:val="22"/>
        </w:rPr>
        <w:lastRenderedPageBreak/>
        <w:t>executados que, se aceitos pela Fiscalização, serão pagos pelo CONTRATANTE, deduzidos os débitos existentes.</w:t>
      </w:r>
    </w:p>
    <w:p w:rsidR="00674056" w:rsidRPr="00862082" w:rsidRDefault="00674056" w:rsidP="00862082">
      <w:pPr>
        <w:tabs>
          <w:tab w:val="left" w:pos="284"/>
          <w:tab w:val="left" w:pos="420"/>
          <w:tab w:val="left" w:pos="567"/>
        </w:tabs>
        <w:spacing w:line="276" w:lineRule="auto"/>
        <w:jc w:val="both"/>
        <w:rPr>
          <w:rFonts w:ascii="Arial" w:hAnsi="Arial" w:cs="Arial"/>
          <w:b/>
          <w:color w:val="000000"/>
          <w:sz w:val="22"/>
          <w:szCs w:val="22"/>
        </w:rPr>
      </w:pPr>
    </w:p>
    <w:p w:rsidR="00850B6A" w:rsidRPr="000C4F2A" w:rsidRDefault="00313DE7" w:rsidP="000C4F2A">
      <w:pPr>
        <w:tabs>
          <w:tab w:val="left" w:pos="284"/>
          <w:tab w:val="left" w:pos="420"/>
          <w:tab w:val="left" w:pos="567"/>
        </w:tabs>
        <w:spacing w:line="276" w:lineRule="auto"/>
        <w:jc w:val="both"/>
        <w:rPr>
          <w:rFonts w:ascii="Arial" w:hAnsi="Arial" w:cs="Arial"/>
          <w:b/>
          <w:color w:val="000000"/>
          <w:sz w:val="22"/>
          <w:szCs w:val="22"/>
        </w:rPr>
      </w:pPr>
      <w:r w:rsidRPr="00862082">
        <w:rPr>
          <w:rFonts w:ascii="Arial" w:hAnsi="Arial" w:cs="Arial"/>
          <w:b/>
          <w:color w:val="000000"/>
          <w:sz w:val="22"/>
          <w:szCs w:val="22"/>
        </w:rPr>
        <w:t>CLÁUSULA XI - DO FORO</w:t>
      </w:r>
    </w:p>
    <w:p w:rsidR="00AE1C1A" w:rsidRPr="00862082" w:rsidRDefault="00313DE7"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11.1 - Fica eleit</w:t>
      </w:r>
      <w:r w:rsidR="000E6F59" w:rsidRPr="00862082">
        <w:rPr>
          <w:rFonts w:ascii="Arial" w:hAnsi="Arial" w:cs="Arial"/>
          <w:color w:val="000000"/>
          <w:sz w:val="22"/>
          <w:szCs w:val="22"/>
        </w:rPr>
        <w:t xml:space="preserve">o o Foro da </w:t>
      </w:r>
      <w:r w:rsidR="00B51B5B" w:rsidRPr="00862082">
        <w:rPr>
          <w:rFonts w:ascii="Arial" w:hAnsi="Arial" w:cs="Arial"/>
          <w:color w:val="000000"/>
          <w:sz w:val="22"/>
          <w:szCs w:val="22"/>
        </w:rPr>
        <w:t>Diamantina</w:t>
      </w:r>
      <w:r w:rsidRPr="00862082">
        <w:rPr>
          <w:rFonts w:ascii="Arial" w:hAnsi="Arial" w:cs="Arial"/>
          <w:color w:val="000000"/>
          <w:sz w:val="22"/>
          <w:szCs w:val="22"/>
        </w:rPr>
        <w:t xml:space="preserve">/MG para dirimir quaisquer dúvidas referentes a este Contrato, com renúncia expressa de qualquer outro, por mais especial que seja. </w:t>
      </w:r>
      <w:r w:rsidR="00A246B4" w:rsidRPr="00862082">
        <w:rPr>
          <w:rFonts w:ascii="Arial" w:hAnsi="Arial" w:cs="Arial"/>
          <w:color w:val="000000"/>
          <w:sz w:val="22"/>
          <w:szCs w:val="22"/>
        </w:rPr>
        <w:t xml:space="preserve">                       </w:t>
      </w:r>
    </w:p>
    <w:p w:rsidR="00313DE7" w:rsidRPr="00862082" w:rsidRDefault="00313DE7" w:rsidP="00862082">
      <w:pPr>
        <w:tabs>
          <w:tab w:val="left" w:pos="284"/>
          <w:tab w:val="left" w:pos="567"/>
        </w:tabs>
        <w:spacing w:line="276" w:lineRule="auto"/>
        <w:jc w:val="both"/>
        <w:rPr>
          <w:rFonts w:ascii="Arial" w:hAnsi="Arial" w:cs="Arial"/>
          <w:color w:val="000000"/>
          <w:sz w:val="22"/>
          <w:szCs w:val="22"/>
        </w:rPr>
      </w:pPr>
      <w:r w:rsidRPr="00862082">
        <w:rPr>
          <w:rFonts w:ascii="Arial" w:hAnsi="Arial" w:cs="Arial"/>
          <w:color w:val="000000"/>
          <w:sz w:val="22"/>
          <w:szCs w:val="22"/>
        </w:rPr>
        <w:t>E, por estarem justos e contratados, os representantes das partes assinam o presente instrumento, na presença das testemunhas abaixo, em 02 (duas) vias de igual teor e forma para um só efeito.</w:t>
      </w:r>
    </w:p>
    <w:p w:rsidR="00AE1C1A" w:rsidRPr="00862082" w:rsidRDefault="00AE1C1A" w:rsidP="00862082">
      <w:pPr>
        <w:tabs>
          <w:tab w:val="left" w:pos="284"/>
          <w:tab w:val="left" w:pos="567"/>
        </w:tabs>
        <w:spacing w:line="276" w:lineRule="auto"/>
        <w:jc w:val="right"/>
        <w:rPr>
          <w:rFonts w:ascii="Arial" w:hAnsi="Arial" w:cs="Arial"/>
          <w:color w:val="000000"/>
          <w:sz w:val="22"/>
          <w:szCs w:val="22"/>
        </w:rPr>
      </w:pPr>
    </w:p>
    <w:p w:rsidR="00AE1C1A" w:rsidRPr="00862082" w:rsidRDefault="00AE1C1A" w:rsidP="00862082">
      <w:pPr>
        <w:tabs>
          <w:tab w:val="left" w:pos="284"/>
          <w:tab w:val="left" w:pos="567"/>
        </w:tabs>
        <w:spacing w:line="276" w:lineRule="auto"/>
        <w:jc w:val="right"/>
        <w:rPr>
          <w:rFonts w:ascii="Arial" w:hAnsi="Arial" w:cs="Arial"/>
          <w:color w:val="000000"/>
          <w:sz w:val="22"/>
          <w:szCs w:val="22"/>
        </w:rPr>
      </w:pPr>
    </w:p>
    <w:p w:rsidR="00313DE7" w:rsidRPr="00862082" w:rsidRDefault="00313DE7" w:rsidP="00862082">
      <w:pPr>
        <w:tabs>
          <w:tab w:val="left" w:pos="284"/>
          <w:tab w:val="left" w:pos="567"/>
        </w:tabs>
        <w:spacing w:line="276" w:lineRule="auto"/>
        <w:jc w:val="right"/>
        <w:rPr>
          <w:rFonts w:ascii="Arial" w:hAnsi="Arial" w:cs="Arial"/>
          <w:color w:val="000000"/>
          <w:sz w:val="22"/>
          <w:szCs w:val="22"/>
        </w:rPr>
      </w:pPr>
      <w:r w:rsidRPr="00862082">
        <w:rPr>
          <w:rFonts w:ascii="Arial" w:hAnsi="Arial" w:cs="Arial"/>
          <w:color w:val="000000"/>
          <w:sz w:val="22"/>
          <w:szCs w:val="22"/>
        </w:rPr>
        <w:t>____</w:t>
      </w:r>
      <w:r w:rsidR="00923C6B" w:rsidRPr="00862082">
        <w:rPr>
          <w:rFonts w:ascii="Arial" w:hAnsi="Arial" w:cs="Arial"/>
          <w:color w:val="000000"/>
          <w:sz w:val="22"/>
          <w:szCs w:val="22"/>
        </w:rPr>
        <w:t>______________________</w:t>
      </w:r>
      <w:r w:rsidRPr="00862082">
        <w:rPr>
          <w:rFonts w:ascii="Arial" w:hAnsi="Arial" w:cs="Arial"/>
          <w:color w:val="000000"/>
          <w:sz w:val="22"/>
          <w:szCs w:val="22"/>
        </w:rPr>
        <w:t>_____, __</w:t>
      </w:r>
      <w:r w:rsidR="00496F89" w:rsidRPr="00862082">
        <w:rPr>
          <w:rFonts w:ascii="Arial" w:hAnsi="Arial" w:cs="Arial"/>
          <w:color w:val="000000"/>
          <w:sz w:val="22"/>
          <w:szCs w:val="22"/>
        </w:rPr>
        <w:t xml:space="preserve"> </w:t>
      </w:r>
      <w:proofErr w:type="gramStart"/>
      <w:r w:rsidRPr="00862082">
        <w:rPr>
          <w:rFonts w:ascii="Arial" w:hAnsi="Arial" w:cs="Arial"/>
          <w:color w:val="000000"/>
          <w:sz w:val="22"/>
          <w:szCs w:val="22"/>
        </w:rPr>
        <w:t>de</w:t>
      </w:r>
      <w:r w:rsidR="00496F89" w:rsidRPr="00862082">
        <w:rPr>
          <w:rFonts w:ascii="Arial" w:hAnsi="Arial" w:cs="Arial"/>
          <w:color w:val="000000"/>
          <w:sz w:val="22"/>
          <w:szCs w:val="22"/>
        </w:rPr>
        <w:t xml:space="preserve"> </w:t>
      </w:r>
      <w:r w:rsidRPr="00862082">
        <w:rPr>
          <w:rFonts w:ascii="Arial" w:hAnsi="Arial" w:cs="Arial"/>
          <w:color w:val="000000"/>
          <w:sz w:val="22"/>
          <w:szCs w:val="22"/>
        </w:rPr>
        <w:t xml:space="preserve"> _</w:t>
      </w:r>
      <w:proofErr w:type="gramEnd"/>
      <w:r w:rsidRPr="00862082">
        <w:rPr>
          <w:rFonts w:ascii="Arial" w:hAnsi="Arial" w:cs="Arial"/>
          <w:color w:val="000000"/>
          <w:sz w:val="22"/>
          <w:szCs w:val="22"/>
        </w:rPr>
        <w:t>_________</w:t>
      </w:r>
      <w:r w:rsidR="00496F89" w:rsidRPr="00862082">
        <w:rPr>
          <w:rFonts w:ascii="Arial" w:hAnsi="Arial" w:cs="Arial"/>
          <w:color w:val="000000"/>
          <w:sz w:val="22"/>
          <w:szCs w:val="22"/>
        </w:rPr>
        <w:t xml:space="preserve"> </w:t>
      </w:r>
      <w:proofErr w:type="spellStart"/>
      <w:r w:rsidRPr="00862082">
        <w:rPr>
          <w:rFonts w:ascii="Arial" w:hAnsi="Arial" w:cs="Arial"/>
          <w:color w:val="000000"/>
          <w:sz w:val="22"/>
          <w:szCs w:val="22"/>
        </w:rPr>
        <w:t>de</w:t>
      </w:r>
      <w:proofErr w:type="spellEnd"/>
      <w:r w:rsidR="00496F89" w:rsidRPr="00862082">
        <w:rPr>
          <w:rFonts w:ascii="Arial" w:hAnsi="Arial" w:cs="Arial"/>
          <w:color w:val="000000"/>
          <w:sz w:val="22"/>
          <w:szCs w:val="22"/>
        </w:rPr>
        <w:t xml:space="preserve"> </w:t>
      </w:r>
      <w:r w:rsidR="0013795A" w:rsidRPr="00862082">
        <w:rPr>
          <w:rFonts w:ascii="Arial" w:hAnsi="Arial" w:cs="Arial"/>
          <w:color w:val="000000"/>
          <w:sz w:val="22"/>
          <w:szCs w:val="22"/>
        </w:rPr>
        <w:t>20</w:t>
      </w:r>
      <w:r w:rsidR="00B51B5B" w:rsidRPr="00862082">
        <w:rPr>
          <w:rFonts w:ascii="Arial" w:hAnsi="Arial" w:cs="Arial"/>
          <w:color w:val="000000"/>
          <w:sz w:val="22"/>
          <w:szCs w:val="22"/>
        </w:rPr>
        <w:t>22</w:t>
      </w:r>
      <w:r w:rsidRPr="00862082">
        <w:rPr>
          <w:rFonts w:ascii="Arial" w:hAnsi="Arial" w:cs="Arial"/>
          <w:color w:val="000000"/>
          <w:sz w:val="22"/>
          <w:szCs w:val="22"/>
        </w:rPr>
        <w:t>.</w:t>
      </w:r>
    </w:p>
    <w:p w:rsidR="00C575D2" w:rsidRPr="00862082" w:rsidRDefault="00C575D2" w:rsidP="00862082">
      <w:pPr>
        <w:tabs>
          <w:tab w:val="left" w:pos="284"/>
          <w:tab w:val="left" w:pos="567"/>
        </w:tabs>
        <w:spacing w:line="276" w:lineRule="auto"/>
        <w:jc w:val="center"/>
        <w:rPr>
          <w:rFonts w:ascii="Arial" w:hAnsi="Arial" w:cs="Arial"/>
          <w:b/>
          <w:color w:val="000000"/>
          <w:sz w:val="22"/>
          <w:szCs w:val="22"/>
        </w:rPr>
      </w:pPr>
    </w:p>
    <w:p w:rsidR="00850B6A" w:rsidRPr="00862082" w:rsidRDefault="00850B6A" w:rsidP="00862082">
      <w:pPr>
        <w:tabs>
          <w:tab w:val="left" w:pos="284"/>
          <w:tab w:val="left" w:pos="567"/>
        </w:tabs>
        <w:spacing w:line="276" w:lineRule="auto"/>
        <w:rPr>
          <w:rFonts w:ascii="Arial" w:hAnsi="Arial" w:cs="Arial"/>
          <w:b/>
          <w:color w:val="000000"/>
          <w:sz w:val="22"/>
          <w:szCs w:val="22"/>
        </w:rPr>
      </w:pPr>
    </w:p>
    <w:p w:rsidR="00015397" w:rsidRPr="00862082" w:rsidRDefault="00B51B5B" w:rsidP="00862082">
      <w:pPr>
        <w:tabs>
          <w:tab w:val="left" w:pos="284"/>
          <w:tab w:val="left" w:pos="567"/>
        </w:tabs>
        <w:spacing w:line="276" w:lineRule="auto"/>
        <w:jc w:val="center"/>
        <w:rPr>
          <w:rFonts w:ascii="Arial" w:hAnsi="Arial" w:cs="Arial"/>
          <w:b/>
          <w:color w:val="000000"/>
          <w:sz w:val="22"/>
          <w:szCs w:val="22"/>
        </w:rPr>
      </w:pPr>
      <w:proofErr w:type="spellStart"/>
      <w:r w:rsidRPr="00862082">
        <w:rPr>
          <w:rFonts w:ascii="Arial" w:hAnsi="Arial" w:cs="Arial"/>
          <w:b/>
          <w:color w:val="000000"/>
          <w:sz w:val="22"/>
          <w:szCs w:val="22"/>
        </w:rPr>
        <w:t>xxxxxxxxxxxxxxxxxxxxx</w:t>
      </w:r>
      <w:proofErr w:type="spellEnd"/>
    </w:p>
    <w:p w:rsidR="00015397" w:rsidRPr="00862082" w:rsidRDefault="00015397" w:rsidP="00862082">
      <w:pPr>
        <w:tabs>
          <w:tab w:val="left" w:pos="284"/>
          <w:tab w:val="left" w:pos="567"/>
        </w:tabs>
        <w:spacing w:line="276" w:lineRule="auto"/>
        <w:jc w:val="center"/>
        <w:rPr>
          <w:rFonts w:ascii="Arial" w:hAnsi="Arial" w:cs="Arial"/>
          <w:b/>
          <w:bCs/>
          <w:color w:val="000000"/>
          <w:sz w:val="22"/>
          <w:szCs w:val="22"/>
        </w:rPr>
      </w:pPr>
      <w:r w:rsidRPr="00862082">
        <w:rPr>
          <w:rFonts w:ascii="Arial" w:hAnsi="Arial" w:cs="Arial"/>
          <w:b/>
          <w:bCs/>
          <w:color w:val="000000"/>
          <w:sz w:val="22"/>
          <w:szCs w:val="22"/>
        </w:rPr>
        <w:t>Prefeito Municipal</w:t>
      </w:r>
    </w:p>
    <w:p w:rsidR="00AE1C1A" w:rsidRPr="00862082" w:rsidRDefault="00AE1C1A" w:rsidP="00862082">
      <w:pPr>
        <w:tabs>
          <w:tab w:val="left" w:pos="284"/>
          <w:tab w:val="left" w:pos="567"/>
        </w:tabs>
        <w:spacing w:line="276" w:lineRule="auto"/>
        <w:jc w:val="center"/>
        <w:rPr>
          <w:rFonts w:ascii="Arial" w:hAnsi="Arial" w:cs="Arial"/>
          <w:b/>
          <w:color w:val="000000"/>
          <w:sz w:val="22"/>
          <w:szCs w:val="22"/>
        </w:rPr>
      </w:pPr>
    </w:p>
    <w:p w:rsidR="00AE1C1A" w:rsidRPr="00862082" w:rsidRDefault="00AE1C1A" w:rsidP="00862082">
      <w:pPr>
        <w:tabs>
          <w:tab w:val="left" w:pos="284"/>
          <w:tab w:val="left" w:pos="567"/>
        </w:tabs>
        <w:spacing w:line="276" w:lineRule="auto"/>
        <w:jc w:val="center"/>
        <w:rPr>
          <w:rFonts w:ascii="Arial" w:hAnsi="Arial" w:cs="Arial"/>
          <w:b/>
          <w:color w:val="000000"/>
          <w:sz w:val="22"/>
          <w:szCs w:val="22"/>
        </w:rPr>
      </w:pPr>
    </w:p>
    <w:p w:rsidR="00AE1C1A" w:rsidRPr="00862082" w:rsidRDefault="00AE1C1A" w:rsidP="00862082">
      <w:pPr>
        <w:tabs>
          <w:tab w:val="left" w:pos="284"/>
          <w:tab w:val="left" w:pos="567"/>
        </w:tabs>
        <w:spacing w:line="276" w:lineRule="auto"/>
        <w:jc w:val="center"/>
        <w:rPr>
          <w:rFonts w:ascii="Arial" w:hAnsi="Arial" w:cs="Arial"/>
          <w:b/>
          <w:color w:val="000000"/>
          <w:sz w:val="22"/>
          <w:szCs w:val="22"/>
        </w:rPr>
      </w:pPr>
      <w:r w:rsidRPr="00862082">
        <w:rPr>
          <w:rFonts w:ascii="Arial" w:hAnsi="Arial" w:cs="Arial"/>
          <w:b/>
          <w:color w:val="000000"/>
          <w:sz w:val="22"/>
          <w:szCs w:val="22"/>
        </w:rPr>
        <w:t>CONTRATADA</w:t>
      </w:r>
    </w:p>
    <w:p w:rsidR="00AE1C1A" w:rsidRPr="00862082" w:rsidRDefault="00AE1C1A" w:rsidP="00862082">
      <w:pPr>
        <w:tabs>
          <w:tab w:val="left" w:pos="284"/>
          <w:tab w:val="left" w:pos="567"/>
        </w:tabs>
        <w:spacing w:line="276" w:lineRule="auto"/>
        <w:jc w:val="center"/>
        <w:rPr>
          <w:rFonts w:ascii="Arial" w:hAnsi="Arial" w:cs="Arial"/>
          <w:b/>
          <w:color w:val="000000"/>
          <w:sz w:val="22"/>
          <w:szCs w:val="22"/>
        </w:rPr>
      </w:pPr>
      <w:r w:rsidRPr="00862082">
        <w:rPr>
          <w:rFonts w:ascii="Arial" w:hAnsi="Arial" w:cs="Arial"/>
          <w:b/>
          <w:color w:val="000000"/>
          <w:sz w:val="22"/>
          <w:szCs w:val="22"/>
        </w:rPr>
        <w:t>Representante legal</w:t>
      </w:r>
    </w:p>
    <w:p w:rsidR="00AE1C1A" w:rsidRPr="00862082" w:rsidRDefault="00AE1C1A" w:rsidP="00862082">
      <w:pPr>
        <w:tabs>
          <w:tab w:val="left" w:pos="284"/>
          <w:tab w:val="left" w:pos="567"/>
        </w:tabs>
        <w:spacing w:line="276" w:lineRule="auto"/>
        <w:jc w:val="center"/>
        <w:rPr>
          <w:rFonts w:ascii="Arial" w:hAnsi="Arial" w:cs="Arial"/>
          <w:b/>
          <w:color w:val="000000"/>
          <w:sz w:val="22"/>
          <w:szCs w:val="22"/>
        </w:rPr>
      </w:pPr>
    </w:p>
    <w:p w:rsidR="00AE1C1A" w:rsidRPr="00862082" w:rsidRDefault="00AE1C1A" w:rsidP="00862082">
      <w:pPr>
        <w:tabs>
          <w:tab w:val="left" w:pos="284"/>
          <w:tab w:val="left" w:pos="567"/>
        </w:tabs>
        <w:spacing w:line="276" w:lineRule="auto"/>
        <w:rPr>
          <w:rFonts w:ascii="Arial" w:hAnsi="Arial" w:cs="Arial"/>
          <w:color w:val="000000"/>
          <w:sz w:val="22"/>
          <w:szCs w:val="22"/>
        </w:rPr>
      </w:pPr>
    </w:p>
    <w:p w:rsidR="009C62DA" w:rsidRPr="00862082" w:rsidRDefault="00313DE7" w:rsidP="00862082">
      <w:pPr>
        <w:tabs>
          <w:tab w:val="left" w:pos="284"/>
          <w:tab w:val="left" w:pos="567"/>
        </w:tabs>
        <w:spacing w:line="276" w:lineRule="auto"/>
        <w:rPr>
          <w:rFonts w:ascii="Arial" w:hAnsi="Arial" w:cs="Arial"/>
          <w:color w:val="000000"/>
          <w:sz w:val="22"/>
          <w:szCs w:val="22"/>
        </w:rPr>
      </w:pPr>
      <w:r w:rsidRPr="00862082">
        <w:rPr>
          <w:rFonts w:ascii="Arial" w:hAnsi="Arial" w:cs="Arial"/>
          <w:color w:val="000000"/>
          <w:sz w:val="22"/>
          <w:szCs w:val="22"/>
        </w:rPr>
        <w:t>Testemunhas:</w:t>
      </w:r>
      <w:r w:rsidR="00A246B4" w:rsidRPr="00862082">
        <w:rPr>
          <w:rFonts w:ascii="Arial" w:hAnsi="Arial" w:cs="Arial"/>
          <w:color w:val="000000"/>
          <w:sz w:val="22"/>
          <w:szCs w:val="22"/>
        </w:rPr>
        <w:t xml:space="preserve"> 1. ______________________________________   </w:t>
      </w:r>
    </w:p>
    <w:p w:rsidR="009C62DA" w:rsidRPr="00862082" w:rsidRDefault="009C62DA" w:rsidP="00862082">
      <w:pPr>
        <w:tabs>
          <w:tab w:val="left" w:pos="284"/>
          <w:tab w:val="left" w:pos="567"/>
        </w:tabs>
        <w:spacing w:line="276" w:lineRule="auto"/>
        <w:rPr>
          <w:rFonts w:ascii="Arial" w:hAnsi="Arial" w:cs="Arial"/>
          <w:color w:val="000000"/>
          <w:sz w:val="22"/>
          <w:szCs w:val="22"/>
        </w:rPr>
      </w:pPr>
      <w:r w:rsidRPr="00862082">
        <w:rPr>
          <w:rFonts w:ascii="Arial" w:hAnsi="Arial" w:cs="Arial"/>
          <w:color w:val="000000"/>
          <w:sz w:val="22"/>
          <w:szCs w:val="22"/>
        </w:rPr>
        <w:t xml:space="preserve"> </w:t>
      </w:r>
      <w:r w:rsidR="009B0FDB" w:rsidRPr="00862082">
        <w:rPr>
          <w:rFonts w:ascii="Arial" w:hAnsi="Arial" w:cs="Arial"/>
          <w:color w:val="000000"/>
          <w:sz w:val="22"/>
          <w:szCs w:val="22"/>
        </w:rPr>
        <w:t xml:space="preserve">                       </w:t>
      </w:r>
      <w:r w:rsidRPr="00862082">
        <w:rPr>
          <w:rFonts w:ascii="Arial" w:hAnsi="Arial" w:cs="Arial"/>
          <w:color w:val="000000"/>
          <w:sz w:val="22"/>
          <w:szCs w:val="22"/>
        </w:rPr>
        <w:t>CPF Nº:</w:t>
      </w:r>
    </w:p>
    <w:p w:rsidR="009C62DA" w:rsidRPr="00862082" w:rsidRDefault="009C62DA" w:rsidP="00862082">
      <w:pPr>
        <w:tabs>
          <w:tab w:val="left" w:pos="284"/>
          <w:tab w:val="left" w:pos="567"/>
        </w:tabs>
        <w:spacing w:line="276" w:lineRule="auto"/>
        <w:rPr>
          <w:rFonts w:ascii="Arial" w:hAnsi="Arial" w:cs="Arial"/>
          <w:color w:val="000000"/>
          <w:sz w:val="22"/>
          <w:szCs w:val="22"/>
        </w:rPr>
      </w:pPr>
    </w:p>
    <w:p w:rsidR="00313DE7" w:rsidRPr="00862082" w:rsidRDefault="00A246B4" w:rsidP="00862082">
      <w:pPr>
        <w:tabs>
          <w:tab w:val="left" w:pos="284"/>
          <w:tab w:val="left" w:pos="567"/>
        </w:tabs>
        <w:spacing w:line="276" w:lineRule="auto"/>
        <w:rPr>
          <w:rFonts w:ascii="Arial" w:hAnsi="Arial" w:cs="Arial"/>
          <w:color w:val="000000"/>
          <w:sz w:val="22"/>
          <w:szCs w:val="22"/>
        </w:rPr>
      </w:pPr>
      <w:r w:rsidRPr="00862082">
        <w:rPr>
          <w:rFonts w:ascii="Arial" w:hAnsi="Arial" w:cs="Arial"/>
          <w:color w:val="000000"/>
          <w:sz w:val="22"/>
          <w:szCs w:val="22"/>
        </w:rPr>
        <w:t xml:space="preserve"> </w:t>
      </w:r>
      <w:r w:rsidR="009C62DA" w:rsidRPr="00862082">
        <w:rPr>
          <w:rFonts w:ascii="Arial" w:hAnsi="Arial" w:cs="Arial"/>
          <w:color w:val="000000"/>
          <w:sz w:val="22"/>
          <w:szCs w:val="22"/>
        </w:rPr>
        <w:t xml:space="preserve">                </w:t>
      </w:r>
      <w:r w:rsidR="009B0FDB" w:rsidRPr="00862082">
        <w:rPr>
          <w:rFonts w:ascii="Arial" w:hAnsi="Arial" w:cs="Arial"/>
          <w:color w:val="000000"/>
          <w:sz w:val="22"/>
          <w:szCs w:val="22"/>
        </w:rPr>
        <w:t xml:space="preserve">       </w:t>
      </w:r>
      <w:r w:rsidRPr="00862082">
        <w:rPr>
          <w:rFonts w:ascii="Arial" w:hAnsi="Arial" w:cs="Arial"/>
          <w:color w:val="000000"/>
          <w:sz w:val="22"/>
          <w:szCs w:val="22"/>
        </w:rPr>
        <w:t>2.  _____________________________</w:t>
      </w:r>
      <w:r w:rsidR="009C62DA" w:rsidRPr="00862082">
        <w:rPr>
          <w:rFonts w:ascii="Arial" w:hAnsi="Arial" w:cs="Arial"/>
          <w:color w:val="000000"/>
          <w:sz w:val="22"/>
          <w:szCs w:val="22"/>
        </w:rPr>
        <w:t>__</w:t>
      </w:r>
      <w:r w:rsidRPr="00862082">
        <w:rPr>
          <w:rFonts w:ascii="Arial" w:hAnsi="Arial" w:cs="Arial"/>
          <w:color w:val="000000"/>
          <w:sz w:val="22"/>
          <w:szCs w:val="22"/>
        </w:rPr>
        <w:t>_________</w:t>
      </w:r>
    </w:p>
    <w:p w:rsidR="00A246B4" w:rsidRPr="00862082" w:rsidRDefault="00A246B4" w:rsidP="00862082">
      <w:pPr>
        <w:tabs>
          <w:tab w:val="left" w:pos="284"/>
          <w:tab w:val="left" w:pos="567"/>
        </w:tabs>
        <w:spacing w:line="276" w:lineRule="auto"/>
        <w:rPr>
          <w:rFonts w:ascii="Arial" w:hAnsi="Arial" w:cs="Arial"/>
          <w:color w:val="000000"/>
          <w:sz w:val="22"/>
          <w:szCs w:val="22"/>
        </w:rPr>
      </w:pPr>
      <w:r w:rsidRPr="00862082">
        <w:rPr>
          <w:rFonts w:ascii="Arial" w:hAnsi="Arial" w:cs="Arial"/>
          <w:color w:val="000000"/>
          <w:sz w:val="22"/>
          <w:szCs w:val="22"/>
        </w:rPr>
        <w:t xml:space="preserve">  </w:t>
      </w:r>
      <w:r w:rsidR="009B0FDB" w:rsidRPr="00862082">
        <w:rPr>
          <w:rFonts w:ascii="Arial" w:hAnsi="Arial" w:cs="Arial"/>
          <w:color w:val="000000"/>
          <w:sz w:val="22"/>
          <w:szCs w:val="22"/>
        </w:rPr>
        <w:t xml:space="preserve">                      </w:t>
      </w:r>
      <w:r w:rsidRPr="00862082">
        <w:rPr>
          <w:rFonts w:ascii="Arial" w:hAnsi="Arial" w:cs="Arial"/>
          <w:color w:val="000000"/>
          <w:sz w:val="22"/>
          <w:szCs w:val="22"/>
        </w:rPr>
        <w:t xml:space="preserve">CPF Nº:                                                          </w:t>
      </w:r>
    </w:p>
    <w:p w:rsidR="00AE1C1A" w:rsidRPr="00862082" w:rsidRDefault="00AE1C1A" w:rsidP="00862082">
      <w:pPr>
        <w:tabs>
          <w:tab w:val="left" w:pos="284"/>
          <w:tab w:val="left" w:pos="567"/>
        </w:tabs>
        <w:spacing w:line="276" w:lineRule="auto"/>
        <w:rPr>
          <w:rFonts w:ascii="Arial" w:hAnsi="Arial" w:cs="Arial"/>
          <w:color w:val="000000"/>
          <w:sz w:val="22"/>
          <w:szCs w:val="22"/>
        </w:rPr>
      </w:pPr>
    </w:p>
    <w:p w:rsidR="00AE1C1A" w:rsidRPr="00862082" w:rsidRDefault="00AE1C1A" w:rsidP="00862082">
      <w:pPr>
        <w:tabs>
          <w:tab w:val="left" w:pos="284"/>
          <w:tab w:val="left" w:pos="567"/>
        </w:tabs>
        <w:spacing w:line="276" w:lineRule="auto"/>
        <w:rPr>
          <w:rFonts w:ascii="Arial" w:hAnsi="Arial" w:cs="Arial"/>
          <w:color w:val="000000"/>
          <w:sz w:val="22"/>
          <w:szCs w:val="22"/>
        </w:rPr>
      </w:pPr>
    </w:p>
    <w:p w:rsidR="00AE1C1A" w:rsidRDefault="00AE1C1A" w:rsidP="00862082">
      <w:pPr>
        <w:tabs>
          <w:tab w:val="left" w:pos="284"/>
          <w:tab w:val="left" w:pos="567"/>
        </w:tabs>
        <w:spacing w:line="276" w:lineRule="auto"/>
        <w:rPr>
          <w:rFonts w:ascii="Arial" w:hAnsi="Arial" w:cs="Arial"/>
          <w:color w:val="000000"/>
          <w:sz w:val="22"/>
          <w:szCs w:val="22"/>
        </w:rPr>
      </w:pPr>
    </w:p>
    <w:p w:rsidR="00996E41" w:rsidRDefault="00996E41" w:rsidP="00862082">
      <w:pPr>
        <w:tabs>
          <w:tab w:val="left" w:pos="284"/>
          <w:tab w:val="left" w:pos="567"/>
        </w:tabs>
        <w:spacing w:line="276" w:lineRule="auto"/>
        <w:rPr>
          <w:rFonts w:ascii="Arial" w:hAnsi="Arial" w:cs="Arial"/>
          <w:color w:val="000000"/>
          <w:sz w:val="22"/>
          <w:szCs w:val="22"/>
        </w:rPr>
      </w:pPr>
    </w:p>
    <w:p w:rsidR="00996E41" w:rsidRDefault="00996E41" w:rsidP="00862082">
      <w:pPr>
        <w:tabs>
          <w:tab w:val="left" w:pos="284"/>
          <w:tab w:val="left" w:pos="567"/>
        </w:tabs>
        <w:spacing w:line="276" w:lineRule="auto"/>
        <w:rPr>
          <w:rFonts w:ascii="Arial" w:hAnsi="Arial" w:cs="Arial"/>
          <w:color w:val="000000"/>
          <w:sz w:val="22"/>
          <w:szCs w:val="22"/>
        </w:rPr>
      </w:pPr>
    </w:p>
    <w:p w:rsidR="00996E41" w:rsidRDefault="00996E41" w:rsidP="00862082">
      <w:pPr>
        <w:tabs>
          <w:tab w:val="left" w:pos="284"/>
          <w:tab w:val="left" w:pos="567"/>
        </w:tabs>
        <w:spacing w:line="276" w:lineRule="auto"/>
        <w:rPr>
          <w:rFonts w:ascii="Arial" w:hAnsi="Arial" w:cs="Arial"/>
          <w:color w:val="000000"/>
          <w:sz w:val="22"/>
          <w:szCs w:val="22"/>
        </w:rPr>
      </w:pPr>
    </w:p>
    <w:p w:rsidR="00996E41" w:rsidRDefault="00996E41" w:rsidP="00862082">
      <w:pPr>
        <w:tabs>
          <w:tab w:val="left" w:pos="284"/>
          <w:tab w:val="left" w:pos="567"/>
        </w:tabs>
        <w:spacing w:line="276" w:lineRule="auto"/>
        <w:rPr>
          <w:rFonts w:ascii="Arial" w:hAnsi="Arial" w:cs="Arial"/>
          <w:color w:val="000000"/>
          <w:sz w:val="22"/>
          <w:szCs w:val="22"/>
        </w:rPr>
      </w:pPr>
    </w:p>
    <w:p w:rsidR="00996E41" w:rsidRDefault="00996E41" w:rsidP="00862082">
      <w:pPr>
        <w:tabs>
          <w:tab w:val="left" w:pos="284"/>
          <w:tab w:val="left" w:pos="567"/>
        </w:tabs>
        <w:spacing w:line="276" w:lineRule="auto"/>
        <w:rPr>
          <w:rFonts w:ascii="Arial" w:hAnsi="Arial" w:cs="Arial"/>
          <w:color w:val="000000"/>
          <w:sz w:val="22"/>
          <w:szCs w:val="22"/>
        </w:rPr>
      </w:pPr>
    </w:p>
    <w:p w:rsidR="00996E41" w:rsidRDefault="00996E41" w:rsidP="00862082">
      <w:pPr>
        <w:tabs>
          <w:tab w:val="left" w:pos="284"/>
          <w:tab w:val="left" w:pos="567"/>
        </w:tabs>
        <w:spacing w:line="276" w:lineRule="auto"/>
        <w:rPr>
          <w:rFonts w:ascii="Arial" w:hAnsi="Arial" w:cs="Arial"/>
          <w:color w:val="000000"/>
          <w:sz w:val="22"/>
          <w:szCs w:val="22"/>
        </w:rPr>
      </w:pPr>
    </w:p>
    <w:p w:rsidR="00996E41" w:rsidRDefault="00996E41" w:rsidP="00862082">
      <w:pPr>
        <w:tabs>
          <w:tab w:val="left" w:pos="284"/>
          <w:tab w:val="left" w:pos="567"/>
        </w:tabs>
        <w:spacing w:line="276" w:lineRule="auto"/>
        <w:rPr>
          <w:rFonts w:ascii="Arial" w:hAnsi="Arial" w:cs="Arial"/>
          <w:color w:val="000000"/>
          <w:sz w:val="22"/>
          <w:szCs w:val="22"/>
        </w:rPr>
      </w:pPr>
    </w:p>
    <w:p w:rsidR="00996E41" w:rsidRDefault="00996E41" w:rsidP="00862082">
      <w:pPr>
        <w:tabs>
          <w:tab w:val="left" w:pos="284"/>
          <w:tab w:val="left" w:pos="567"/>
        </w:tabs>
        <w:spacing w:line="276" w:lineRule="auto"/>
        <w:rPr>
          <w:rFonts w:ascii="Arial" w:hAnsi="Arial" w:cs="Arial"/>
          <w:color w:val="000000"/>
          <w:sz w:val="22"/>
          <w:szCs w:val="22"/>
        </w:rPr>
      </w:pPr>
    </w:p>
    <w:p w:rsidR="00996E41" w:rsidRDefault="00996E41" w:rsidP="00862082">
      <w:pPr>
        <w:tabs>
          <w:tab w:val="left" w:pos="284"/>
          <w:tab w:val="left" w:pos="567"/>
        </w:tabs>
        <w:spacing w:line="276" w:lineRule="auto"/>
        <w:rPr>
          <w:rFonts w:ascii="Arial" w:hAnsi="Arial" w:cs="Arial"/>
          <w:color w:val="000000"/>
          <w:sz w:val="22"/>
          <w:szCs w:val="22"/>
        </w:rPr>
      </w:pPr>
    </w:p>
    <w:p w:rsidR="00996E41" w:rsidRDefault="00996E41" w:rsidP="00862082">
      <w:pPr>
        <w:tabs>
          <w:tab w:val="left" w:pos="284"/>
          <w:tab w:val="left" w:pos="567"/>
        </w:tabs>
        <w:spacing w:line="276" w:lineRule="auto"/>
        <w:rPr>
          <w:rFonts w:ascii="Arial" w:hAnsi="Arial" w:cs="Arial"/>
          <w:color w:val="000000"/>
          <w:sz w:val="22"/>
          <w:szCs w:val="22"/>
        </w:rPr>
      </w:pPr>
    </w:p>
    <w:p w:rsidR="00996E41" w:rsidRDefault="00996E41" w:rsidP="00862082">
      <w:pPr>
        <w:tabs>
          <w:tab w:val="left" w:pos="284"/>
          <w:tab w:val="left" w:pos="567"/>
        </w:tabs>
        <w:spacing w:line="276" w:lineRule="auto"/>
        <w:rPr>
          <w:rFonts w:ascii="Arial" w:hAnsi="Arial" w:cs="Arial"/>
          <w:color w:val="000000"/>
          <w:sz w:val="22"/>
          <w:szCs w:val="22"/>
        </w:rPr>
      </w:pPr>
    </w:p>
    <w:p w:rsidR="00996E41" w:rsidRDefault="00996E41" w:rsidP="00862082">
      <w:pPr>
        <w:tabs>
          <w:tab w:val="left" w:pos="284"/>
          <w:tab w:val="left" w:pos="567"/>
        </w:tabs>
        <w:spacing w:line="276" w:lineRule="auto"/>
        <w:rPr>
          <w:rFonts w:ascii="Arial" w:hAnsi="Arial" w:cs="Arial"/>
          <w:color w:val="000000"/>
          <w:sz w:val="22"/>
          <w:szCs w:val="22"/>
        </w:rPr>
      </w:pPr>
    </w:p>
    <w:p w:rsidR="00996E41" w:rsidRDefault="00996E41" w:rsidP="00862082">
      <w:pPr>
        <w:tabs>
          <w:tab w:val="left" w:pos="284"/>
          <w:tab w:val="left" w:pos="567"/>
        </w:tabs>
        <w:spacing w:line="276" w:lineRule="auto"/>
        <w:rPr>
          <w:rFonts w:ascii="Arial" w:hAnsi="Arial" w:cs="Arial"/>
          <w:color w:val="000000"/>
          <w:sz w:val="22"/>
          <w:szCs w:val="22"/>
        </w:rPr>
      </w:pPr>
    </w:p>
    <w:p w:rsidR="00996E41" w:rsidRDefault="00996E41" w:rsidP="00862082">
      <w:pPr>
        <w:tabs>
          <w:tab w:val="left" w:pos="284"/>
          <w:tab w:val="left" w:pos="567"/>
        </w:tabs>
        <w:spacing w:line="276" w:lineRule="auto"/>
        <w:rPr>
          <w:rFonts w:ascii="Arial" w:hAnsi="Arial" w:cs="Arial"/>
          <w:color w:val="000000"/>
          <w:sz w:val="22"/>
          <w:szCs w:val="22"/>
        </w:rPr>
      </w:pPr>
    </w:p>
    <w:p w:rsidR="00996E41" w:rsidRDefault="00996E41" w:rsidP="00862082">
      <w:pPr>
        <w:tabs>
          <w:tab w:val="left" w:pos="284"/>
          <w:tab w:val="left" w:pos="567"/>
        </w:tabs>
        <w:spacing w:line="276" w:lineRule="auto"/>
        <w:rPr>
          <w:rFonts w:ascii="Arial" w:hAnsi="Arial" w:cs="Arial"/>
          <w:color w:val="000000"/>
          <w:sz w:val="22"/>
          <w:szCs w:val="22"/>
        </w:rPr>
      </w:pPr>
    </w:p>
    <w:p w:rsidR="00AE1C1A" w:rsidRPr="00862082" w:rsidRDefault="00AE1C1A" w:rsidP="00862082">
      <w:pPr>
        <w:tabs>
          <w:tab w:val="left" w:pos="284"/>
          <w:tab w:val="left" w:pos="567"/>
        </w:tabs>
        <w:spacing w:line="276" w:lineRule="auto"/>
        <w:rPr>
          <w:rFonts w:ascii="Arial" w:hAnsi="Arial" w:cs="Arial"/>
          <w:color w:val="000000"/>
          <w:sz w:val="22"/>
          <w:szCs w:val="22"/>
        </w:rPr>
      </w:pPr>
    </w:p>
    <w:p w:rsidR="00346649" w:rsidRPr="00862082" w:rsidRDefault="00346649" w:rsidP="0086208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adjustRightInd w:val="0"/>
        <w:spacing w:line="276" w:lineRule="auto"/>
        <w:jc w:val="center"/>
        <w:rPr>
          <w:rFonts w:ascii="Arial" w:hAnsi="Arial" w:cs="Arial"/>
          <w:b/>
          <w:sz w:val="22"/>
          <w:szCs w:val="22"/>
        </w:rPr>
      </w:pPr>
      <w:r w:rsidRPr="00862082">
        <w:rPr>
          <w:rFonts w:ascii="Arial" w:hAnsi="Arial" w:cs="Arial"/>
          <w:b/>
          <w:sz w:val="22"/>
          <w:szCs w:val="22"/>
        </w:rPr>
        <w:t>ANEXO</w:t>
      </w:r>
      <w:r w:rsidR="005C01C6" w:rsidRPr="00862082">
        <w:rPr>
          <w:rFonts w:ascii="Arial" w:hAnsi="Arial" w:cs="Arial"/>
          <w:b/>
          <w:sz w:val="22"/>
          <w:szCs w:val="22"/>
        </w:rPr>
        <w:t xml:space="preserve"> </w:t>
      </w:r>
      <w:r w:rsidR="00850B6A" w:rsidRPr="00862082">
        <w:rPr>
          <w:rFonts w:ascii="Arial" w:hAnsi="Arial" w:cs="Arial"/>
          <w:b/>
          <w:sz w:val="22"/>
          <w:szCs w:val="22"/>
        </w:rPr>
        <w:t>IX</w:t>
      </w:r>
      <w:r w:rsidRPr="00862082">
        <w:rPr>
          <w:rFonts w:ascii="Arial" w:hAnsi="Arial" w:cs="Arial"/>
          <w:b/>
          <w:sz w:val="22"/>
          <w:szCs w:val="22"/>
        </w:rPr>
        <w:t xml:space="preserve"> - R E C I B O</w:t>
      </w:r>
    </w:p>
    <w:p w:rsidR="00346649" w:rsidRPr="00862082" w:rsidRDefault="00346649" w:rsidP="00862082">
      <w:pPr>
        <w:autoSpaceDE w:val="0"/>
        <w:autoSpaceDN w:val="0"/>
        <w:adjustRightInd w:val="0"/>
        <w:spacing w:line="276" w:lineRule="auto"/>
        <w:jc w:val="center"/>
        <w:rPr>
          <w:rFonts w:ascii="Arial" w:hAnsi="Arial" w:cs="Arial"/>
          <w:b/>
          <w:sz w:val="22"/>
          <w:szCs w:val="22"/>
        </w:rPr>
      </w:pPr>
    </w:p>
    <w:p w:rsidR="00346649" w:rsidRPr="00862082" w:rsidRDefault="00346649" w:rsidP="00862082">
      <w:pPr>
        <w:spacing w:line="276" w:lineRule="auto"/>
        <w:jc w:val="center"/>
        <w:rPr>
          <w:rFonts w:ascii="Arial" w:hAnsi="Arial" w:cs="Arial"/>
          <w:sz w:val="22"/>
          <w:szCs w:val="22"/>
        </w:rPr>
      </w:pPr>
      <w:r w:rsidRPr="00862082">
        <w:rPr>
          <w:rFonts w:ascii="Arial" w:hAnsi="Arial" w:cs="Arial"/>
          <w:sz w:val="22"/>
          <w:szCs w:val="22"/>
        </w:rPr>
        <w:t>RECIBO DE RETIRADA DE EDITAL</w:t>
      </w:r>
    </w:p>
    <w:p w:rsidR="00674056" w:rsidRPr="00862082" w:rsidRDefault="00674056" w:rsidP="00862082">
      <w:pPr>
        <w:spacing w:line="276" w:lineRule="auto"/>
        <w:jc w:val="both"/>
        <w:rPr>
          <w:rFonts w:ascii="Arial" w:hAnsi="Arial" w:cs="Arial"/>
          <w:sz w:val="22"/>
          <w:szCs w:val="22"/>
        </w:rPr>
      </w:pPr>
    </w:p>
    <w:p w:rsidR="00346649" w:rsidRPr="00862082" w:rsidRDefault="00346649" w:rsidP="00862082">
      <w:pPr>
        <w:spacing w:line="276" w:lineRule="auto"/>
        <w:jc w:val="center"/>
        <w:rPr>
          <w:rFonts w:ascii="Arial" w:hAnsi="Arial" w:cs="Arial"/>
          <w:sz w:val="22"/>
          <w:szCs w:val="22"/>
        </w:rPr>
      </w:pPr>
      <w:r w:rsidRPr="00E632C7">
        <w:rPr>
          <w:rFonts w:ascii="Arial" w:hAnsi="Arial" w:cs="Arial"/>
          <w:sz w:val="22"/>
          <w:szCs w:val="22"/>
        </w:rPr>
        <w:t>PREGÃO PRESENCIA</w:t>
      </w:r>
      <w:r w:rsidR="007D1CD0" w:rsidRPr="00E632C7">
        <w:rPr>
          <w:rFonts w:ascii="Arial" w:hAnsi="Arial" w:cs="Arial"/>
          <w:sz w:val="22"/>
          <w:szCs w:val="22"/>
        </w:rPr>
        <w:t xml:space="preserve">L PARA REGISTRO DE PREÇOS Nº </w:t>
      </w:r>
      <w:r w:rsidR="006A7B75" w:rsidRPr="00E632C7">
        <w:rPr>
          <w:rFonts w:ascii="Arial" w:hAnsi="Arial" w:cs="Arial"/>
          <w:sz w:val="22"/>
          <w:szCs w:val="22"/>
        </w:rPr>
        <w:t>033/2023</w:t>
      </w:r>
    </w:p>
    <w:p w:rsidR="00346649" w:rsidRPr="00862082" w:rsidRDefault="00346649" w:rsidP="00862082">
      <w:pPr>
        <w:spacing w:line="276" w:lineRule="auto"/>
        <w:jc w:val="both"/>
        <w:rPr>
          <w:rFonts w:ascii="Arial" w:hAnsi="Arial" w:cs="Arial"/>
          <w:sz w:val="22"/>
          <w:szCs w:val="22"/>
        </w:rPr>
      </w:pPr>
    </w:p>
    <w:p w:rsidR="009B0FDB" w:rsidRPr="00862082" w:rsidRDefault="009B0FDB" w:rsidP="00862082">
      <w:pPr>
        <w:spacing w:line="276" w:lineRule="auto"/>
        <w:jc w:val="both"/>
        <w:rPr>
          <w:rFonts w:ascii="Arial" w:hAnsi="Arial" w:cs="Arial"/>
          <w:sz w:val="22"/>
          <w:szCs w:val="22"/>
        </w:rPr>
      </w:pPr>
    </w:p>
    <w:p w:rsidR="00346649" w:rsidRPr="00862082" w:rsidRDefault="00346649" w:rsidP="00862082">
      <w:pPr>
        <w:spacing w:line="276" w:lineRule="auto"/>
        <w:jc w:val="both"/>
        <w:rPr>
          <w:rFonts w:ascii="Arial" w:hAnsi="Arial" w:cs="Arial"/>
          <w:sz w:val="22"/>
          <w:szCs w:val="22"/>
        </w:rPr>
      </w:pPr>
      <w:r w:rsidRPr="00862082">
        <w:rPr>
          <w:rFonts w:ascii="Arial" w:hAnsi="Arial" w:cs="Arial"/>
          <w:sz w:val="22"/>
          <w:szCs w:val="22"/>
        </w:rPr>
        <w:t>NOME/RAZÃO SOCIAL:</w:t>
      </w:r>
      <w:r w:rsidR="00850B6A" w:rsidRPr="00862082">
        <w:rPr>
          <w:rFonts w:ascii="Arial" w:hAnsi="Arial" w:cs="Arial"/>
          <w:sz w:val="22"/>
          <w:szCs w:val="22"/>
        </w:rPr>
        <w:t xml:space="preserve"> </w:t>
      </w:r>
      <w:r w:rsidRPr="00862082">
        <w:rPr>
          <w:rFonts w:ascii="Arial" w:hAnsi="Arial" w:cs="Arial"/>
          <w:sz w:val="22"/>
          <w:szCs w:val="22"/>
        </w:rPr>
        <w:t>..................................................................</w:t>
      </w:r>
      <w:r w:rsidR="009B0FDB" w:rsidRPr="00862082">
        <w:rPr>
          <w:rFonts w:ascii="Arial" w:hAnsi="Arial" w:cs="Arial"/>
          <w:sz w:val="22"/>
          <w:szCs w:val="22"/>
        </w:rPr>
        <w:t>...........................</w:t>
      </w:r>
    </w:p>
    <w:p w:rsidR="00850B6A" w:rsidRPr="00862082" w:rsidRDefault="00850B6A" w:rsidP="00862082">
      <w:pPr>
        <w:spacing w:line="276" w:lineRule="auto"/>
        <w:jc w:val="both"/>
        <w:rPr>
          <w:rFonts w:ascii="Arial" w:hAnsi="Arial" w:cs="Arial"/>
          <w:sz w:val="22"/>
          <w:szCs w:val="22"/>
        </w:rPr>
      </w:pPr>
    </w:p>
    <w:p w:rsidR="00346649" w:rsidRPr="00862082" w:rsidRDefault="00346649" w:rsidP="00862082">
      <w:pPr>
        <w:spacing w:line="276" w:lineRule="auto"/>
        <w:jc w:val="both"/>
        <w:rPr>
          <w:rFonts w:ascii="Arial" w:hAnsi="Arial" w:cs="Arial"/>
          <w:sz w:val="22"/>
          <w:szCs w:val="22"/>
        </w:rPr>
      </w:pPr>
      <w:r w:rsidRPr="00862082">
        <w:rPr>
          <w:rFonts w:ascii="Arial" w:hAnsi="Arial" w:cs="Arial"/>
          <w:sz w:val="22"/>
          <w:szCs w:val="22"/>
        </w:rPr>
        <w:t xml:space="preserve">CPF/CNPJ </w:t>
      </w:r>
      <w:proofErr w:type="gramStart"/>
      <w:r w:rsidRPr="00862082">
        <w:rPr>
          <w:rFonts w:ascii="Arial" w:hAnsi="Arial" w:cs="Arial"/>
          <w:sz w:val="22"/>
          <w:szCs w:val="22"/>
        </w:rPr>
        <w:t>Nº</w:t>
      </w:r>
      <w:r w:rsidR="00850B6A" w:rsidRPr="00862082">
        <w:rPr>
          <w:rFonts w:ascii="Arial" w:hAnsi="Arial" w:cs="Arial"/>
          <w:sz w:val="22"/>
          <w:szCs w:val="22"/>
        </w:rPr>
        <w:t xml:space="preserve"> </w:t>
      </w:r>
      <w:r w:rsidRPr="00862082">
        <w:rPr>
          <w:rFonts w:ascii="Arial" w:hAnsi="Arial" w:cs="Arial"/>
          <w:sz w:val="22"/>
          <w:szCs w:val="22"/>
        </w:rPr>
        <w:t>:</w:t>
      </w:r>
      <w:proofErr w:type="gramEnd"/>
      <w:r w:rsidR="00850B6A" w:rsidRPr="00862082">
        <w:rPr>
          <w:rFonts w:ascii="Arial" w:hAnsi="Arial" w:cs="Arial"/>
          <w:sz w:val="22"/>
          <w:szCs w:val="22"/>
        </w:rPr>
        <w:t xml:space="preserve"> </w:t>
      </w:r>
      <w:r w:rsidRPr="00862082">
        <w:rPr>
          <w:rFonts w:ascii="Arial" w:hAnsi="Arial" w:cs="Arial"/>
          <w:sz w:val="22"/>
          <w:szCs w:val="22"/>
        </w:rPr>
        <w:t>.....................................................................................</w:t>
      </w:r>
      <w:r w:rsidR="009B0FDB" w:rsidRPr="00862082">
        <w:rPr>
          <w:rFonts w:ascii="Arial" w:hAnsi="Arial" w:cs="Arial"/>
          <w:sz w:val="22"/>
          <w:szCs w:val="22"/>
        </w:rPr>
        <w:t>........................</w:t>
      </w:r>
    </w:p>
    <w:p w:rsidR="00850B6A" w:rsidRPr="00862082" w:rsidRDefault="00850B6A" w:rsidP="00862082">
      <w:pPr>
        <w:spacing w:line="276" w:lineRule="auto"/>
        <w:jc w:val="both"/>
        <w:rPr>
          <w:rFonts w:ascii="Arial" w:hAnsi="Arial" w:cs="Arial"/>
          <w:sz w:val="22"/>
          <w:szCs w:val="22"/>
        </w:rPr>
      </w:pPr>
    </w:p>
    <w:p w:rsidR="00346649" w:rsidRPr="00862082" w:rsidRDefault="00346649" w:rsidP="00862082">
      <w:pPr>
        <w:spacing w:line="276" w:lineRule="auto"/>
        <w:jc w:val="both"/>
        <w:rPr>
          <w:rFonts w:ascii="Arial" w:hAnsi="Arial" w:cs="Arial"/>
          <w:sz w:val="22"/>
          <w:szCs w:val="22"/>
        </w:rPr>
      </w:pPr>
      <w:r w:rsidRPr="00862082">
        <w:rPr>
          <w:rFonts w:ascii="Arial" w:hAnsi="Arial" w:cs="Arial"/>
          <w:sz w:val="22"/>
          <w:szCs w:val="22"/>
        </w:rPr>
        <w:t>ENDEREÇO:</w:t>
      </w:r>
      <w:r w:rsidR="00850B6A" w:rsidRPr="00862082">
        <w:rPr>
          <w:rFonts w:ascii="Arial" w:hAnsi="Arial" w:cs="Arial"/>
          <w:sz w:val="22"/>
          <w:szCs w:val="22"/>
        </w:rPr>
        <w:t xml:space="preserve"> </w:t>
      </w:r>
      <w:r w:rsidRPr="00862082">
        <w:rPr>
          <w:rFonts w:ascii="Arial" w:hAnsi="Arial" w:cs="Arial"/>
          <w:sz w:val="22"/>
          <w:szCs w:val="22"/>
        </w:rPr>
        <w:t>.....................................................................................................</w:t>
      </w:r>
      <w:r w:rsidR="009B0FDB" w:rsidRPr="00862082">
        <w:rPr>
          <w:rFonts w:ascii="Arial" w:hAnsi="Arial" w:cs="Arial"/>
          <w:sz w:val="22"/>
          <w:szCs w:val="22"/>
        </w:rPr>
        <w:t>...........</w:t>
      </w:r>
    </w:p>
    <w:p w:rsidR="00850B6A" w:rsidRPr="00862082" w:rsidRDefault="00850B6A" w:rsidP="00862082">
      <w:pPr>
        <w:spacing w:line="276" w:lineRule="auto"/>
        <w:jc w:val="both"/>
        <w:rPr>
          <w:rFonts w:ascii="Arial" w:hAnsi="Arial" w:cs="Arial"/>
          <w:sz w:val="22"/>
          <w:szCs w:val="22"/>
        </w:rPr>
      </w:pPr>
    </w:p>
    <w:p w:rsidR="00346649" w:rsidRPr="00862082" w:rsidRDefault="00346649" w:rsidP="00862082">
      <w:pPr>
        <w:spacing w:line="276" w:lineRule="auto"/>
        <w:jc w:val="both"/>
        <w:rPr>
          <w:rFonts w:ascii="Arial" w:hAnsi="Arial" w:cs="Arial"/>
          <w:sz w:val="22"/>
          <w:szCs w:val="22"/>
        </w:rPr>
      </w:pPr>
      <w:r w:rsidRPr="00862082">
        <w:rPr>
          <w:rFonts w:ascii="Arial" w:hAnsi="Arial" w:cs="Arial"/>
          <w:sz w:val="22"/>
          <w:szCs w:val="22"/>
        </w:rPr>
        <w:t xml:space="preserve">CIDADE: </w:t>
      </w:r>
      <w:r w:rsidR="00850B6A" w:rsidRPr="00862082">
        <w:rPr>
          <w:rFonts w:ascii="Arial" w:hAnsi="Arial" w:cs="Arial"/>
          <w:sz w:val="22"/>
          <w:szCs w:val="22"/>
        </w:rPr>
        <w:t xml:space="preserve"> </w:t>
      </w:r>
      <w:r w:rsidRPr="00862082">
        <w:rPr>
          <w:rFonts w:ascii="Arial" w:hAnsi="Arial" w:cs="Arial"/>
          <w:sz w:val="22"/>
          <w:szCs w:val="22"/>
        </w:rPr>
        <w:t>............................</w:t>
      </w:r>
      <w:r w:rsidR="009B0FDB" w:rsidRPr="00862082">
        <w:rPr>
          <w:rFonts w:ascii="Arial" w:hAnsi="Arial" w:cs="Arial"/>
          <w:sz w:val="22"/>
          <w:szCs w:val="22"/>
        </w:rPr>
        <w:t>............................</w:t>
      </w:r>
      <w:r w:rsidRPr="00862082">
        <w:rPr>
          <w:rFonts w:ascii="Arial" w:hAnsi="Arial" w:cs="Arial"/>
          <w:sz w:val="22"/>
          <w:szCs w:val="22"/>
        </w:rPr>
        <w:t>.TELEFONE: ...........................</w:t>
      </w:r>
      <w:r w:rsidR="009B0FDB" w:rsidRPr="00862082">
        <w:rPr>
          <w:rFonts w:ascii="Arial" w:hAnsi="Arial" w:cs="Arial"/>
          <w:sz w:val="22"/>
          <w:szCs w:val="22"/>
        </w:rPr>
        <w:t>............</w:t>
      </w:r>
    </w:p>
    <w:p w:rsidR="00850B6A" w:rsidRPr="00862082" w:rsidRDefault="00850B6A" w:rsidP="00862082">
      <w:pPr>
        <w:spacing w:line="276" w:lineRule="auto"/>
        <w:jc w:val="both"/>
        <w:rPr>
          <w:rFonts w:ascii="Arial" w:hAnsi="Arial" w:cs="Arial"/>
          <w:sz w:val="22"/>
          <w:szCs w:val="22"/>
        </w:rPr>
      </w:pPr>
    </w:p>
    <w:p w:rsidR="00346649" w:rsidRPr="00862082" w:rsidRDefault="00346649" w:rsidP="00862082">
      <w:pPr>
        <w:spacing w:line="276" w:lineRule="auto"/>
        <w:jc w:val="both"/>
        <w:rPr>
          <w:rFonts w:ascii="Arial" w:hAnsi="Arial" w:cs="Arial"/>
          <w:sz w:val="22"/>
          <w:szCs w:val="22"/>
        </w:rPr>
      </w:pPr>
      <w:r w:rsidRPr="00862082">
        <w:rPr>
          <w:rFonts w:ascii="Arial" w:hAnsi="Arial" w:cs="Arial"/>
          <w:sz w:val="22"/>
          <w:szCs w:val="22"/>
        </w:rPr>
        <w:t>PESSOA PARA CONTATO:</w:t>
      </w:r>
      <w:r w:rsidR="00850B6A" w:rsidRPr="00862082">
        <w:rPr>
          <w:rFonts w:ascii="Arial" w:hAnsi="Arial" w:cs="Arial"/>
          <w:sz w:val="22"/>
          <w:szCs w:val="22"/>
        </w:rPr>
        <w:t xml:space="preserve"> </w:t>
      </w:r>
      <w:r w:rsidRPr="00862082">
        <w:rPr>
          <w:rFonts w:ascii="Arial" w:hAnsi="Arial" w:cs="Arial"/>
          <w:sz w:val="22"/>
          <w:szCs w:val="22"/>
        </w:rPr>
        <w:t>...........................................................</w:t>
      </w:r>
      <w:r w:rsidR="009B0FDB" w:rsidRPr="00862082">
        <w:rPr>
          <w:rFonts w:ascii="Arial" w:hAnsi="Arial" w:cs="Arial"/>
          <w:sz w:val="22"/>
          <w:szCs w:val="22"/>
        </w:rPr>
        <w:t>.............................</w:t>
      </w:r>
    </w:p>
    <w:p w:rsidR="00850B6A" w:rsidRPr="00862082" w:rsidRDefault="00850B6A" w:rsidP="00862082">
      <w:pPr>
        <w:spacing w:line="276" w:lineRule="auto"/>
        <w:jc w:val="both"/>
        <w:rPr>
          <w:rFonts w:ascii="Arial" w:hAnsi="Arial" w:cs="Arial"/>
          <w:sz w:val="22"/>
          <w:szCs w:val="22"/>
        </w:rPr>
      </w:pPr>
    </w:p>
    <w:p w:rsidR="00850B6A" w:rsidRPr="00862082" w:rsidRDefault="00850B6A" w:rsidP="00862082">
      <w:pPr>
        <w:spacing w:line="276" w:lineRule="auto"/>
        <w:jc w:val="both"/>
        <w:rPr>
          <w:rFonts w:ascii="Arial" w:hAnsi="Arial" w:cs="Arial"/>
          <w:sz w:val="22"/>
          <w:szCs w:val="22"/>
        </w:rPr>
      </w:pPr>
    </w:p>
    <w:p w:rsidR="00346649" w:rsidRPr="00862082" w:rsidRDefault="00346649" w:rsidP="00862082">
      <w:pPr>
        <w:spacing w:line="276" w:lineRule="auto"/>
        <w:jc w:val="both"/>
        <w:rPr>
          <w:rFonts w:ascii="Arial" w:hAnsi="Arial" w:cs="Arial"/>
          <w:sz w:val="22"/>
          <w:szCs w:val="22"/>
        </w:rPr>
      </w:pPr>
      <w:r w:rsidRPr="00862082">
        <w:rPr>
          <w:rFonts w:ascii="Arial" w:hAnsi="Arial" w:cs="Arial"/>
          <w:sz w:val="22"/>
          <w:szCs w:val="22"/>
        </w:rPr>
        <w:t>Senhor licitante,</w:t>
      </w:r>
    </w:p>
    <w:p w:rsidR="00850B6A" w:rsidRPr="00862082" w:rsidRDefault="00850B6A" w:rsidP="00862082">
      <w:pPr>
        <w:spacing w:line="276" w:lineRule="auto"/>
        <w:jc w:val="both"/>
        <w:rPr>
          <w:rFonts w:ascii="Arial" w:hAnsi="Arial" w:cs="Arial"/>
          <w:sz w:val="22"/>
          <w:szCs w:val="22"/>
        </w:rPr>
      </w:pPr>
    </w:p>
    <w:p w:rsidR="00A246B4" w:rsidRPr="00862082" w:rsidRDefault="00A246B4" w:rsidP="00862082">
      <w:pPr>
        <w:spacing w:line="276" w:lineRule="auto"/>
        <w:jc w:val="both"/>
        <w:rPr>
          <w:rFonts w:ascii="Arial" w:hAnsi="Arial" w:cs="Arial"/>
          <w:sz w:val="22"/>
          <w:szCs w:val="22"/>
        </w:rPr>
      </w:pPr>
    </w:p>
    <w:p w:rsidR="00346649" w:rsidRPr="00862082" w:rsidRDefault="00346649" w:rsidP="00862082">
      <w:pPr>
        <w:spacing w:line="276" w:lineRule="auto"/>
        <w:ind w:firstLine="709"/>
        <w:jc w:val="both"/>
        <w:rPr>
          <w:rFonts w:ascii="Arial" w:hAnsi="Arial" w:cs="Arial"/>
          <w:sz w:val="22"/>
          <w:szCs w:val="22"/>
        </w:rPr>
      </w:pPr>
      <w:r w:rsidRPr="00862082">
        <w:rPr>
          <w:rFonts w:ascii="Arial" w:hAnsi="Arial" w:cs="Arial"/>
          <w:sz w:val="22"/>
          <w:szCs w:val="22"/>
        </w:rPr>
        <w:t xml:space="preserve">Visando comunicação futura entre a Prefeitura Municipal de </w:t>
      </w:r>
      <w:r w:rsidR="00DA053E" w:rsidRPr="00862082">
        <w:rPr>
          <w:rFonts w:ascii="Arial" w:hAnsi="Arial" w:cs="Arial"/>
          <w:sz w:val="22"/>
          <w:szCs w:val="22"/>
        </w:rPr>
        <w:t>Felício dos Santos</w:t>
      </w:r>
      <w:r w:rsidRPr="00862082">
        <w:rPr>
          <w:rFonts w:ascii="Arial" w:hAnsi="Arial" w:cs="Arial"/>
          <w:sz w:val="22"/>
          <w:szCs w:val="22"/>
        </w:rPr>
        <w:t xml:space="preserve"> e a licitante, solicito de Vossa Senhoria preencher o recibo de entrega do edital e remeter ao Setor de Licitações da Prefeitura Municipal de </w:t>
      </w:r>
      <w:r w:rsidR="00DA053E" w:rsidRPr="00862082">
        <w:rPr>
          <w:rFonts w:ascii="Arial" w:hAnsi="Arial" w:cs="Arial"/>
          <w:sz w:val="22"/>
          <w:szCs w:val="22"/>
        </w:rPr>
        <w:t>Felício dos Santos</w:t>
      </w:r>
      <w:r w:rsidRPr="00862082">
        <w:rPr>
          <w:rFonts w:ascii="Arial" w:hAnsi="Arial" w:cs="Arial"/>
          <w:sz w:val="22"/>
          <w:szCs w:val="22"/>
        </w:rPr>
        <w:t xml:space="preserve">, por meio do e-mail: </w:t>
      </w:r>
      <w:hyperlink r:id="rId14" w:history="1">
        <w:r w:rsidR="009A24AF" w:rsidRPr="00862082">
          <w:rPr>
            <w:rStyle w:val="Hyperlink"/>
            <w:rFonts w:ascii="Arial" w:hAnsi="Arial" w:cs="Arial"/>
            <w:sz w:val="22"/>
            <w:szCs w:val="22"/>
          </w:rPr>
          <w:t>licita@feliciodossantos.mg.gov.br</w:t>
        </w:r>
      </w:hyperlink>
      <w:r w:rsidR="001B1796" w:rsidRPr="00862082">
        <w:rPr>
          <w:rStyle w:val="Hyperlink"/>
          <w:rFonts w:ascii="Arial" w:hAnsi="Arial" w:cs="Arial"/>
          <w:sz w:val="22"/>
          <w:szCs w:val="22"/>
          <w:u w:val="none"/>
        </w:rPr>
        <w:t xml:space="preserve"> </w:t>
      </w:r>
      <w:r w:rsidRPr="00862082">
        <w:rPr>
          <w:rFonts w:ascii="Arial" w:hAnsi="Arial" w:cs="Arial"/>
          <w:sz w:val="22"/>
          <w:szCs w:val="22"/>
        </w:rPr>
        <w:t>e trazer o original no dia da abertura do certame que deverá ser apresentado a</w:t>
      </w:r>
      <w:r w:rsidR="000332EF" w:rsidRPr="00862082">
        <w:rPr>
          <w:rFonts w:ascii="Arial" w:hAnsi="Arial" w:cs="Arial"/>
          <w:sz w:val="22"/>
          <w:szCs w:val="22"/>
        </w:rPr>
        <w:t xml:space="preserve">a </w:t>
      </w:r>
      <w:r w:rsidR="00205FBE" w:rsidRPr="00862082">
        <w:rPr>
          <w:rFonts w:ascii="Arial" w:hAnsi="Arial" w:cs="Arial"/>
          <w:sz w:val="22"/>
          <w:szCs w:val="22"/>
        </w:rPr>
        <w:t>Pregoeiro</w:t>
      </w:r>
      <w:r w:rsidRPr="00862082">
        <w:rPr>
          <w:rFonts w:ascii="Arial" w:hAnsi="Arial" w:cs="Arial"/>
          <w:sz w:val="22"/>
          <w:szCs w:val="22"/>
        </w:rPr>
        <w:t xml:space="preserve"> juntamente com o seu credenciamento.</w:t>
      </w:r>
    </w:p>
    <w:p w:rsidR="009A24AF" w:rsidRPr="00862082" w:rsidRDefault="009A24AF" w:rsidP="00862082">
      <w:pPr>
        <w:spacing w:line="276" w:lineRule="auto"/>
        <w:ind w:firstLine="709"/>
        <w:jc w:val="both"/>
        <w:rPr>
          <w:rFonts w:ascii="Arial" w:hAnsi="Arial" w:cs="Arial"/>
          <w:sz w:val="22"/>
          <w:szCs w:val="22"/>
        </w:rPr>
      </w:pPr>
    </w:p>
    <w:p w:rsidR="00346649" w:rsidRPr="00862082" w:rsidRDefault="00346649" w:rsidP="00862082">
      <w:pPr>
        <w:spacing w:line="276" w:lineRule="auto"/>
        <w:ind w:firstLine="709"/>
        <w:jc w:val="both"/>
        <w:rPr>
          <w:rFonts w:ascii="Arial" w:hAnsi="Arial" w:cs="Arial"/>
          <w:sz w:val="22"/>
          <w:szCs w:val="22"/>
        </w:rPr>
      </w:pPr>
      <w:r w:rsidRPr="00862082">
        <w:rPr>
          <w:rFonts w:ascii="Arial" w:hAnsi="Arial" w:cs="Arial"/>
          <w:sz w:val="22"/>
          <w:szCs w:val="22"/>
        </w:rPr>
        <w:t xml:space="preserve">A não remessa do recibo exime o Setor de Licitações da Prefeitura Municipal de </w:t>
      </w:r>
      <w:r w:rsidR="00DA053E" w:rsidRPr="00862082">
        <w:rPr>
          <w:rFonts w:ascii="Arial" w:hAnsi="Arial" w:cs="Arial"/>
          <w:sz w:val="22"/>
          <w:szCs w:val="22"/>
        </w:rPr>
        <w:t>Felício dos Santos</w:t>
      </w:r>
      <w:r w:rsidRPr="00862082">
        <w:rPr>
          <w:rFonts w:ascii="Arial" w:hAnsi="Arial" w:cs="Arial"/>
          <w:sz w:val="22"/>
          <w:szCs w:val="22"/>
        </w:rPr>
        <w:t xml:space="preserve"> da comunicação de eventuais retificações ocorridas no instrumento convocatório, bem como de quaisquer informações adicionais.</w:t>
      </w:r>
    </w:p>
    <w:p w:rsidR="009A24AF" w:rsidRPr="00862082" w:rsidRDefault="009A24AF" w:rsidP="00862082">
      <w:pPr>
        <w:spacing w:line="276" w:lineRule="auto"/>
        <w:ind w:firstLine="709"/>
        <w:jc w:val="both"/>
        <w:rPr>
          <w:rFonts w:ascii="Arial" w:hAnsi="Arial" w:cs="Arial"/>
          <w:sz w:val="22"/>
          <w:szCs w:val="22"/>
        </w:rPr>
      </w:pPr>
    </w:p>
    <w:p w:rsidR="00346649" w:rsidRPr="00862082" w:rsidRDefault="00346649" w:rsidP="00862082">
      <w:pPr>
        <w:spacing w:line="276" w:lineRule="auto"/>
        <w:ind w:firstLine="709"/>
        <w:jc w:val="both"/>
        <w:rPr>
          <w:rFonts w:ascii="Arial" w:hAnsi="Arial" w:cs="Arial"/>
          <w:sz w:val="22"/>
          <w:szCs w:val="22"/>
        </w:rPr>
      </w:pPr>
      <w:r w:rsidRPr="00862082">
        <w:rPr>
          <w:rFonts w:ascii="Arial" w:hAnsi="Arial" w:cs="Arial"/>
          <w:sz w:val="22"/>
          <w:szCs w:val="22"/>
        </w:rPr>
        <w:t>Recebemos, nesta data, cópia do instrumento convocatório da licitação acima identificada.</w:t>
      </w:r>
    </w:p>
    <w:p w:rsidR="00346649" w:rsidRPr="00862082" w:rsidRDefault="00346649" w:rsidP="00862082">
      <w:pPr>
        <w:spacing w:line="276" w:lineRule="auto"/>
        <w:ind w:firstLine="709"/>
        <w:jc w:val="both"/>
        <w:rPr>
          <w:rFonts w:ascii="Arial" w:hAnsi="Arial" w:cs="Arial"/>
          <w:sz w:val="22"/>
          <w:szCs w:val="22"/>
        </w:rPr>
      </w:pPr>
    </w:p>
    <w:p w:rsidR="00346649" w:rsidRPr="00862082" w:rsidRDefault="00DA053E" w:rsidP="00862082">
      <w:pPr>
        <w:spacing w:line="276" w:lineRule="auto"/>
        <w:ind w:firstLine="709"/>
        <w:jc w:val="right"/>
        <w:rPr>
          <w:rFonts w:ascii="Arial" w:hAnsi="Arial" w:cs="Arial"/>
          <w:sz w:val="22"/>
          <w:szCs w:val="22"/>
        </w:rPr>
      </w:pPr>
      <w:r w:rsidRPr="00862082">
        <w:rPr>
          <w:rFonts w:ascii="Arial" w:hAnsi="Arial" w:cs="Arial"/>
          <w:sz w:val="22"/>
          <w:szCs w:val="22"/>
        </w:rPr>
        <w:t>Felício dos Santos</w:t>
      </w:r>
      <w:r w:rsidR="007D1CD0" w:rsidRPr="00862082">
        <w:rPr>
          <w:rFonts w:ascii="Arial" w:hAnsi="Arial" w:cs="Arial"/>
          <w:sz w:val="22"/>
          <w:szCs w:val="22"/>
        </w:rPr>
        <w:t xml:space="preserve">/MG, </w:t>
      </w:r>
      <w:r w:rsidR="00346649" w:rsidRPr="00862082">
        <w:rPr>
          <w:rFonts w:ascii="Arial" w:hAnsi="Arial" w:cs="Arial"/>
          <w:sz w:val="22"/>
          <w:szCs w:val="22"/>
        </w:rPr>
        <w:t>........... de...................de</w:t>
      </w:r>
      <w:r w:rsidR="009862A0" w:rsidRPr="00862082">
        <w:rPr>
          <w:rFonts w:ascii="Arial" w:hAnsi="Arial" w:cs="Arial"/>
          <w:sz w:val="22"/>
          <w:szCs w:val="22"/>
        </w:rPr>
        <w:t xml:space="preserve"> </w:t>
      </w:r>
      <w:r w:rsidR="00346649" w:rsidRPr="00862082">
        <w:rPr>
          <w:rFonts w:ascii="Arial" w:hAnsi="Arial" w:cs="Arial"/>
          <w:sz w:val="22"/>
          <w:szCs w:val="22"/>
        </w:rPr>
        <w:t>20</w:t>
      </w:r>
      <w:r w:rsidR="009A24AF" w:rsidRPr="00862082">
        <w:rPr>
          <w:rFonts w:ascii="Arial" w:hAnsi="Arial" w:cs="Arial"/>
          <w:sz w:val="22"/>
          <w:szCs w:val="22"/>
        </w:rPr>
        <w:t>22</w:t>
      </w:r>
      <w:r w:rsidR="00346649" w:rsidRPr="00862082">
        <w:rPr>
          <w:rFonts w:ascii="Arial" w:hAnsi="Arial" w:cs="Arial"/>
          <w:sz w:val="22"/>
          <w:szCs w:val="22"/>
        </w:rPr>
        <w:t>.</w:t>
      </w:r>
      <w:bookmarkStart w:id="109" w:name="_ANEXO_VIII_%25252525E2%2525252580%25252"/>
      <w:bookmarkEnd w:id="109"/>
    </w:p>
    <w:p w:rsidR="00346649" w:rsidRPr="00862082" w:rsidRDefault="00346649" w:rsidP="00862082">
      <w:pPr>
        <w:spacing w:line="276" w:lineRule="auto"/>
        <w:ind w:firstLine="709"/>
        <w:jc w:val="right"/>
        <w:rPr>
          <w:rFonts w:ascii="Arial" w:hAnsi="Arial" w:cs="Arial"/>
          <w:sz w:val="22"/>
          <w:szCs w:val="22"/>
        </w:rPr>
      </w:pPr>
    </w:p>
    <w:p w:rsidR="00A246B4" w:rsidRPr="00862082" w:rsidRDefault="00A246B4" w:rsidP="00862082">
      <w:pPr>
        <w:spacing w:line="276" w:lineRule="auto"/>
        <w:ind w:firstLine="709"/>
        <w:jc w:val="right"/>
        <w:rPr>
          <w:rFonts w:ascii="Arial" w:hAnsi="Arial" w:cs="Arial"/>
          <w:sz w:val="22"/>
          <w:szCs w:val="22"/>
        </w:rPr>
      </w:pPr>
    </w:p>
    <w:p w:rsidR="00A246B4" w:rsidRPr="005F3622" w:rsidRDefault="00A246B4" w:rsidP="00294290">
      <w:pPr>
        <w:ind w:firstLine="709"/>
        <w:jc w:val="right"/>
        <w:rPr>
          <w:rFonts w:ascii="Arial" w:hAnsi="Arial" w:cs="Arial"/>
          <w:sz w:val="22"/>
          <w:szCs w:val="22"/>
        </w:rPr>
      </w:pPr>
    </w:p>
    <w:p w:rsidR="00A246B4" w:rsidRPr="005F3622" w:rsidRDefault="00A246B4" w:rsidP="00294290">
      <w:pPr>
        <w:ind w:firstLine="709"/>
        <w:jc w:val="right"/>
        <w:rPr>
          <w:rFonts w:ascii="Arial" w:hAnsi="Arial" w:cs="Arial"/>
          <w:sz w:val="22"/>
          <w:szCs w:val="22"/>
        </w:rPr>
      </w:pPr>
    </w:p>
    <w:p w:rsidR="00A246B4" w:rsidRPr="005F3622" w:rsidRDefault="00A246B4" w:rsidP="00294290">
      <w:pPr>
        <w:ind w:firstLine="709"/>
        <w:jc w:val="right"/>
        <w:rPr>
          <w:rFonts w:ascii="Arial" w:hAnsi="Arial" w:cs="Arial"/>
          <w:sz w:val="22"/>
          <w:szCs w:val="22"/>
        </w:rPr>
      </w:pPr>
    </w:p>
    <w:p w:rsidR="00346649" w:rsidRPr="005F3622" w:rsidRDefault="00346649" w:rsidP="00294290">
      <w:pPr>
        <w:tabs>
          <w:tab w:val="left" w:pos="284"/>
          <w:tab w:val="left" w:pos="567"/>
        </w:tabs>
        <w:jc w:val="center"/>
        <w:rPr>
          <w:rFonts w:ascii="Arial" w:hAnsi="Arial" w:cs="Arial"/>
          <w:sz w:val="22"/>
          <w:szCs w:val="22"/>
        </w:rPr>
      </w:pPr>
      <w:r w:rsidRPr="005F3622">
        <w:rPr>
          <w:rFonts w:ascii="Arial" w:hAnsi="Arial" w:cs="Arial"/>
          <w:sz w:val="22"/>
          <w:szCs w:val="22"/>
        </w:rPr>
        <w:t>_______________________________</w:t>
      </w:r>
      <w:r w:rsidR="009A24AF">
        <w:rPr>
          <w:rFonts w:ascii="Arial" w:hAnsi="Arial" w:cs="Arial"/>
          <w:sz w:val="22"/>
          <w:szCs w:val="22"/>
        </w:rPr>
        <w:t>_________________</w:t>
      </w:r>
    </w:p>
    <w:p w:rsidR="00346649" w:rsidRPr="005F3622" w:rsidRDefault="00346649" w:rsidP="00294290">
      <w:pPr>
        <w:jc w:val="center"/>
        <w:rPr>
          <w:rFonts w:ascii="Arial" w:hAnsi="Arial" w:cs="Arial"/>
          <w:sz w:val="22"/>
          <w:szCs w:val="22"/>
        </w:rPr>
      </w:pPr>
      <w:r w:rsidRPr="005F3622">
        <w:rPr>
          <w:rFonts w:ascii="Arial" w:hAnsi="Arial" w:cs="Arial"/>
          <w:sz w:val="22"/>
          <w:szCs w:val="22"/>
        </w:rPr>
        <w:t>Assinatura e/ou carimbo do CNPJ</w:t>
      </w:r>
    </w:p>
    <w:p w:rsidR="00346649" w:rsidRDefault="00346649" w:rsidP="00294290">
      <w:pPr>
        <w:ind w:firstLine="709"/>
        <w:jc w:val="center"/>
        <w:rPr>
          <w:rFonts w:ascii="Arial" w:hAnsi="Arial" w:cs="Arial"/>
          <w:sz w:val="22"/>
          <w:szCs w:val="22"/>
        </w:rPr>
      </w:pPr>
    </w:p>
    <w:p w:rsidR="008936C9" w:rsidRDefault="008936C9" w:rsidP="00294290">
      <w:pPr>
        <w:ind w:firstLine="709"/>
        <w:jc w:val="center"/>
        <w:rPr>
          <w:rFonts w:ascii="Arial" w:hAnsi="Arial" w:cs="Arial"/>
          <w:sz w:val="22"/>
          <w:szCs w:val="22"/>
        </w:rPr>
      </w:pPr>
    </w:p>
    <w:p w:rsidR="009A24AF" w:rsidRDefault="009A24AF" w:rsidP="00294290">
      <w:pPr>
        <w:jc w:val="both"/>
        <w:rPr>
          <w:rFonts w:ascii="Arial" w:hAnsi="Arial" w:cs="Arial"/>
          <w:sz w:val="20"/>
          <w:szCs w:val="20"/>
        </w:rPr>
      </w:pPr>
    </w:p>
    <w:p w:rsidR="008936C9" w:rsidRPr="005F3622" w:rsidRDefault="008936C9" w:rsidP="00CB3BBE">
      <w:pPr>
        <w:rPr>
          <w:rFonts w:ascii="Arial" w:hAnsi="Arial" w:cs="Arial"/>
          <w:sz w:val="22"/>
          <w:szCs w:val="22"/>
        </w:rPr>
      </w:pPr>
    </w:p>
    <w:sectPr w:rsidR="008936C9" w:rsidRPr="005F3622" w:rsidSect="00B802FD">
      <w:footnotePr>
        <w:pos w:val="beneathText"/>
      </w:footnotePr>
      <w:pgSz w:w="11905" w:h="16837"/>
      <w:pgMar w:top="1985" w:right="1132" w:bottom="1418" w:left="1134"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640" w:rsidRDefault="002B6640">
      <w:r>
        <w:separator/>
      </w:r>
    </w:p>
  </w:endnote>
  <w:endnote w:type="continuationSeparator" w:id="0">
    <w:p w:rsidR="002B6640" w:rsidRDefault="002B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altName w:val="Century Gothic"/>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63379"/>
      <w:docPartObj>
        <w:docPartGallery w:val="Page Numbers (Bottom of Page)"/>
        <w:docPartUnique/>
      </w:docPartObj>
    </w:sdtPr>
    <w:sdtContent>
      <w:sdt>
        <w:sdtPr>
          <w:id w:val="-1669238322"/>
          <w:docPartObj>
            <w:docPartGallery w:val="Page Numbers (Top of Page)"/>
            <w:docPartUnique/>
          </w:docPartObj>
        </w:sdtPr>
        <w:sdtContent>
          <w:p w:rsidR="00403A76" w:rsidRDefault="00403A76">
            <w:pPr>
              <w:pStyle w:val="Rodap"/>
              <w:jc w:val="center"/>
            </w:pPr>
            <w:r>
              <w:t xml:space="preserve">Página </w:t>
            </w:r>
            <w:r>
              <w:rPr>
                <w:b/>
                <w:bCs/>
              </w:rPr>
              <w:fldChar w:fldCharType="begin"/>
            </w:r>
            <w:r>
              <w:rPr>
                <w:b/>
                <w:bCs/>
              </w:rPr>
              <w:instrText>PAGE</w:instrText>
            </w:r>
            <w:r>
              <w:rPr>
                <w:b/>
                <w:bCs/>
              </w:rPr>
              <w:fldChar w:fldCharType="separate"/>
            </w:r>
            <w:r w:rsidR="00CB3BBE">
              <w:rPr>
                <w:b/>
                <w:bCs/>
                <w:noProof/>
              </w:rPr>
              <w:t>5</w:t>
            </w:r>
            <w:r>
              <w:rPr>
                <w:b/>
                <w:bCs/>
              </w:rPr>
              <w:fldChar w:fldCharType="end"/>
            </w:r>
            <w:r>
              <w:t xml:space="preserve"> de </w:t>
            </w:r>
            <w:r>
              <w:rPr>
                <w:b/>
                <w:bCs/>
              </w:rPr>
              <w:fldChar w:fldCharType="begin"/>
            </w:r>
            <w:r>
              <w:rPr>
                <w:b/>
                <w:bCs/>
              </w:rPr>
              <w:instrText>NUMPAGES</w:instrText>
            </w:r>
            <w:r>
              <w:rPr>
                <w:b/>
                <w:bCs/>
              </w:rPr>
              <w:fldChar w:fldCharType="separate"/>
            </w:r>
            <w:r w:rsidR="00CB3BBE">
              <w:rPr>
                <w:b/>
                <w:bCs/>
                <w:noProof/>
              </w:rPr>
              <w:t>39</w:t>
            </w:r>
            <w:r>
              <w:rPr>
                <w:b/>
                <w:bCs/>
              </w:rPr>
              <w:fldChar w:fldCharType="end"/>
            </w:r>
          </w:p>
        </w:sdtContent>
      </w:sdt>
    </w:sdtContent>
  </w:sdt>
  <w:p w:rsidR="00CF3C77" w:rsidRPr="0081273F" w:rsidRDefault="00CF3C77" w:rsidP="0081273F">
    <w:pPr>
      <w:pStyle w:val="Rodap"/>
      <w:jc w:val="right"/>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640" w:rsidRDefault="002B6640">
      <w:r>
        <w:separator/>
      </w:r>
    </w:p>
  </w:footnote>
  <w:footnote w:type="continuationSeparator" w:id="0">
    <w:p w:rsidR="002B6640" w:rsidRDefault="002B6640">
      <w:r>
        <w:continuationSeparator/>
      </w:r>
    </w:p>
  </w:footnote>
  <w:footnote w:id="1">
    <w:p w:rsidR="00CF3C77" w:rsidRPr="00786E5B" w:rsidRDefault="00CF3C77" w:rsidP="00AE2626">
      <w:pPr>
        <w:pStyle w:val="Textodenotaderodap"/>
        <w:jc w:val="both"/>
        <w:rPr>
          <w:rFonts w:ascii="Arial" w:hAnsi="Arial" w:cs="Arial"/>
          <w:sz w:val="16"/>
          <w:szCs w:val="16"/>
        </w:rPr>
      </w:pPr>
      <w:r w:rsidRPr="00786E5B">
        <w:rPr>
          <w:rStyle w:val="Refdenotaderodap"/>
          <w:rFonts w:ascii="Arial" w:hAnsi="Arial" w:cs="Arial"/>
          <w:sz w:val="16"/>
          <w:szCs w:val="16"/>
        </w:rPr>
        <w:footnoteRef/>
      </w:r>
      <w:r w:rsidRPr="00786E5B">
        <w:rPr>
          <w:rFonts w:ascii="Arial" w:hAnsi="Arial" w:cs="Arial"/>
          <w:sz w:val="16"/>
          <w:szCs w:val="16"/>
        </w:rPr>
        <w:t xml:space="preserve"> Exigência que se faz objetivando trazer celeridade ao processo uma vez que </w:t>
      </w:r>
      <w:proofErr w:type="gramStart"/>
      <w:r w:rsidRPr="00786E5B">
        <w:rPr>
          <w:rFonts w:ascii="Arial" w:hAnsi="Arial" w:cs="Arial"/>
          <w:sz w:val="16"/>
          <w:szCs w:val="16"/>
        </w:rPr>
        <w:t>trata-se</w:t>
      </w:r>
      <w:proofErr w:type="gramEnd"/>
      <w:r w:rsidRPr="00786E5B">
        <w:rPr>
          <w:rFonts w:ascii="Arial" w:hAnsi="Arial" w:cs="Arial"/>
          <w:sz w:val="16"/>
          <w:szCs w:val="16"/>
        </w:rPr>
        <w:t xml:space="preserve"> de muitos itens para preenchimento em sistema informatizado. Assim, o licitante trazendo a proposta digitada no dia da licitação em mídias eletrônicas (</w:t>
      </w:r>
      <w:proofErr w:type="spellStart"/>
      <w:r w:rsidRPr="00786E5B">
        <w:rPr>
          <w:rFonts w:ascii="Arial" w:hAnsi="Arial" w:cs="Arial"/>
          <w:sz w:val="16"/>
          <w:szCs w:val="16"/>
        </w:rPr>
        <w:t>pendriver</w:t>
      </w:r>
      <w:proofErr w:type="spellEnd"/>
      <w:r w:rsidRPr="00786E5B">
        <w:rPr>
          <w:rFonts w:ascii="Arial" w:hAnsi="Arial" w:cs="Arial"/>
          <w:sz w:val="16"/>
          <w:szCs w:val="16"/>
        </w:rPr>
        <w:t xml:space="preserve">, </w:t>
      </w:r>
      <w:proofErr w:type="spellStart"/>
      <w:r w:rsidRPr="00786E5B">
        <w:rPr>
          <w:rFonts w:ascii="Arial" w:hAnsi="Arial" w:cs="Arial"/>
          <w:sz w:val="16"/>
          <w:szCs w:val="16"/>
        </w:rPr>
        <w:t>CD´s</w:t>
      </w:r>
      <w:proofErr w:type="spellEnd"/>
      <w:r w:rsidRPr="00786E5B">
        <w:rPr>
          <w:rFonts w:ascii="Arial" w:hAnsi="Arial" w:cs="Arial"/>
          <w:sz w:val="16"/>
          <w:szCs w:val="16"/>
        </w:rPr>
        <w:t>) para importação dos dados/informações tornará eficiente o julgamento, reduzindo o tempo de início do julgamento e evitando CONLUIO entre os licitantes.</w:t>
      </w:r>
    </w:p>
  </w:footnote>
  <w:footnote w:id="2">
    <w:p w:rsidR="00CF3C77" w:rsidRPr="00786E5B" w:rsidRDefault="00CF3C77" w:rsidP="00CC3ABF">
      <w:pPr>
        <w:pStyle w:val="Textodenotaderodap"/>
        <w:jc w:val="both"/>
        <w:rPr>
          <w:rFonts w:ascii="Arial" w:hAnsi="Arial" w:cs="Arial"/>
          <w:sz w:val="16"/>
          <w:szCs w:val="16"/>
        </w:rPr>
      </w:pPr>
      <w:r w:rsidRPr="00786E5B">
        <w:rPr>
          <w:rStyle w:val="Refdenotaderodap"/>
          <w:rFonts w:ascii="Arial" w:hAnsi="Arial" w:cs="Arial"/>
          <w:sz w:val="16"/>
          <w:szCs w:val="16"/>
        </w:rPr>
        <w:footnoteRef/>
      </w:r>
      <w:r w:rsidRPr="00786E5B">
        <w:rPr>
          <w:rFonts w:ascii="Arial" w:hAnsi="Arial" w:cs="Arial"/>
          <w:b/>
          <w:sz w:val="16"/>
          <w:szCs w:val="16"/>
        </w:rPr>
        <w:t>NOTA EXPLICATIVA</w:t>
      </w:r>
      <w:r w:rsidRPr="00786E5B">
        <w:rPr>
          <w:rFonts w:ascii="Arial" w:hAnsi="Arial" w:cs="Arial"/>
          <w:sz w:val="16"/>
          <w:szCs w:val="16"/>
        </w:rPr>
        <w:t xml:space="preserve">: </w:t>
      </w:r>
      <w:r w:rsidRPr="00786E5B">
        <w:rPr>
          <w:rFonts w:ascii="Arial" w:hAnsi="Arial" w:cs="Arial"/>
          <w:color w:val="000000"/>
          <w:sz w:val="16"/>
          <w:szCs w:val="16"/>
        </w:rPr>
        <w:t xml:space="preserve">Com a expedição pela JUCEMG da Instrução Normativa N° 003/2013, os contratos Sociais expedidos/atualizados após dezembro de 2013 poderão ter sua veracidade aferida através do site: </w:t>
      </w:r>
      <w:hyperlink r:id="rId1" w:history="1">
        <w:r w:rsidRPr="00786E5B">
          <w:rPr>
            <w:rStyle w:val="Hyperlink"/>
            <w:rFonts w:ascii="Arial" w:hAnsi="Arial" w:cs="Arial"/>
            <w:sz w:val="16"/>
            <w:szCs w:val="16"/>
          </w:rPr>
          <w:t>http://portalservicos.jucemg.mg.gov.br/Portal/pages/imagemProcesso/validacaoDownloadViaUnica.jsf</w:t>
        </w:r>
      </w:hyperlink>
      <w:r w:rsidRPr="00786E5B">
        <w:rPr>
          <w:rFonts w:ascii="Arial" w:hAnsi="Arial" w:cs="Arial"/>
          <w:color w:val="000000"/>
          <w:sz w:val="16"/>
          <w:szCs w:val="16"/>
        </w:rPr>
        <w:t>, para tanto bastará que a licitante forneça o documento contendo em seu rodapé o n° do protocolo e o código de segurança.</w:t>
      </w:r>
    </w:p>
  </w:footnote>
  <w:footnote w:id="3">
    <w:p w:rsidR="00CF3C77" w:rsidRDefault="00CF3C77" w:rsidP="00CC3ABF">
      <w:pPr>
        <w:pStyle w:val="Textodenotaderodap"/>
        <w:jc w:val="both"/>
      </w:pPr>
      <w:r w:rsidRPr="00786E5B">
        <w:rPr>
          <w:rStyle w:val="Refdenotaderodap"/>
          <w:rFonts w:ascii="Arial" w:hAnsi="Arial" w:cs="Arial"/>
          <w:sz w:val="16"/>
          <w:szCs w:val="16"/>
        </w:rPr>
        <w:footnoteRef/>
      </w:r>
      <w:r w:rsidRPr="00786E5B">
        <w:rPr>
          <w:rFonts w:ascii="Arial" w:hAnsi="Arial" w:cs="Arial"/>
          <w:b/>
          <w:sz w:val="16"/>
          <w:szCs w:val="16"/>
        </w:rPr>
        <w:t>NOTA EXPLICATIVA:</w:t>
      </w:r>
      <w:r w:rsidRPr="00786E5B">
        <w:rPr>
          <w:rFonts w:ascii="Arial" w:hAnsi="Arial" w:cs="Arial"/>
          <w:sz w:val="16"/>
          <w:szCs w:val="16"/>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3C77" w:rsidRDefault="00CF3C77" w:rsidP="00CA6124">
    <w:pPr>
      <w:pStyle w:val="Cabealho"/>
      <w:jc w:val="center"/>
    </w:pPr>
    <w:r>
      <w:rPr>
        <w:noProof/>
        <w:lang w:eastAsia="pt-BR"/>
      </w:rPr>
      <w:drawing>
        <wp:inline distT="0" distB="0" distL="0" distR="0" wp14:anchorId="125273D1" wp14:editId="0031D326">
          <wp:extent cx="5210175" cy="1143000"/>
          <wp:effectExtent l="0" t="0" r="9525" b="0"/>
          <wp:docPr id="158169142" name="Imagem 158169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1143000"/>
                  </a:xfrm>
                  <a:prstGeom prst="rect">
                    <a:avLst/>
                  </a:prstGeom>
                  <a:noFill/>
                  <a:ln>
                    <a:noFill/>
                  </a:ln>
                </pic:spPr>
              </pic:pic>
            </a:graphicData>
          </a:graphic>
        </wp:inline>
      </w:drawing>
    </w:r>
  </w:p>
  <w:p w:rsidR="00CF3C77" w:rsidRPr="00E20CE2" w:rsidRDefault="00CF3C77" w:rsidP="00FE41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15:restartNumberingAfterBreak="0">
    <w:nsid w:val="036F572C"/>
    <w:multiLevelType w:val="multilevel"/>
    <w:tmpl w:val="F0D4A932"/>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0005A7E"/>
    <w:multiLevelType w:val="hybridMultilevel"/>
    <w:tmpl w:val="B8F05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B0093E"/>
    <w:multiLevelType w:val="hybridMultilevel"/>
    <w:tmpl w:val="38D00D50"/>
    <w:lvl w:ilvl="0" w:tplc="2668CF4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B46D63"/>
    <w:multiLevelType w:val="hybridMultilevel"/>
    <w:tmpl w:val="DBB8AD8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DCD1E5F"/>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1497237"/>
    <w:multiLevelType w:val="multilevel"/>
    <w:tmpl w:val="D58A878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736941B8"/>
    <w:multiLevelType w:val="hybridMultilevel"/>
    <w:tmpl w:val="D470829A"/>
    <w:lvl w:ilvl="0" w:tplc="5F6897C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3080774">
    <w:abstractNumId w:val="0"/>
  </w:num>
  <w:num w:numId="2" w16cid:durableId="1604458122">
    <w:abstractNumId w:val="8"/>
  </w:num>
  <w:num w:numId="3" w16cid:durableId="15686148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82176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133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60971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3554455">
    <w:abstractNumId w:val="2"/>
  </w:num>
  <w:num w:numId="8" w16cid:durableId="1208638947">
    <w:abstractNumId w:val="7"/>
  </w:num>
  <w:num w:numId="9" w16cid:durableId="807404724">
    <w:abstractNumId w:val="9"/>
  </w:num>
  <w:num w:numId="10" w16cid:durableId="163834028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BE"/>
    <w:rsid w:val="000000CD"/>
    <w:rsid w:val="0000012B"/>
    <w:rsid w:val="00000BCC"/>
    <w:rsid w:val="00001A9E"/>
    <w:rsid w:val="00001C32"/>
    <w:rsid w:val="00002018"/>
    <w:rsid w:val="000023E7"/>
    <w:rsid w:val="00003266"/>
    <w:rsid w:val="00004058"/>
    <w:rsid w:val="000040F4"/>
    <w:rsid w:val="00004796"/>
    <w:rsid w:val="00006B42"/>
    <w:rsid w:val="00007D44"/>
    <w:rsid w:val="00010AA9"/>
    <w:rsid w:val="00010B60"/>
    <w:rsid w:val="00010DF2"/>
    <w:rsid w:val="000114AD"/>
    <w:rsid w:val="000118CD"/>
    <w:rsid w:val="00011FC3"/>
    <w:rsid w:val="000126B9"/>
    <w:rsid w:val="00012779"/>
    <w:rsid w:val="0001370E"/>
    <w:rsid w:val="0001497D"/>
    <w:rsid w:val="00015397"/>
    <w:rsid w:val="00015A09"/>
    <w:rsid w:val="00015A8E"/>
    <w:rsid w:val="00015E48"/>
    <w:rsid w:val="00016C3D"/>
    <w:rsid w:val="000171A2"/>
    <w:rsid w:val="00020435"/>
    <w:rsid w:val="00020547"/>
    <w:rsid w:val="000206EC"/>
    <w:rsid w:val="00020A72"/>
    <w:rsid w:val="00021B2F"/>
    <w:rsid w:val="0002202D"/>
    <w:rsid w:val="00022547"/>
    <w:rsid w:val="00022977"/>
    <w:rsid w:val="0002328D"/>
    <w:rsid w:val="00023CE3"/>
    <w:rsid w:val="0002448C"/>
    <w:rsid w:val="00024F62"/>
    <w:rsid w:val="0002587E"/>
    <w:rsid w:val="00025B66"/>
    <w:rsid w:val="00025D52"/>
    <w:rsid w:val="00025D6B"/>
    <w:rsid w:val="00026392"/>
    <w:rsid w:val="000273F7"/>
    <w:rsid w:val="00027561"/>
    <w:rsid w:val="000301E6"/>
    <w:rsid w:val="000303DE"/>
    <w:rsid w:val="000304AC"/>
    <w:rsid w:val="0003079C"/>
    <w:rsid w:val="000310C8"/>
    <w:rsid w:val="0003126C"/>
    <w:rsid w:val="00032F03"/>
    <w:rsid w:val="000332EF"/>
    <w:rsid w:val="00033DEE"/>
    <w:rsid w:val="000341AA"/>
    <w:rsid w:val="000346DA"/>
    <w:rsid w:val="00035B72"/>
    <w:rsid w:val="00036EF9"/>
    <w:rsid w:val="000370EE"/>
    <w:rsid w:val="000379A4"/>
    <w:rsid w:val="00037A55"/>
    <w:rsid w:val="00037F04"/>
    <w:rsid w:val="00041165"/>
    <w:rsid w:val="00042AA0"/>
    <w:rsid w:val="00043C0A"/>
    <w:rsid w:val="00043CB1"/>
    <w:rsid w:val="00044578"/>
    <w:rsid w:val="000446E6"/>
    <w:rsid w:val="000448D7"/>
    <w:rsid w:val="000449AD"/>
    <w:rsid w:val="00044F2F"/>
    <w:rsid w:val="00045843"/>
    <w:rsid w:val="00045847"/>
    <w:rsid w:val="00046D41"/>
    <w:rsid w:val="000476D1"/>
    <w:rsid w:val="00047DC7"/>
    <w:rsid w:val="00050506"/>
    <w:rsid w:val="00050795"/>
    <w:rsid w:val="0005210E"/>
    <w:rsid w:val="00052290"/>
    <w:rsid w:val="00052529"/>
    <w:rsid w:val="000527B2"/>
    <w:rsid w:val="00053F4D"/>
    <w:rsid w:val="00054672"/>
    <w:rsid w:val="000547CA"/>
    <w:rsid w:val="00060A7E"/>
    <w:rsid w:val="000615D7"/>
    <w:rsid w:val="000629D4"/>
    <w:rsid w:val="00062DC1"/>
    <w:rsid w:val="000636BD"/>
    <w:rsid w:val="00063C23"/>
    <w:rsid w:val="0006453F"/>
    <w:rsid w:val="00065107"/>
    <w:rsid w:val="00065789"/>
    <w:rsid w:val="000674C1"/>
    <w:rsid w:val="0006781B"/>
    <w:rsid w:val="00067850"/>
    <w:rsid w:val="0007020C"/>
    <w:rsid w:val="00070287"/>
    <w:rsid w:val="000707DD"/>
    <w:rsid w:val="00071236"/>
    <w:rsid w:val="00072757"/>
    <w:rsid w:val="00073921"/>
    <w:rsid w:val="0007515C"/>
    <w:rsid w:val="00075289"/>
    <w:rsid w:val="0007662E"/>
    <w:rsid w:val="00076D64"/>
    <w:rsid w:val="0007705A"/>
    <w:rsid w:val="00080339"/>
    <w:rsid w:val="000804ED"/>
    <w:rsid w:val="00080D4D"/>
    <w:rsid w:val="000811E0"/>
    <w:rsid w:val="00081299"/>
    <w:rsid w:val="0008158B"/>
    <w:rsid w:val="00081C55"/>
    <w:rsid w:val="000824A0"/>
    <w:rsid w:val="0008365C"/>
    <w:rsid w:val="000843E2"/>
    <w:rsid w:val="0008544C"/>
    <w:rsid w:val="00085F64"/>
    <w:rsid w:val="000868E7"/>
    <w:rsid w:val="000906A0"/>
    <w:rsid w:val="00090A7E"/>
    <w:rsid w:val="00091B18"/>
    <w:rsid w:val="00092ACC"/>
    <w:rsid w:val="00093221"/>
    <w:rsid w:val="000953D8"/>
    <w:rsid w:val="00095BDD"/>
    <w:rsid w:val="0009622C"/>
    <w:rsid w:val="00096E08"/>
    <w:rsid w:val="00096F42"/>
    <w:rsid w:val="00097023"/>
    <w:rsid w:val="00097039"/>
    <w:rsid w:val="00097EF2"/>
    <w:rsid w:val="000A08B6"/>
    <w:rsid w:val="000A0F41"/>
    <w:rsid w:val="000A0F62"/>
    <w:rsid w:val="000A0FFC"/>
    <w:rsid w:val="000A102A"/>
    <w:rsid w:val="000A167A"/>
    <w:rsid w:val="000A1B0F"/>
    <w:rsid w:val="000A372E"/>
    <w:rsid w:val="000A37E6"/>
    <w:rsid w:val="000A4188"/>
    <w:rsid w:val="000A48E2"/>
    <w:rsid w:val="000A4B76"/>
    <w:rsid w:val="000A4E82"/>
    <w:rsid w:val="000A4FC0"/>
    <w:rsid w:val="000A696A"/>
    <w:rsid w:val="000A7CAC"/>
    <w:rsid w:val="000B015F"/>
    <w:rsid w:val="000B0D5D"/>
    <w:rsid w:val="000B1601"/>
    <w:rsid w:val="000B1B98"/>
    <w:rsid w:val="000B2143"/>
    <w:rsid w:val="000B3D06"/>
    <w:rsid w:val="000B40E5"/>
    <w:rsid w:val="000B40FC"/>
    <w:rsid w:val="000B4186"/>
    <w:rsid w:val="000B51D6"/>
    <w:rsid w:val="000B5E13"/>
    <w:rsid w:val="000B69F1"/>
    <w:rsid w:val="000B6EBB"/>
    <w:rsid w:val="000B6ED3"/>
    <w:rsid w:val="000B7962"/>
    <w:rsid w:val="000C03F6"/>
    <w:rsid w:val="000C0933"/>
    <w:rsid w:val="000C09F5"/>
    <w:rsid w:val="000C0EB9"/>
    <w:rsid w:val="000C1F7F"/>
    <w:rsid w:val="000C24DD"/>
    <w:rsid w:val="000C28CE"/>
    <w:rsid w:val="000C2A3C"/>
    <w:rsid w:val="000C4F2A"/>
    <w:rsid w:val="000C6635"/>
    <w:rsid w:val="000C6735"/>
    <w:rsid w:val="000C6B0C"/>
    <w:rsid w:val="000C7796"/>
    <w:rsid w:val="000D07CB"/>
    <w:rsid w:val="000D2DB2"/>
    <w:rsid w:val="000D320A"/>
    <w:rsid w:val="000D38FF"/>
    <w:rsid w:val="000D39F1"/>
    <w:rsid w:val="000D4EE0"/>
    <w:rsid w:val="000D63B5"/>
    <w:rsid w:val="000D72C1"/>
    <w:rsid w:val="000E0067"/>
    <w:rsid w:val="000E02D3"/>
    <w:rsid w:val="000E0590"/>
    <w:rsid w:val="000E102C"/>
    <w:rsid w:val="000E1CFF"/>
    <w:rsid w:val="000E2144"/>
    <w:rsid w:val="000E2D93"/>
    <w:rsid w:val="000E37A9"/>
    <w:rsid w:val="000E4826"/>
    <w:rsid w:val="000E6525"/>
    <w:rsid w:val="000E6F4D"/>
    <w:rsid w:val="000E6F59"/>
    <w:rsid w:val="000E7D7C"/>
    <w:rsid w:val="000F0463"/>
    <w:rsid w:val="000F0646"/>
    <w:rsid w:val="000F0FCA"/>
    <w:rsid w:val="000F228C"/>
    <w:rsid w:val="000F2384"/>
    <w:rsid w:val="000F43F7"/>
    <w:rsid w:val="000F4E09"/>
    <w:rsid w:val="000F5486"/>
    <w:rsid w:val="000F557A"/>
    <w:rsid w:val="000F579E"/>
    <w:rsid w:val="000F5ED8"/>
    <w:rsid w:val="000F656A"/>
    <w:rsid w:val="000F6906"/>
    <w:rsid w:val="000F7772"/>
    <w:rsid w:val="00100D25"/>
    <w:rsid w:val="0010153B"/>
    <w:rsid w:val="00101B36"/>
    <w:rsid w:val="00102005"/>
    <w:rsid w:val="00102A87"/>
    <w:rsid w:val="001038E4"/>
    <w:rsid w:val="00104563"/>
    <w:rsid w:val="00105146"/>
    <w:rsid w:val="00105A53"/>
    <w:rsid w:val="00106B28"/>
    <w:rsid w:val="00106B56"/>
    <w:rsid w:val="00110A3A"/>
    <w:rsid w:val="00110CB4"/>
    <w:rsid w:val="00111D1A"/>
    <w:rsid w:val="0011331C"/>
    <w:rsid w:val="001152D1"/>
    <w:rsid w:val="00115770"/>
    <w:rsid w:val="00115F49"/>
    <w:rsid w:val="00116A40"/>
    <w:rsid w:val="00116DC3"/>
    <w:rsid w:val="00117256"/>
    <w:rsid w:val="001173BA"/>
    <w:rsid w:val="001203F4"/>
    <w:rsid w:val="00120AB7"/>
    <w:rsid w:val="001216C6"/>
    <w:rsid w:val="00123C73"/>
    <w:rsid w:val="001240AD"/>
    <w:rsid w:val="0012486C"/>
    <w:rsid w:val="00124A5A"/>
    <w:rsid w:val="00125286"/>
    <w:rsid w:val="00125A12"/>
    <w:rsid w:val="00125A3C"/>
    <w:rsid w:val="00126867"/>
    <w:rsid w:val="001268B0"/>
    <w:rsid w:val="001274D5"/>
    <w:rsid w:val="001274DC"/>
    <w:rsid w:val="001305E8"/>
    <w:rsid w:val="00130DF7"/>
    <w:rsid w:val="001329D4"/>
    <w:rsid w:val="00134B5B"/>
    <w:rsid w:val="00134BB2"/>
    <w:rsid w:val="00134C6D"/>
    <w:rsid w:val="00135201"/>
    <w:rsid w:val="001358CE"/>
    <w:rsid w:val="00135A00"/>
    <w:rsid w:val="0013795A"/>
    <w:rsid w:val="001430D3"/>
    <w:rsid w:val="00143606"/>
    <w:rsid w:val="00145744"/>
    <w:rsid w:val="00145E06"/>
    <w:rsid w:val="001469FE"/>
    <w:rsid w:val="00146A87"/>
    <w:rsid w:val="00147926"/>
    <w:rsid w:val="00147E8B"/>
    <w:rsid w:val="0015008D"/>
    <w:rsid w:val="00150709"/>
    <w:rsid w:val="00151420"/>
    <w:rsid w:val="001516CC"/>
    <w:rsid w:val="00151A54"/>
    <w:rsid w:val="00151C8F"/>
    <w:rsid w:val="00152110"/>
    <w:rsid w:val="00152DA1"/>
    <w:rsid w:val="00152E7B"/>
    <w:rsid w:val="0015316B"/>
    <w:rsid w:val="001562B3"/>
    <w:rsid w:val="00156328"/>
    <w:rsid w:val="00156743"/>
    <w:rsid w:val="001568B6"/>
    <w:rsid w:val="00156EF2"/>
    <w:rsid w:val="001573FD"/>
    <w:rsid w:val="0016002E"/>
    <w:rsid w:val="00160848"/>
    <w:rsid w:val="00162755"/>
    <w:rsid w:val="00162AE5"/>
    <w:rsid w:val="00162FF0"/>
    <w:rsid w:val="00163CCF"/>
    <w:rsid w:val="00164129"/>
    <w:rsid w:val="001641E5"/>
    <w:rsid w:val="00164CBC"/>
    <w:rsid w:val="00165953"/>
    <w:rsid w:val="001670A3"/>
    <w:rsid w:val="001679F9"/>
    <w:rsid w:val="001704F4"/>
    <w:rsid w:val="00170C15"/>
    <w:rsid w:val="0017157E"/>
    <w:rsid w:val="001721DA"/>
    <w:rsid w:val="001722E8"/>
    <w:rsid w:val="0017238A"/>
    <w:rsid w:val="001729E2"/>
    <w:rsid w:val="0017544F"/>
    <w:rsid w:val="00177729"/>
    <w:rsid w:val="00180D44"/>
    <w:rsid w:val="00180E20"/>
    <w:rsid w:val="00180E73"/>
    <w:rsid w:val="00181401"/>
    <w:rsid w:val="00181E5E"/>
    <w:rsid w:val="0018303F"/>
    <w:rsid w:val="001830D1"/>
    <w:rsid w:val="001842A2"/>
    <w:rsid w:val="00184310"/>
    <w:rsid w:val="001843DF"/>
    <w:rsid w:val="00184B40"/>
    <w:rsid w:val="00184C4E"/>
    <w:rsid w:val="00184C72"/>
    <w:rsid w:val="00185C4B"/>
    <w:rsid w:val="0018682C"/>
    <w:rsid w:val="0018737E"/>
    <w:rsid w:val="001876E0"/>
    <w:rsid w:val="00190274"/>
    <w:rsid w:val="00190C6E"/>
    <w:rsid w:val="00192AC0"/>
    <w:rsid w:val="00193555"/>
    <w:rsid w:val="00194981"/>
    <w:rsid w:val="001949F6"/>
    <w:rsid w:val="00195677"/>
    <w:rsid w:val="00195804"/>
    <w:rsid w:val="00195C34"/>
    <w:rsid w:val="00196CDD"/>
    <w:rsid w:val="00197998"/>
    <w:rsid w:val="001979C9"/>
    <w:rsid w:val="00197D97"/>
    <w:rsid w:val="001A01CA"/>
    <w:rsid w:val="001A041D"/>
    <w:rsid w:val="001A053E"/>
    <w:rsid w:val="001A1B01"/>
    <w:rsid w:val="001A1E63"/>
    <w:rsid w:val="001A26AD"/>
    <w:rsid w:val="001A29C0"/>
    <w:rsid w:val="001A2CD0"/>
    <w:rsid w:val="001A2F72"/>
    <w:rsid w:val="001A2FC0"/>
    <w:rsid w:val="001A32E5"/>
    <w:rsid w:val="001A380B"/>
    <w:rsid w:val="001A392E"/>
    <w:rsid w:val="001A6426"/>
    <w:rsid w:val="001A67E0"/>
    <w:rsid w:val="001A7A59"/>
    <w:rsid w:val="001B05CF"/>
    <w:rsid w:val="001B1527"/>
    <w:rsid w:val="001B1796"/>
    <w:rsid w:val="001B218D"/>
    <w:rsid w:val="001B29BE"/>
    <w:rsid w:val="001B327F"/>
    <w:rsid w:val="001B370D"/>
    <w:rsid w:val="001B3B55"/>
    <w:rsid w:val="001B45B9"/>
    <w:rsid w:val="001B5561"/>
    <w:rsid w:val="001B55AB"/>
    <w:rsid w:val="001B5C95"/>
    <w:rsid w:val="001B5F6B"/>
    <w:rsid w:val="001B6008"/>
    <w:rsid w:val="001B609E"/>
    <w:rsid w:val="001B6BAF"/>
    <w:rsid w:val="001B7374"/>
    <w:rsid w:val="001B7C2D"/>
    <w:rsid w:val="001B7CD4"/>
    <w:rsid w:val="001C00A5"/>
    <w:rsid w:val="001C0BA0"/>
    <w:rsid w:val="001C1E4C"/>
    <w:rsid w:val="001C2DAB"/>
    <w:rsid w:val="001C399B"/>
    <w:rsid w:val="001C3D18"/>
    <w:rsid w:val="001C4AD9"/>
    <w:rsid w:val="001C518C"/>
    <w:rsid w:val="001C554C"/>
    <w:rsid w:val="001C56E2"/>
    <w:rsid w:val="001C607A"/>
    <w:rsid w:val="001C61E1"/>
    <w:rsid w:val="001C62E1"/>
    <w:rsid w:val="001C70D7"/>
    <w:rsid w:val="001C71D2"/>
    <w:rsid w:val="001C72EB"/>
    <w:rsid w:val="001D2FFE"/>
    <w:rsid w:val="001D34AD"/>
    <w:rsid w:val="001D3641"/>
    <w:rsid w:val="001D4765"/>
    <w:rsid w:val="001D4B89"/>
    <w:rsid w:val="001D5156"/>
    <w:rsid w:val="001D5878"/>
    <w:rsid w:val="001D6F39"/>
    <w:rsid w:val="001D7208"/>
    <w:rsid w:val="001D7910"/>
    <w:rsid w:val="001E12AE"/>
    <w:rsid w:val="001E1774"/>
    <w:rsid w:val="001E3C0A"/>
    <w:rsid w:val="001E3C6E"/>
    <w:rsid w:val="001E3FBF"/>
    <w:rsid w:val="001E4293"/>
    <w:rsid w:val="001E4703"/>
    <w:rsid w:val="001E487A"/>
    <w:rsid w:val="001E52AF"/>
    <w:rsid w:val="001E59F9"/>
    <w:rsid w:val="001E663A"/>
    <w:rsid w:val="001E6B91"/>
    <w:rsid w:val="001E6D28"/>
    <w:rsid w:val="001E7EE8"/>
    <w:rsid w:val="001F065E"/>
    <w:rsid w:val="001F137E"/>
    <w:rsid w:val="001F1C4C"/>
    <w:rsid w:val="001F2158"/>
    <w:rsid w:val="001F244C"/>
    <w:rsid w:val="001F28C0"/>
    <w:rsid w:val="001F39C1"/>
    <w:rsid w:val="001F4036"/>
    <w:rsid w:val="001F4366"/>
    <w:rsid w:val="001F44D2"/>
    <w:rsid w:val="001F4BCD"/>
    <w:rsid w:val="001F5460"/>
    <w:rsid w:val="001F5E6D"/>
    <w:rsid w:val="001F7E39"/>
    <w:rsid w:val="0020006C"/>
    <w:rsid w:val="00200491"/>
    <w:rsid w:val="00201AB2"/>
    <w:rsid w:val="00201C72"/>
    <w:rsid w:val="00202096"/>
    <w:rsid w:val="00203B9F"/>
    <w:rsid w:val="00205FBE"/>
    <w:rsid w:val="002063A3"/>
    <w:rsid w:val="00206A41"/>
    <w:rsid w:val="00206EEB"/>
    <w:rsid w:val="002101EB"/>
    <w:rsid w:val="00210DA3"/>
    <w:rsid w:val="00212934"/>
    <w:rsid w:val="00212DA2"/>
    <w:rsid w:val="002137A5"/>
    <w:rsid w:val="00214B5B"/>
    <w:rsid w:val="00214E41"/>
    <w:rsid w:val="0022021E"/>
    <w:rsid w:val="00220D99"/>
    <w:rsid w:val="00221140"/>
    <w:rsid w:val="00221938"/>
    <w:rsid w:val="002223DB"/>
    <w:rsid w:val="002223FD"/>
    <w:rsid w:val="002230BD"/>
    <w:rsid w:val="00223364"/>
    <w:rsid w:val="0022434D"/>
    <w:rsid w:val="00224678"/>
    <w:rsid w:val="002254A3"/>
    <w:rsid w:val="00226459"/>
    <w:rsid w:val="002272F0"/>
    <w:rsid w:val="002301BC"/>
    <w:rsid w:val="00230664"/>
    <w:rsid w:val="00230ABE"/>
    <w:rsid w:val="00231762"/>
    <w:rsid w:val="0023176A"/>
    <w:rsid w:val="00232359"/>
    <w:rsid w:val="00234834"/>
    <w:rsid w:val="00234C4D"/>
    <w:rsid w:val="00235285"/>
    <w:rsid w:val="00235564"/>
    <w:rsid w:val="00236227"/>
    <w:rsid w:val="00236E5F"/>
    <w:rsid w:val="002370F5"/>
    <w:rsid w:val="002371EA"/>
    <w:rsid w:val="00237A2C"/>
    <w:rsid w:val="00237C7E"/>
    <w:rsid w:val="00237DD7"/>
    <w:rsid w:val="0024026F"/>
    <w:rsid w:val="002407E9"/>
    <w:rsid w:val="00240F81"/>
    <w:rsid w:val="002413E5"/>
    <w:rsid w:val="002415F3"/>
    <w:rsid w:val="00241A6C"/>
    <w:rsid w:val="00242106"/>
    <w:rsid w:val="00242595"/>
    <w:rsid w:val="00243E16"/>
    <w:rsid w:val="0024499E"/>
    <w:rsid w:val="002456F8"/>
    <w:rsid w:val="00245978"/>
    <w:rsid w:val="00245F1E"/>
    <w:rsid w:val="00247CE0"/>
    <w:rsid w:val="00247EF2"/>
    <w:rsid w:val="00250099"/>
    <w:rsid w:val="00251499"/>
    <w:rsid w:val="00251A8D"/>
    <w:rsid w:val="00253696"/>
    <w:rsid w:val="0025384F"/>
    <w:rsid w:val="00254A83"/>
    <w:rsid w:val="00256ED5"/>
    <w:rsid w:val="00257145"/>
    <w:rsid w:val="00257482"/>
    <w:rsid w:val="002637BB"/>
    <w:rsid w:val="002643F5"/>
    <w:rsid w:val="0026558F"/>
    <w:rsid w:val="00265C22"/>
    <w:rsid w:val="00265F08"/>
    <w:rsid w:val="00266CFF"/>
    <w:rsid w:val="00267384"/>
    <w:rsid w:val="002679E6"/>
    <w:rsid w:val="0027060E"/>
    <w:rsid w:val="00270858"/>
    <w:rsid w:val="002709B1"/>
    <w:rsid w:val="002713A5"/>
    <w:rsid w:val="002726CA"/>
    <w:rsid w:val="00273068"/>
    <w:rsid w:val="00273E5E"/>
    <w:rsid w:val="00275729"/>
    <w:rsid w:val="00275930"/>
    <w:rsid w:val="00275AF0"/>
    <w:rsid w:val="00276D89"/>
    <w:rsid w:val="00277C00"/>
    <w:rsid w:val="00277FE3"/>
    <w:rsid w:val="0028003A"/>
    <w:rsid w:val="00280577"/>
    <w:rsid w:val="002819B5"/>
    <w:rsid w:val="002835FA"/>
    <w:rsid w:val="00283796"/>
    <w:rsid w:val="00283B79"/>
    <w:rsid w:val="00283FFF"/>
    <w:rsid w:val="00284CD7"/>
    <w:rsid w:val="002860D1"/>
    <w:rsid w:val="00286F21"/>
    <w:rsid w:val="002878D3"/>
    <w:rsid w:val="00287EE0"/>
    <w:rsid w:val="002906B8"/>
    <w:rsid w:val="0029075C"/>
    <w:rsid w:val="00290C42"/>
    <w:rsid w:val="00291089"/>
    <w:rsid w:val="0029122B"/>
    <w:rsid w:val="00291658"/>
    <w:rsid w:val="002919CD"/>
    <w:rsid w:val="00292365"/>
    <w:rsid w:val="002940D9"/>
    <w:rsid w:val="00294290"/>
    <w:rsid w:val="00295964"/>
    <w:rsid w:val="00296B53"/>
    <w:rsid w:val="0029710F"/>
    <w:rsid w:val="0029730F"/>
    <w:rsid w:val="002976BB"/>
    <w:rsid w:val="002977B9"/>
    <w:rsid w:val="002A0579"/>
    <w:rsid w:val="002A104F"/>
    <w:rsid w:val="002A1059"/>
    <w:rsid w:val="002A17AE"/>
    <w:rsid w:val="002A231E"/>
    <w:rsid w:val="002A3835"/>
    <w:rsid w:val="002A3C73"/>
    <w:rsid w:val="002A5C6E"/>
    <w:rsid w:val="002A6B0D"/>
    <w:rsid w:val="002B0689"/>
    <w:rsid w:val="002B06F6"/>
    <w:rsid w:val="002B1D5D"/>
    <w:rsid w:val="002B2188"/>
    <w:rsid w:val="002B2AD3"/>
    <w:rsid w:val="002B37B9"/>
    <w:rsid w:val="002B3BE9"/>
    <w:rsid w:val="002B3BEE"/>
    <w:rsid w:val="002B3DF4"/>
    <w:rsid w:val="002B4233"/>
    <w:rsid w:val="002B6640"/>
    <w:rsid w:val="002B6C27"/>
    <w:rsid w:val="002C0C68"/>
    <w:rsid w:val="002C1556"/>
    <w:rsid w:val="002C1CDB"/>
    <w:rsid w:val="002C2988"/>
    <w:rsid w:val="002C2CC0"/>
    <w:rsid w:val="002C341D"/>
    <w:rsid w:val="002C5228"/>
    <w:rsid w:val="002C555A"/>
    <w:rsid w:val="002C657E"/>
    <w:rsid w:val="002C6A18"/>
    <w:rsid w:val="002C6A3E"/>
    <w:rsid w:val="002C6DF8"/>
    <w:rsid w:val="002C74F4"/>
    <w:rsid w:val="002C76A2"/>
    <w:rsid w:val="002D0A72"/>
    <w:rsid w:val="002D0A85"/>
    <w:rsid w:val="002D0D8F"/>
    <w:rsid w:val="002D25F2"/>
    <w:rsid w:val="002D3AA5"/>
    <w:rsid w:val="002D3E4E"/>
    <w:rsid w:val="002D57EA"/>
    <w:rsid w:val="002D7D05"/>
    <w:rsid w:val="002E01CF"/>
    <w:rsid w:val="002E0EB3"/>
    <w:rsid w:val="002E1C47"/>
    <w:rsid w:val="002E2085"/>
    <w:rsid w:val="002E2602"/>
    <w:rsid w:val="002E3248"/>
    <w:rsid w:val="002E3C72"/>
    <w:rsid w:val="002E453E"/>
    <w:rsid w:val="002E474A"/>
    <w:rsid w:val="002E4F75"/>
    <w:rsid w:val="002E56D2"/>
    <w:rsid w:val="002E6918"/>
    <w:rsid w:val="002E7104"/>
    <w:rsid w:val="002F0F37"/>
    <w:rsid w:val="002F20B6"/>
    <w:rsid w:val="002F2579"/>
    <w:rsid w:val="002F25AF"/>
    <w:rsid w:val="002F3B34"/>
    <w:rsid w:val="002F5BE2"/>
    <w:rsid w:val="002F5C0A"/>
    <w:rsid w:val="002F6625"/>
    <w:rsid w:val="002F6D54"/>
    <w:rsid w:val="002F78C3"/>
    <w:rsid w:val="002F7950"/>
    <w:rsid w:val="002F79D0"/>
    <w:rsid w:val="002F7D1D"/>
    <w:rsid w:val="002F7F9C"/>
    <w:rsid w:val="00300E7A"/>
    <w:rsid w:val="0030142F"/>
    <w:rsid w:val="00301C13"/>
    <w:rsid w:val="00301F9E"/>
    <w:rsid w:val="00302D64"/>
    <w:rsid w:val="00302F59"/>
    <w:rsid w:val="00303405"/>
    <w:rsid w:val="0030414F"/>
    <w:rsid w:val="003049A7"/>
    <w:rsid w:val="00304A57"/>
    <w:rsid w:val="003059A8"/>
    <w:rsid w:val="00305C6C"/>
    <w:rsid w:val="0030655B"/>
    <w:rsid w:val="0030711B"/>
    <w:rsid w:val="00310428"/>
    <w:rsid w:val="00310488"/>
    <w:rsid w:val="00311AC6"/>
    <w:rsid w:val="00311FDD"/>
    <w:rsid w:val="00313DE7"/>
    <w:rsid w:val="003172AF"/>
    <w:rsid w:val="003177D0"/>
    <w:rsid w:val="00320E0A"/>
    <w:rsid w:val="003217AB"/>
    <w:rsid w:val="00321BEF"/>
    <w:rsid w:val="00322209"/>
    <w:rsid w:val="003224E4"/>
    <w:rsid w:val="003225EF"/>
    <w:rsid w:val="003227CA"/>
    <w:rsid w:val="003227D9"/>
    <w:rsid w:val="00322B37"/>
    <w:rsid w:val="003231D5"/>
    <w:rsid w:val="003233C6"/>
    <w:rsid w:val="0032627B"/>
    <w:rsid w:val="003263A5"/>
    <w:rsid w:val="003263E6"/>
    <w:rsid w:val="00327237"/>
    <w:rsid w:val="00327383"/>
    <w:rsid w:val="0033008E"/>
    <w:rsid w:val="003313B9"/>
    <w:rsid w:val="00332557"/>
    <w:rsid w:val="00332E6E"/>
    <w:rsid w:val="00333B57"/>
    <w:rsid w:val="00334062"/>
    <w:rsid w:val="0033427B"/>
    <w:rsid w:val="00335483"/>
    <w:rsid w:val="003354E9"/>
    <w:rsid w:val="00335B15"/>
    <w:rsid w:val="00335FD1"/>
    <w:rsid w:val="00336218"/>
    <w:rsid w:val="003411BD"/>
    <w:rsid w:val="00341389"/>
    <w:rsid w:val="00342AF8"/>
    <w:rsid w:val="0034314D"/>
    <w:rsid w:val="00343F22"/>
    <w:rsid w:val="00346649"/>
    <w:rsid w:val="003466AB"/>
    <w:rsid w:val="00346F4F"/>
    <w:rsid w:val="00350060"/>
    <w:rsid w:val="00350547"/>
    <w:rsid w:val="00350B89"/>
    <w:rsid w:val="00351456"/>
    <w:rsid w:val="00351A44"/>
    <w:rsid w:val="00351E85"/>
    <w:rsid w:val="00351EF7"/>
    <w:rsid w:val="00352215"/>
    <w:rsid w:val="0035266D"/>
    <w:rsid w:val="0035462C"/>
    <w:rsid w:val="0035482B"/>
    <w:rsid w:val="00354A50"/>
    <w:rsid w:val="00354FC4"/>
    <w:rsid w:val="00355637"/>
    <w:rsid w:val="003569E9"/>
    <w:rsid w:val="00356FDD"/>
    <w:rsid w:val="00357953"/>
    <w:rsid w:val="00357F55"/>
    <w:rsid w:val="00360414"/>
    <w:rsid w:val="003608E4"/>
    <w:rsid w:val="00360A3E"/>
    <w:rsid w:val="00360D42"/>
    <w:rsid w:val="00361265"/>
    <w:rsid w:val="0036154A"/>
    <w:rsid w:val="00361947"/>
    <w:rsid w:val="00364716"/>
    <w:rsid w:val="0036515A"/>
    <w:rsid w:val="003654CF"/>
    <w:rsid w:val="0036559F"/>
    <w:rsid w:val="00365A69"/>
    <w:rsid w:val="00366396"/>
    <w:rsid w:val="00367043"/>
    <w:rsid w:val="003708E3"/>
    <w:rsid w:val="00371B49"/>
    <w:rsid w:val="00373505"/>
    <w:rsid w:val="00373714"/>
    <w:rsid w:val="00373BED"/>
    <w:rsid w:val="003740C8"/>
    <w:rsid w:val="00374312"/>
    <w:rsid w:val="00375AD7"/>
    <w:rsid w:val="003766D5"/>
    <w:rsid w:val="00376A7D"/>
    <w:rsid w:val="00380040"/>
    <w:rsid w:val="003815FB"/>
    <w:rsid w:val="00381987"/>
    <w:rsid w:val="0038366C"/>
    <w:rsid w:val="0038372A"/>
    <w:rsid w:val="00383910"/>
    <w:rsid w:val="0038413C"/>
    <w:rsid w:val="00384C87"/>
    <w:rsid w:val="003855E6"/>
    <w:rsid w:val="00385940"/>
    <w:rsid w:val="003859B4"/>
    <w:rsid w:val="0038632E"/>
    <w:rsid w:val="00386F02"/>
    <w:rsid w:val="00390369"/>
    <w:rsid w:val="00390552"/>
    <w:rsid w:val="003905B6"/>
    <w:rsid w:val="00391504"/>
    <w:rsid w:val="00391925"/>
    <w:rsid w:val="00391EB8"/>
    <w:rsid w:val="00392608"/>
    <w:rsid w:val="00393137"/>
    <w:rsid w:val="00393C76"/>
    <w:rsid w:val="00394127"/>
    <w:rsid w:val="00394D13"/>
    <w:rsid w:val="00395CE8"/>
    <w:rsid w:val="0039718B"/>
    <w:rsid w:val="003A2A8C"/>
    <w:rsid w:val="003A2D94"/>
    <w:rsid w:val="003A4798"/>
    <w:rsid w:val="003A6FF6"/>
    <w:rsid w:val="003A7E5C"/>
    <w:rsid w:val="003B009E"/>
    <w:rsid w:val="003B0560"/>
    <w:rsid w:val="003B099D"/>
    <w:rsid w:val="003B0A7B"/>
    <w:rsid w:val="003B0C34"/>
    <w:rsid w:val="003B4197"/>
    <w:rsid w:val="003B4E41"/>
    <w:rsid w:val="003B4F9F"/>
    <w:rsid w:val="003B62AF"/>
    <w:rsid w:val="003B7F5D"/>
    <w:rsid w:val="003C05CA"/>
    <w:rsid w:val="003C0BCC"/>
    <w:rsid w:val="003C3DAD"/>
    <w:rsid w:val="003C3E2F"/>
    <w:rsid w:val="003C4123"/>
    <w:rsid w:val="003C4929"/>
    <w:rsid w:val="003C4CD6"/>
    <w:rsid w:val="003C5266"/>
    <w:rsid w:val="003C582E"/>
    <w:rsid w:val="003C625C"/>
    <w:rsid w:val="003C6B86"/>
    <w:rsid w:val="003C7089"/>
    <w:rsid w:val="003C70A1"/>
    <w:rsid w:val="003D0C5F"/>
    <w:rsid w:val="003D2995"/>
    <w:rsid w:val="003D45C4"/>
    <w:rsid w:val="003D5F5F"/>
    <w:rsid w:val="003D6273"/>
    <w:rsid w:val="003D6630"/>
    <w:rsid w:val="003D6668"/>
    <w:rsid w:val="003D77FE"/>
    <w:rsid w:val="003D7982"/>
    <w:rsid w:val="003D7B6D"/>
    <w:rsid w:val="003E05E7"/>
    <w:rsid w:val="003E1302"/>
    <w:rsid w:val="003E206A"/>
    <w:rsid w:val="003E2AAA"/>
    <w:rsid w:val="003E32AA"/>
    <w:rsid w:val="003E37F8"/>
    <w:rsid w:val="003E499A"/>
    <w:rsid w:val="003E4AAD"/>
    <w:rsid w:val="003E593F"/>
    <w:rsid w:val="003E5ACB"/>
    <w:rsid w:val="003E659C"/>
    <w:rsid w:val="003F08D9"/>
    <w:rsid w:val="003F09CF"/>
    <w:rsid w:val="003F0C47"/>
    <w:rsid w:val="003F1A75"/>
    <w:rsid w:val="003F1D87"/>
    <w:rsid w:val="003F20E8"/>
    <w:rsid w:val="003F27E3"/>
    <w:rsid w:val="003F3207"/>
    <w:rsid w:val="003F3806"/>
    <w:rsid w:val="003F45ED"/>
    <w:rsid w:val="003F4989"/>
    <w:rsid w:val="003F72CB"/>
    <w:rsid w:val="003F7776"/>
    <w:rsid w:val="0040021D"/>
    <w:rsid w:val="00400BD5"/>
    <w:rsid w:val="00401A0D"/>
    <w:rsid w:val="00402FCC"/>
    <w:rsid w:val="00403874"/>
    <w:rsid w:val="00403A76"/>
    <w:rsid w:val="00405559"/>
    <w:rsid w:val="004067BB"/>
    <w:rsid w:val="00406B53"/>
    <w:rsid w:val="00406BD0"/>
    <w:rsid w:val="004078CE"/>
    <w:rsid w:val="00410BEF"/>
    <w:rsid w:val="00412A80"/>
    <w:rsid w:val="00412C6C"/>
    <w:rsid w:val="00414892"/>
    <w:rsid w:val="00415E33"/>
    <w:rsid w:val="004162B3"/>
    <w:rsid w:val="00416C12"/>
    <w:rsid w:val="00417571"/>
    <w:rsid w:val="004179F8"/>
    <w:rsid w:val="00417D28"/>
    <w:rsid w:val="004200DE"/>
    <w:rsid w:val="004235B9"/>
    <w:rsid w:val="0042377B"/>
    <w:rsid w:val="00424D61"/>
    <w:rsid w:val="004255D1"/>
    <w:rsid w:val="004312B4"/>
    <w:rsid w:val="00432262"/>
    <w:rsid w:val="00434DBD"/>
    <w:rsid w:val="00436120"/>
    <w:rsid w:val="0043665B"/>
    <w:rsid w:val="00436EE1"/>
    <w:rsid w:val="00440094"/>
    <w:rsid w:val="0044018D"/>
    <w:rsid w:val="00440DCC"/>
    <w:rsid w:val="004414EF"/>
    <w:rsid w:val="00443511"/>
    <w:rsid w:val="004438CA"/>
    <w:rsid w:val="0044396F"/>
    <w:rsid w:val="00444410"/>
    <w:rsid w:val="004457C6"/>
    <w:rsid w:val="004457E2"/>
    <w:rsid w:val="00446057"/>
    <w:rsid w:val="00446809"/>
    <w:rsid w:val="00447777"/>
    <w:rsid w:val="0044780C"/>
    <w:rsid w:val="00447E73"/>
    <w:rsid w:val="00447E9F"/>
    <w:rsid w:val="0045017D"/>
    <w:rsid w:val="0045111C"/>
    <w:rsid w:val="00451407"/>
    <w:rsid w:val="00452BEF"/>
    <w:rsid w:val="004535B6"/>
    <w:rsid w:val="004543E5"/>
    <w:rsid w:val="00455F38"/>
    <w:rsid w:val="0045670D"/>
    <w:rsid w:val="00456CF0"/>
    <w:rsid w:val="004573E8"/>
    <w:rsid w:val="00460394"/>
    <w:rsid w:val="004608EE"/>
    <w:rsid w:val="00461193"/>
    <w:rsid w:val="0046175A"/>
    <w:rsid w:val="004623F3"/>
    <w:rsid w:val="0046241B"/>
    <w:rsid w:val="00462534"/>
    <w:rsid w:val="00463109"/>
    <w:rsid w:val="00463B42"/>
    <w:rsid w:val="00464ED5"/>
    <w:rsid w:val="0046516A"/>
    <w:rsid w:val="00465C76"/>
    <w:rsid w:val="00465F47"/>
    <w:rsid w:val="00465F87"/>
    <w:rsid w:val="0047008D"/>
    <w:rsid w:val="004703E0"/>
    <w:rsid w:val="004709B7"/>
    <w:rsid w:val="00471548"/>
    <w:rsid w:val="00474D56"/>
    <w:rsid w:val="004753BE"/>
    <w:rsid w:val="00475E0A"/>
    <w:rsid w:val="0047681E"/>
    <w:rsid w:val="00480EAB"/>
    <w:rsid w:val="0048137A"/>
    <w:rsid w:val="00482C1F"/>
    <w:rsid w:val="00482C36"/>
    <w:rsid w:val="0048664B"/>
    <w:rsid w:val="0048665C"/>
    <w:rsid w:val="004876D0"/>
    <w:rsid w:val="00487731"/>
    <w:rsid w:val="004904F6"/>
    <w:rsid w:val="004918E3"/>
    <w:rsid w:val="0049207A"/>
    <w:rsid w:val="00492A3E"/>
    <w:rsid w:val="00492DBA"/>
    <w:rsid w:val="00493134"/>
    <w:rsid w:val="004943B5"/>
    <w:rsid w:val="00495209"/>
    <w:rsid w:val="00495643"/>
    <w:rsid w:val="0049583F"/>
    <w:rsid w:val="00495AD5"/>
    <w:rsid w:val="00496124"/>
    <w:rsid w:val="00496A3E"/>
    <w:rsid w:val="00496F89"/>
    <w:rsid w:val="00496F8A"/>
    <w:rsid w:val="004973FF"/>
    <w:rsid w:val="00497BD6"/>
    <w:rsid w:val="004A0767"/>
    <w:rsid w:val="004A27F3"/>
    <w:rsid w:val="004A2BE8"/>
    <w:rsid w:val="004A3525"/>
    <w:rsid w:val="004A3AF5"/>
    <w:rsid w:val="004A4E00"/>
    <w:rsid w:val="004A505F"/>
    <w:rsid w:val="004A6EB7"/>
    <w:rsid w:val="004A7A1D"/>
    <w:rsid w:val="004B05F4"/>
    <w:rsid w:val="004B0607"/>
    <w:rsid w:val="004B0A09"/>
    <w:rsid w:val="004B1FA2"/>
    <w:rsid w:val="004B2B53"/>
    <w:rsid w:val="004B31C0"/>
    <w:rsid w:val="004B3AA3"/>
    <w:rsid w:val="004B43D8"/>
    <w:rsid w:val="004B55B1"/>
    <w:rsid w:val="004B6063"/>
    <w:rsid w:val="004B60F3"/>
    <w:rsid w:val="004C12BE"/>
    <w:rsid w:val="004C25CD"/>
    <w:rsid w:val="004C276A"/>
    <w:rsid w:val="004C283E"/>
    <w:rsid w:val="004C2931"/>
    <w:rsid w:val="004C2FE9"/>
    <w:rsid w:val="004C3124"/>
    <w:rsid w:val="004C4AFE"/>
    <w:rsid w:val="004C4B26"/>
    <w:rsid w:val="004C4D47"/>
    <w:rsid w:val="004C5577"/>
    <w:rsid w:val="004C6294"/>
    <w:rsid w:val="004C637B"/>
    <w:rsid w:val="004C679B"/>
    <w:rsid w:val="004C6B3D"/>
    <w:rsid w:val="004D0325"/>
    <w:rsid w:val="004D0BA8"/>
    <w:rsid w:val="004D16B3"/>
    <w:rsid w:val="004D1EAD"/>
    <w:rsid w:val="004D1FE4"/>
    <w:rsid w:val="004D2741"/>
    <w:rsid w:val="004D2F85"/>
    <w:rsid w:val="004D31B6"/>
    <w:rsid w:val="004D3CD9"/>
    <w:rsid w:val="004D3D9C"/>
    <w:rsid w:val="004D3FAA"/>
    <w:rsid w:val="004D4472"/>
    <w:rsid w:val="004D4915"/>
    <w:rsid w:val="004D4BA7"/>
    <w:rsid w:val="004D5A2A"/>
    <w:rsid w:val="004D5BF0"/>
    <w:rsid w:val="004D6801"/>
    <w:rsid w:val="004D7360"/>
    <w:rsid w:val="004D7AEA"/>
    <w:rsid w:val="004D7BF3"/>
    <w:rsid w:val="004E0331"/>
    <w:rsid w:val="004E22E6"/>
    <w:rsid w:val="004E2CE1"/>
    <w:rsid w:val="004E3ABF"/>
    <w:rsid w:val="004E43EC"/>
    <w:rsid w:val="004E46BB"/>
    <w:rsid w:val="004E48A9"/>
    <w:rsid w:val="004E599C"/>
    <w:rsid w:val="004E61FF"/>
    <w:rsid w:val="004E63BA"/>
    <w:rsid w:val="004E649A"/>
    <w:rsid w:val="004F09D0"/>
    <w:rsid w:val="004F2C58"/>
    <w:rsid w:val="004F3781"/>
    <w:rsid w:val="004F4CD3"/>
    <w:rsid w:val="004F645C"/>
    <w:rsid w:val="004F6A39"/>
    <w:rsid w:val="004F7189"/>
    <w:rsid w:val="00500D68"/>
    <w:rsid w:val="00500E07"/>
    <w:rsid w:val="005019BE"/>
    <w:rsid w:val="00501B3C"/>
    <w:rsid w:val="00502453"/>
    <w:rsid w:val="00502F4A"/>
    <w:rsid w:val="005037AD"/>
    <w:rsid w:val="00503F51"/>
    <w:rsid w:val="00504A3E"/>
    <w:rsid w:val="0050503B"/>
    <w:rsid w:val="005072A1"/>
    <w:rsid w:val="00507E93"/>
    <w:rsid w:val="00510C5A"/>
    <w:rsid w:val="0051139F"/>
    <w:rsid w:val="00511EB2"/>
    <w:rsid w:val="0051265A"/>
    <w:rsid w:val="00514AB6"/>
    <w:rsid w:val="00514AE6"/>
    <w:rsid w:val="005170F9"/>
    <w:rsid w:val="00517737"/>
    <w:rsid w:val="0051794B"/>
    <w:rsid w:val="00517A42"/>
    <w:rsid w:val="00517B9D"/>
    <w:rsid w:val="0052080C"/>
    <w:rsid w:val="005209C4"/>
    <w:rsid w:val="00520C5F"/>
    <w:rsid w:val="00523040"/>
    <w:rsid w:val="0052394E"/>
    <w:rsid w:val="00523AD5"/>
    <w:rsid w:val="0052441E"/>
    <w:rsid w:val="00524EA1"/>
    <w:rsid w:val="00525618"/>
    <w:rsid w:val="005308EB"/>
    <w:rsid w:val="005312AE"/>
    <w:rsid w:val="0053264D"/>
    <w:rsid w:val="00532D29"/>
    <w:rsid w:val="00533254"/>
    <w:rsid w:val="005332E5"/>
    <w:rsid w:val="00533F6D"/>
    <w:rsid w:val="00534BDD"/>
    <w:rsid w:val="00536640"/>
    <w:rsid w:val="00536E86"/>
    <w:rsid w:val="00536EE9"/>
    <w:rsid w:val="00541F37"/>
    <w:rsid w:val="00543692"/>
    <w:rsid w:val="0054437B"/>
    <w:rsid w:val="00544E0D"/>
    <w:rsid w:val="00546215"/>
    <w:rsid w:val="005506D4"/>
    <w:rsid w:val="00550F6C"/>
    <w:rsid w:val="00551B5B"/>
    <w:rsid w:val="00551DB7"/>
    <w:rsid w:val="005548AA"/>
    <w:rsid w:val="005553FF"/>
    <w:rsid w:val="0055570F"/>
    <w:rsid w:val="00555ED6"/>
    <w:rsid w:val="00556701"/>
    <w:rsid w:val="0055744D"/>
    <w:rsid w:val="0056002E"/>
    <w:rsid w:val="005613C7"/>
    <w:rsid w:val="00561A1A"/>
    <w:rsid w:val="005633BD"/>
    <w:rsid w:val="00564A42"/>
    <w:rsid w:val="00565512"/>
    <w:rsid w:val="00566F2B"/>
    <w:rsid w:val="00567048"/>
    <w:rsid w:val="005670C5"/>
    <w:rsid w:val="00567CCD"/>
    <w:rsid w:val="00567D24"/>
    <w:rsid w:val="0057160F"/>
    <w:rsid w:val="005725AE"/>
    <w:rsid w:val="00572F20"/>
    <w:rsid w:val="00575268"/>
    <w:rsid w:val="0057527C"/>
    <w:rsid w:val="00575E20"/>
    <w:rsid w:val="005765B1"/>
    <w:rsid w:val="005769BA"/>
    <w:rsid w:val="00577594"/>
    <w:rsid w:val="0057768C"/>
    <w:rsid w:val="00577935"/>
    <w:rsid w:val="00577D9B"/>
    <w:rsid w:val="00580DF3"/>
    <w:rsid w:val="00581AF3"/>
    <w:rsid w:val="0058228C"/>
    <w:rsid w:val="0058244C"/>
    <w:rsid w:val="0058258A"/>
    <w:rsid w:val="00582B60"/>
    <w:rsid w:val="005834F5"/>
    <w:rsid w:val="00584705"/>
    <w:rsid w:val="00584CC2"/>
    <w:rsid w:val="005856C6"/>
    <w:rsid w:val="00585776"/>
    <w:rsid w:val="0058622F"/>
    <w:rsid w:val="00586A2A"/>
    <w:rsid w:val="00586D77"/>
    <w:rsid w:val="00587873"/>
    <w:rsid w:val="0059015C"/>
    <w:rsid w:val="00590F69"/>
    <w:rsid w:val="00591B14"/>
    <w:rsid w:val="00591DED"/>
    <w:rsid w:val="00591FD0"/>
    <w:rsid w:val="005920A4"/>
    <w:rsid w:val="00592F5A"/>
    <w:rsid w:val="005938C2"/>
    <w:rsid w:val="00594132"/>
    <w:rsid w:val="005A03CF"/>
    <w:rsid w:val="005A1509"/>
    <w:rsid w:val="005A16EE"/>
    <w:rsid w:val="005A2F1C"/>
    <w:rsid w:val="005A3338"/>
    <w:rsid w:val="005A3468"/>
    <w:rsid w:val="005A3A96"/>
    <w:rsid w:val="005A3ED6"/>
    <w:rsid w:val="005A4279"/>
    <w:rsid w:val="005A4A74"/>
    <w:rsid w:val="005A4C8D"/>
    <w:rsid w:val="005A508D"/>
    <w:rsid w:val="005A5936"/>
    <w:rsid w:val="005A6171"/>
    <w:rsid w:val="005A6FB2"/>
    <w:rsid w:val="005A71CE"/>
    <w:rsid w:val="005A7D71"/>
    <w:rsid w:val="005B3146"/>
    <w:rsid w:val="005B48F1"/>
    <w:rsid w:val="005B5068"/>
    <w:rsid w:val="005B535B"/>
    <w:rsid w:val="005B53D7"/>
    <w:rsid w:val="005B63C5"/>
    <w:rsid w:val="005B7505"/>
    <w:rsid w:val="005B77D5"/>
    <w:rsid w:val="005B7AA5"/>
    <w:rsid w:val="005C01C6"/>
    <w:rsid w:val="005C01C7"/>
    <w:rsid w:val="005C380C"/>
    <w:rsid w:val="005C3954"/>
    <w:rsid w:val="005C5523"/>
    <w:rsid w:val="005C55EC"/>
    <w:rsid w:val="005C6EF0"/>
    <w:rsid w:val="005C792B"/>
    <w:rsid w:val="005C7A53"/>
    <w:rsid w:val="005C7A94"/>
    <w:rsid w:val="005C7B26"/>
    <w:rsid w:val="005D179C"/>
    <w:rsid w:val="005D1C2B"/>
    <w:rsid w:val="005D287D"/>
    <w:rsid w:val="005D47B6"/>
    <w:rsid w:val="005D4D14"/>
    <w:rsid w:val="005D4D28"/>
    <w:rsid w:val="005D5141"/>
    <w:rsid w:val="005D52AD"/>
    <w:rsid w:val="005D5D65"/>
    <w:rsid w:val="005D5F92"/>
    <w:rsid w:val="005D6102"/>
    <w:rsid w:val="005D67F1"/>
    <w:rsid w:val="005D6C93"/>
    <w:rsid w:val="005D7564"/>
    <w:rsid w:val="005D7DC6"/>
    <w:rsid w:val="005E0C71"/>
    <w:rsid w:val="005E11B1"/>
    <w:rsid w:val="005E136A"/>
    <w:rsid w:val="005E158A"/>
    <w:rsid w:val="005E257F"/>
    <w:rsid w:val="005E2B3B"/>
    <w:rsid w:val="005E2C71"/>
    <w:rsid w:val="005E381D"/>
    <w:rsid w:val="005E3D78"/>
    <w:rsid w:val="005E44A6"/>
    <w:rsid w:val="005E4623"/>
    <w:rsid w:val="005E48FD"/>
    <w:rsid w:val="005E5139"/>
    <w:rsid w:val="005E545C"/>
    <w:rsid w:val="005E6A8C"/>
    <w:rsid w:val="005E6E8A"/>
    <w:rsid w:val="005E798F"/>
    <w:rsid w:val="005E7EA0"/>
    <w:rsid w:val="005F126A"/>
    <w:rsid w:val="005F19CE"/>
    <w:rsid w:val="005F241F"/>
    <w:rsid w:val="005F2AEE"/>
    <w:rsid w:val="005F2DCC"/>
    <w:rsid w:val="005F3622"/>
    <w:rsid w:val="005F3ED9"/>
    <w:rsid w:val="005F4349"/>
    <w:rsid w:val="005F4583"/>
    <w:rsid w:val="005F492B"/>
    <w:rsid w:val="005F4BE5"/>
    <w:rsid w:val="005F5398"/>
    <w:rsid w:val="005F5626"/>
    <w:rsid w:val="005F5894"/>
    <w:rsid w:val="005F597F"/>
    <w:rsid w:val="005F5C6D"/>
    <w:rsid w:val="005F5EED"/>
    <w:rsid w:val="005F60C5"/>
    <w:rsid w:val="005F6598"/>
    <w:rsid w:val="005F7C66"/>
    <w:rsid w:val="00601666"/>
    <w:rsid w:val="00601B66"/>
    <w:rsid w:val="00601E6D"/>
    <w:rsid w:val="00602833"/>
    <w:rsid w:val="00604849"/>
    <w:rsid w:val="00605943"/>
    <w:rsid w:val="00606322"/>
    <w:rsid w:val="0060649A"/>
    <w:rsid w:val="0060748F"/>
    <w:rsid w:val="006079F4"/>
    <w:rsid w:val="00607A4E"/>
    <w:rsid w:val="00611069"/>
    <w:rsid w:val="00611082"/>
    <w:rsid w:val="00611346"/>
    <w:rsid w:val="0061467D"/>
    <w:rsid w:val="00615360"/>
    <w:rsid w:val="00616D71"/>
    <w:rsid w:val="00616E1B"/>
    <w:rsid w:val="00617C1F"/>
    <w:rsid w:val="00617E74"/>
    <w:rsid w:val="00617ED4"/>
    <w:rsid w:val="006212A4"/>
    <w:rsid w:val="00621E3D"/>
    <w:rsid w:val="00622AF4"/>
    <w:rsid w:val="00623CE4"/>
    <w:rsid w:val="00624750"/>
    <w:rsid w:val="00625611"/>
    <w:rsid w:val="00626C59"/>
    <w:rsid w:val="00626F82"/>
    <w:rsid w:val="006270EA"/>
    <w:rsid w:val="00627300"/>
    <w:rsid w:val="0063176C"/>
    <w:rsid w:val="0063193C"/>
    <w:rsid w:val="00631D8B"/>
    <w:rsid w:val="00633194"/>
    <w:rsid w:val="006332DC"/>
    <w:rsid w:val="00633FA3"/>
    <w:rsid w:val="00635339"/>
    <w:rsid w:val="00636367"/>
    <w:rsid w:val="00637A69"/>
    <w:rsid w:val="006405C8"/>
    <w:rsid w:val="006421F3"/>
    <w:rsid w:val="0064242A"/>
    <w:rsid w:val="00642D11"/>
    <w:rsid w:val="006430F8"/>
    <w:rsid w:val="00643580"/>
    <w:rsid w:val="00643AC8"/>
    <w:rsid w:val="00643C8C"/>
    <w:rsid w:val="00644278"/>
    <w:rsid w:val="006443F9"/>
    <w:rsid w:val="006455E8"/>
    <w:rsid w:val="00645D59"/>
    <w:rsid w:val="00646595"/>
    <w:rsid w:val="00650141"/>
    <w:rsid w:val="006505B7"/>
    <w:rsid w:val="00653E08"/>
    <w:rsid w:val="00653F15"/>
    <w:rsid w:val="00655933"/>
    <w:rsid w:val="00656186"/>
    <w:rsid w:val="00656518"/>
    <w:rsid w:val="00656716"/>
    <w:rsid w:val="00656FCA"/>
    <w:rsid w:val="00657087"/>
    <w:rsid w:val="00660FA7"/>
    <w:rsid w:val="00661B16"/>
    <w:rsid w:val="0066237D"/>
    <w:rsid w:val="00663628"/>
    <w:rsid w:val="00663715"/>
    <w:rsid w:val="00663F00"/>
    <w:rsid w:val="006666C9"/>
    <w:rsid w:val="006671A5"/>
    <w:rsid w:val="006705B5"/>
    <w:rsid w:val="006711CB"/>
    <w:rsid w:val="00671319"/>
    <w:rsid w:val="00671892"/>
    <w:rsid w:val="00671A11"/>
    <w:rsid w:val="00671B74"/>
    <w:rsid w:val="00672EA1"/>
    <w:rsid w:val="00672F1E"/>
    <w:rsid w:val="00674056"/>
    <w:rsid w:val="00674074"/>
    <w:rsid w:val="00674AA6"/>
    <w:rsid w:val="00674EDE"/>
    <w:rsid w:val="00674EE4"/>
    <w:rsid w:val="006750DA"/>
    <w:rsid w:val="00675239"/>
    <w:rsid w:val="00675349"/>
    <w:rsid w:val="00675608"/>
    <w:rsid w:val="0067570A"/>
    <w:rsid w:val="00676FC5"/>
    <w:rsid w:val="006807D9"/>
    <w:rsid w:val="006818DF"/>
    <w:rsid w:val="006823C5"/>
    <w:rsid w:val="00683580"/>
    <w:rsid w:val="00684677"/>
    <w:rsid w:val="00685083"/>
    <w:rsid w:val="006860CC"/>
    <w:rsid w:val="00686E8B"/>
    <w:rsid w:val="00691543"/>
    <w:rsid w:val="0069175C"/>
    <w:rsid w:val="00691AD6"/>
    <w:rsid w:val="0069202D"/>
    <w:rsid w:val="00692D5B"/>
    <w:rsid w:val="00693C41"/>
    <w:rsid w:val="00694D0B"/>
    <w:rsid w:val="00696182"/>
    <w:rsid w:val="006A011E"/>
    <w:rsid w:val="006A01A2"/>
    <w:rsid w:val="006A0328"/>
    <w:rsid w:val="006A03B9"/>
    <w:rsid w:val="006A1B9A"/>
    <w:rsid w:val="006A1E86"/>
    <w:rsid w:val="006A24F0"/>
    <w:rsid w:val="006A2A95"/>
    <w:rsid w:val="006A2ECC"/>
    <w:rsid w:val="006A3D2C"/>
    <w:rsid w:val="006A408E"/>
    <w:rsid w:val="006A4D7A"/>
    <w:rsid w:val="006A503C"/>
    <w:rsid w:val="006A6333"/>
    <w:rsid w:val="006A7496"/>
    <w:rsid w:val="006A7B75"/>
    <w:rsid w:val="006B0636"/>
    <w:rsid w:val="006B07F5"/>
    <w:rsid w:val="006B1332"/>
    <w:rsid w:val="006B1E25"/>
    <w:rsid w:val="006B1FD4"/>
    <w:rsid w:val="006B4CE9"/>
    <w:rsid w:val="006B5582"/>
    <w:rsid w:val="006B5E0D"/>
    <w:rsid w:val="006B6EBC"/>
    <w:rsid w:val="006B7EF7"/>
    <w:rsid w:val="006C128A"/>
    <w:rsid w:val="006C1B10"/>
    <w:rsid w:val="006C2096"/>
    <w:rsid w:val="006C2380"/>
    <w:rsid w:val="006C2FBD"/>
    <w:rsid w:val="006C3345"/>
    <w:rsid w:val="006C3C5A"/>
    <w:rsid w:val="006C4051"/>
    <w:rsid w:val="006C4CA4"/>
    <w:rsid w:val="006C5395"/>
    <w:rsid w:val="006C5E7B"/>
    <w:rsid w:val="006C5F17"/>
    <w:rsid w:val="006C6360"/>
    <w:rsid w:val="006C736C"/>
    <w:rsid w:val="006C76D5"/>
    <w:rsid w:val="006D0B27"/>
    <w:rsid w:val="006D13C3"/>
    <w:rsid w:val="006D1686"/>
    <w:rsid w:val="006D2148"/>
    <w:rsid w:val="006D2C9F"/>
    <w:rsid w:val="006D3DC3"/>
    <w:rsid w:val="006D6174"/>
    <w:rsid w:val="006D6473"/>
    <w:rsid w:val="006D69CD"/>
    <w:rsid w:val="006D7508"/>
    <w:rsid w:val="006D7F20"/>
    <w:rsid w:val="006E0134"/>
    <w:rsid w:val="006E0222"/>
    <w:rsid w:val="006E0AFE"/>
    <w:rsid w:val="006E1973"/>
    <w:rsid w:val="006E2538"/>
    <w:rsid w:val="006E273C"/>
    <w:rsid w:val="006E2A5B"/>
    <w:rsid w:val="006E4818"/>
    <w:rsid w:val="006F0A00"/>
    <w:rsid w:val="006F0FCF"/>
    <w:rsid w:val="006F20CD"/>
    <w:rsid w:val="006F3194"/>
    <w:rsid w:val="006F39CD"/>
    <w:rsid w:val="006F3F29"/>
    <w:rsid w:val="006F4288"/>
    <w:rsid w:val="006F4B5C"/>
    <w:rsid w:val="006F4F5E"/>
    <w:rsid w:val="006F535C"/>
    <w:rsid w:val="006F6E95"/>
    <w:rsid w:val="006F7022"/>
    <w:rsid w:val="006F75B7"/>
    <w:rsid w:val="00701371"/>
    <w:rsid w:val="00701656"/>
    <w:rsid w:val="007020B3"/>
    <w:rsid w:val="00702501"/>
    <w:rsid w:val="00703E95"/>
    <w:rsid w:val="00705BE9"/>
    <w:rsid w:val="00707C20"/>
    <w:rsid w:val="00707DC4"/>
    <w:rsid w:val="00707E2C"/>
    <w:rsid w:val="00713A88"/>
    <w:rsid w:val="00713F73"/>
    <w:rsid w:val="007169FD"/>
    <w:rsid w:val="00717AEC"/>
    <w:rsid w:val="007208E5"/>
    <w:rsid w:val="00721A2B"/>
    <w:rsid w:val="00721A9C"/>
    <w:rsid w:val="00721BE1"/>
    <w:rsid w:val="00722286"/>
    <w:rsid w:val="00722C90"/>
    <w:rsid w:val="00723EA6"/>
    <w:rsid w:val="007249A9"/>
    <w:rsid w:val="00724F8A"/>
    <w:rsid w:val="007260C7"/>
    <w:rsid w:val="00726B15"/>
    <w:rsid w:val="00730FEC"/>
    <w:rsid w:val="0073143E"/>
    <w:rsid w:val="00733580"/>
    <w:rsid w:val="007335BB"/>
    <w:rsid w:val="00734F6A"/>
    <w:rsid w:val="0073555E"/>
    <w:rsid w:val="00735804"/>
    <w:rsid w:val="00735B77"/>
    <w:rsid w:val="00737C92"/>
    <w:rsid w:val="00737F44"/>
    <w:rsid w:val="007403DB"/>
    <w:rsid w:val="007412E5"/>
    <w:rsid w:val="007415F5"/>
    <w:rsid w:val="007426F1"/>
    <w:rsid w:val="00743B79"/>
    <w:rsid w:val="00743D4D"/>
    <w:rsid w:val="00744205"/>
    <w:rsid w:val="007444CC"/>
    <w:rsid w:val="00744875"/>
    <w:rsid w:val="00744A7D"/>
    <w:rsid w:val="007450B7"/>
    <w:rsid w:val="00745A1A"/>
    <w:rsid w:val="007473D1"/>
    <w:rsid w:val="0074757A"/>
    <w:rsid w:val="00747FE6"/>
    <w:rsid w:val="00751574"/>
    <w:rsid w:val="00751B5B"/>
    <w:rsid w:val="00752085"/>
    <w:rsid w:val="0075285B"/>
    <w:rsid w:val="00753377"/>
    <w:rsid w:val="00754785"/>
    <w:rsid w:val="007559BC"/>
    <w:rsid w:val="00755C38"/>
    <w:rsid w:val="007563BA"/>
    <w:rsid w:val="00756D0D"/>
    <w:rsid w:val="00756DAD"/>
    <w:rsid w:val="00757439"/>
    <w:rsid w:val="00760990"/>
    <w:rsid w:val="00760E27"/>
    <w:rsid w:val="00761D18"/>
    <w:rsid w:val="007625D5"/>
    <w:rsid w:val="00762C8A"/>
    <w:rsid w:val="0076310D"/>
    <w:rsid w:val="00763D62"/>
    <w:rsid w:val="007662D0"/>
    <w:rsid w:val="007664B0"/>
    <w:rsid w:val="00766C85"/>
    <w:rsid w:val="00767343"/>
    <w:rsid w:val="00770F98"/>
    <w:rsid w:val="00773188"/>
    <w:rsid w:val="00773E7A"/>
    <w:rsid w:val="00774B49"/>
    <w:rsid w:val="00774C46"/>
    <w:rsid w:val="00775D76"/>
    <w:rsid w:val="007768D3"/>
    <w:rsid w:val="00776BE3"/>
    <w:rsid w:val="00776DEF"/>
    <w:rsid w:val="00781233"/>
    <w:rsid w:val="00781DAD"/>
    <w:rsid w:val="0078202F"/>
    <w:rsid w:val="0078203D"/>
    <w:rsid w:val="0078380E"/>
    <w:rsid w:val="00785091"/>
    <w:rsid w:val="00785496"/>
    <w:rsid w:val="00785CBD"/>
    <w:rsid w:val="00786100"/>
    <w:rsid w:val="0078611E"/>
    <w:rsid w:val="00786144"/>
    <w:rsid w:val="00786E5B"/>
    <w:rsid w:val="00787C65"/>
    <w:rsid w:val="00790C3C"/>
    <w:rsid w:val="00790CD3"/>
    <w:rsid w:val="00792A43"/>
    <w:rsid w:val="00792E03"/>
    <w:rsid w:val="00793306"/>
    <w:rsid w:val="00794062"/>
    <w:rsid w:val="00794582"/>
    <w:rsid w:val="00794A69"/>
    <w:rsid w:val="00794C37"/>
    <w:rsid w:val="00794D63"/>
    <w:rsid w:val="00794F4C"/>
    <w:rsid w:val="00795381"/>
    <w:rsid w:val="0079726F"/>
    <w:rsid w:val="007977A3"/>
    <w:rsid w:val="00797937"/>
    <w:rsid w:val="00797FFB"/>
    <w:rsid w:val="007A0807"/>
    <w:rsid w:val="007A0DA5"/>
    <w:rsid w:val="007A12C1"/>
    <w:rsid w:val="007A19A0"/>
    <w:rsid w:val="007A2120"/>
    <w:rsid w:val="007A2458"/>
    <w:rsid w:val="007A2F88"/>
    <w:rsid w:val="007A38DC"/>
    <w:rsid w:val="007A69AD"/>
    <w:rsid w:val="007B0569"/>
    <w:rsid w:val="007B085D"/>
    <w:rsid w:val="007B0B25"/>
    <w:rsid w:val="007B2561"/>
    <w:rsid w:val="007B30CD"/>
    <w:rsid w:val="007B364C"/>
    <w:rsid w:val="007B38CA"/>
    <w:rsid w:val="007B4309"/>
    <w:rsid w:val="007B4CA1"/>
    <w:rsid w:val="007B4FF5"/>
    <w:rsid w:val="007B5008"/>
    <w:rsid w:val="007B5894"/>
    <w:rsid w:val="007B6E4A"/>
    <w:rsid w:val="007B6E70"/>
    <w:rsid w:val="007B74E4"/>
    <w:rsid w:val="007B7CD3"/>
    <w:rsid w:val="007C0126"/>
    <w:rsid w:val="007C1501"/>
    <w:rsid w:val="007C21EB"/>
    <w:rsid w:val="007C21FE"/>
    <w:rsid w:val="007C26D3"/>
    <w:rsid w:val="007C2BF1"/>
    <w:rsid w:val="007C2E58"/>
    <w:rsid w:val="007C3504"/>
    <w:rsid w:val="007C48FC"/>
    <w:rsid w:val="007C4E2D"/>
    <w:rsid w:val="007C4E4C"/>
    <w:rsid w:val="007C5308"/>
    <w:rsid w:val="007C5466"/>
    <w:rsid w:val="007D0A3B"/>
    <w:rsid w:val="007D0A65"/>
    <w:rsid w:val="007D129F"/>
    <w:rsid w:val="007D169A"/>
    <w:rsid w:val="007D1CD0"/>
    <w:rsid w:val="007D1E4B"/>
    <w:rsid w:val="007D5404"/>
    <w:rsid w:val="007D616A"/>
    <w:rsid w:val="007D679F"/>
    <w:rsid w:val="007D6EE1"/>
    <w:rsid w:val="007E02CC"/>
    <w:rsid w:val="007E05E9"/>
    <w:rsid w:val="007E1790"/>
    <w:rsid w:val="007E17EA"/>
    <w:rsid w:val="007E2D66"/>
    <w:rsid w:val="007E3181"/>
    <w:rsid w:val="007E36A1"/>
    <w:rsid w:val="007E47E0"/>
    <w:rsid w:val="007E4BB8"/>
    <w:rsid w:val="007E4CE3"/>
    <w:rsid w:val="007E544A"/>
    <w:rsid w:val="007E5F65"/>
    <w:rsid w:val="007E6545"/>
    <w:rsid w:val="007E6E3A"/>
    <w:rsid w:val="007E7E5A"/>
    <w:rsid w:val="007E7E89"/>
    <w:rsid w:val="007F069A"/>
    <w:rsid w:val="007F09B4"/>
    <w:rsid w:val="007F18F3"/>
    <w:rsid w:val="007F2111"/>
    <w:rsid w:val="007F3426"/>
    <w:rsid w:val="007F369C"/>
    <w:rsid w:val="007F3759"/>
    <w:rsid w:val="007F39D0"/>
    <w:rsid w:val="007F3C97"/>
    <w:rsid w:val="007F3D5D"/>
    <w:rsid w:val="007F475B"/>
    <w:rsid w:val="007F4A0D"/>
    <w:rsid w:val="007F525D"/>
    <w:rsid w:val="007F57BF"/>
    <w:rsid w:val="007F6D10"/>
    <w:rsid w:val="007F74DB"/>
    <w:rsid w:val="0080088F"/>
    <w:rsid w:val="00801A7F"/>
    <w:rsid w:val="00802B66"/>
    <w:rsid w:val="0080311A"/>
    <w:rsid w:val="008033B1"/>
    <w:rsid w:val="00803954"/>
    <w:rsid w:val="008059D2"/>
    <w:rsid w:val="008066AB"/>
    <w:rsid w:val="00810205"/>
    <w:rsid w:val="008104F3"/>
    <w:rsid w:val="00810CB9"/>
    <w:rsid w:val="00811A66"/>
    <w:rsid w:val="00811D17"/>
    <w:rsid w:val="008126EE"/>
    <w:rsid w:val="0081273F"/>
    <w:rsid w:val="008127B2"/>
    <w:rsid w:val="00812F9C"/>
    <w:rsid w:val="00813057"/>
    <w:rsid w:val="0081393F"/>
    <w:rsid w:val="00813C30"/>
    <w:rsid w:val="00813C9F"/>
    <w:rsid w:val="0081419A"/>
    <w:rsid w:val="00814397"/>
    <w:rsid w:val="00814832"/>
    <w:rsid w:val="00814BF9"/>
    <w:rsid w:val="0081639E"/>
    <w:rsid w:val="0081766E"/>
    <w:rsid w:val="008176B2"/>
    <w:rsid w:val="008177F8"/>
    <w:rsid w:val="00820180"/>
    <w:rsid w:val="00821979"/>
    <w:rsid w:val="00822D75"/>
    <w:rsid w:val="008235FF"/>
    <w:rsid w:val="00823F12"/>
    <w:rsid w:val="00824806"/>
    <w:rsid w:val="00827844"/>
    <w:rsid w:val="008302B1"/>
    <w:rsid w:val="00830434"/>
    <w:rsid w:val="00831285"/>
    <w:rsid w:val="0083196F"/>
    <w:rsid w:val="00831A5F"/>
    <w:rsid w:val="00831ACF"/>
    <w:rsid w:val="00831ECC"/>
    <w:rsid w:val="008322ED"/>
    <w:rsid w:val="00832EB6"/>
    <w:rsid w:val="00833FC9"/>
    <w:rsid w:val="00835C97"/>
    <w:rsid w:val="00836F25"/>
    <w:rsid w:val="0083713E"/>
    <w:rsid w:val="00840C88"/>
    <w:rsid w:val="008415AA"/>
    <w:rsid w:val="0084209D"/>
    <w:rsid w:val="00843C0C"/>
    <w:rsid w:val="008456FF"/>
    <w:rsid w:val="00845BBE"/>
    <w:rsid w:val="008460AA"/>
    <w:rsid w:val="008468F2"/>
    <w:rsid w:val="00846E9E"/>
    <w:rsid w:val="00847AF7"/>
    <w:rsid w:val="0085034B"/>
    <w:rsid w:val="00850B6A"/>
    <w:rsid w:val="00850DA0"/>
    <w:rsid w:val="00852D7A"/>
    <w:rsid w:val="00853C88"/>
    <w:rsid w:val="00854054"/>
    <w:rsid w:val="00855115"/>
    <w:rsid w:val="008558BF"/>
    <w:rsid w:val="00856900"/>
    <w:rsid w:val="00856D56"/>
    <w:rsid w:val="0086037B"/>
    <w:rsid w:val="00861232"/>
    <w:rsid w:val="008615CC"/>
    <w:rsid w:val="00861829"/>
    <w:rsid w:val="00861A42"/>
    <w:rsid w:val="00862082"/>
    <w:rsid w:val="00862355"/>
    <w:rsid w:val="008635B0"/>
    <w:rsid w:val="00864229"/>
    <w:rsid w:val="00864F1E"/>
    <w:rsid w:val="00864FF0"/>
    <w:rsid w:val="00865163"/>
    <w:rsid w:val="008658BC"/>
    <w:rsid w:val="00866BC8"/>
    <w:rsid w:val="008700F4"/>
    <w:rsid w:val="00871038"/>
    <w:rsid w:val="00871869"/>
    <w:rsid w:val="00872892"/>
    <w:rsid w:val="00873CA1"/>
    <w:rsid w:val="00873F7B"/>
    <w:rsid w:val="008743DB"/>
    <w:rsid w:val="0087499F"/>
    <w:rsid w:val="00874D7D"/>
    <w:rsid w:val="00875255"/>
    <w:rsid w:val="008754DE"/>
    <w:rsid w:val="0087734C"/>
    <w:rsid w:val="00877BF6"/>
    <w:rsid w:val="00880457"/>
    <w:rsid w:val="0088056A"/>
    <w:rsid w:val="00881848"/>
    <w:rsid w:val="00882677"/>
    <w:rsid w:val="008827B3"/>
    <w:rsid w:val="00882989"/>
    <w:rsid w:val="0088320A"/>
    <w:rsid w:val="00884E83"/>
    <w:rsid w:val="0088555C"/>
    <w:rsid w:val="008858F2"/>
    <w:rsid w:val="00886546"/>
    <w:rsid w:val="00886979"/>
    <w:rsid w:val="00890051"/>
    <w:rsid w:val="008936C9"/>
    <w:rsid w:val="00893789"/>
    <w:rsid w:val="008942D2"/>
    <w:rsid w:val="0089528B"/>
    <w:rsid w:val="0089528F"/>
    <w:rsid w:val="0089554E"/>
    <w:rsid w:val="008A019F"/>
    <w:rsid w:val="008A0E73"/>
    <w:rsid w:val="008A1096"/>
    <w:rsid w:val="008A118C"/>
    <w:rsid w:val="008A2E7A"/>
    <w:rsid w:val="008A3AB6"/>
    <w:rsid w:val="008A4340"/>
    <w:rsid w:val="008A4EBB"/>
    <w:rsid w:val="008A5474"/>
    <w:rsid w:val="008A5DBE"/>
    <w:rsid w:val="008A641B"/>
    <w:rsid w:val="008A64CD"/>
    <w:rsid w:val="008A76F4"/>
    <w:rsid w:val="008A7C1A"/>
    <w:rsid w:val="008B0274"/>
    <w:rsid w:val="008B062F"/>
    <w:rsid w:val="008B0B12"/>
    <w:rsid w:val="008B168D"/>
    <w:rsid w:val="008B2087"/>
    <w:rsid w:val="008B21DD"/>
    <w:rsid w:val="008B2AEA"/>
    <w:rsid w:val="008B44F3"/>
    <w:rsid w:val="008B609F"/>
    <w:rsid w:val="008B6D49"/>
    <w:rsid w:val="008B79F3"/>
    <w:rsid w:val="008B7A50"/>
    <w:rsid w:val="008B7C32"/>
    <w:rsid w:val="008C0C6F"/>
    <w:rsid w:val="008C1F96"/>
    <w:rsid w:val="008C29A7"/>
    <w:rsid w:val="008C2E2E"/>
    <w:rsid w:val="008C476B"/>
    <w:rsid w:val="008C5241"/>
    <w:rsid w:val="008C5DF0"/>
    <w:rsid w:val="008C6608"/>
    <w:rsid w:val="008C711A"/>
    <w:rsid w:val="008D0241"/>
    <w:rsid w:val="008D034A"/>
    <w:rsid w:val="008D139B"/>
    <w:rsid w:val="008D17D2"/>
    <w:rsid w:val="008D66C1"/>
    <w:rsid w:val="008E15C5"/>
    <w:rsid w:val="008E17C7"/>
    <w:rsid w:val="008E1C76"/>
    <w:rsid w:val="008E1E9A"/>
    <w:rsid w:val="008E32BF"/>
    <w:rsid w:val="008E3387"/>
    <w:rsid w:val="008E3467"/>
    <w:rsid w:val="008E35F6"/>
    <w:rsid w:val="008E3DFE"/>
    <w:rsid w:val="008E4B92"/>
    <w:rsid w:val="008E5435"/>
    <w:rsid w:val="008E5A02"/>
    <w:rsid w:val="008E5C7C"/>
    <w:rsid w:val="008E6B93"/>
    <w:rsid w:val="008E72F5"/>
    <w:rsid w:val="008E76C1"/>
    <w:rsid w:val="008F00C1"/>
    <w:rsid w:val="008F03DB"/>
    <w:rsid w:val="008F0FC9"/>
    <w:rsid w:val="008F246F"/>
    <w:rsid w:val="008F2FC2"/>
    <w:rsid w:val="008F349B"/>
    <w:rsid w:val="008F3EF6"/>
    <w:rsid w:val="008F49AB"/>
    <w:rsid w:val="008F4CA6"/>
    <w:rsid w:val="008F59F0"/>
    <w:rsid w:val="008F5C45"/>
    <w:rsid w:val="008F6493"/>
    <w:rsid w:val="008F6BCB"/>
    <w:rsid w:val="008F6BFC"/>
    <w:rsid w:val="008F7F4A"/>
    <w:rsid w:val="008F7F76"/>
    <w:rsid w:val="008F7FF6"/>
    <w:rsid w:val="00900343"/>
    <w:rsid w:val="00902620"/>
    <w:rsid w:val="00902C4B"/>
    <w:rsid w:val="0090352D"/>
    <w:rsid w:val="009037DE"/>
    <w:rsid w:val="0090756C"/>
    <w:rsid w:val="0091061C"/>
    <w:rsid w:val="00910729"/>
    <w:rsid w:val="00910C2E"/>
    <w:rsid w:val="009119F6"/>
    <w:rsid w:val="00912F8B"/>
    <w:rsid w:val="00913160"/>
    <w:rsid w:val="009131DB"/>
    <w:rsid w:val="009137B5"/>
    <w:rsid w:val="00913909"/>
    <w:rsid w:val="00913ED0"/>
    <w:rsid w:val="0091415F"/>
    <w:rsid w:val="00915EA2"/>
    <w:rsid w:val="0091794E"/>
    <w:rsid w:val="0092032E"/>
    <w:rsid w:val="00921733"/>
    <w:rsid w:val="0092204D"/>
    <w:rsid w:val="009228C5"/>
    <w:rsid w:val="00923332"/>
    <w:rsid w:val="00923C6B"/>
    <w:rsid w:val="00923F0F"/>
    <w:rsid w:val="00924B21"/>
    <w:rsid w:val="009266DE"/>
    <w:rsid w:val="0092725D"/>
    <w:rsid w:val="00927588"/>
    <w:rsid w:val="00930D70"/>
    <w:rsid w:val="00931323"/>
    <w:rsid w:val="00932170"/>
    <w:rsid w:val="009332B0"/>
    <w:rsid w:val="00933717"/>
    <w:rsid w:val="00933A9E"/>
    <w:rsid w:val="00933D7F"/>
    <w:rsid w:val="00933E65"/>
    <w:rsid w:val="009344FA"/>
    <w:rsid w:val="00934697"/>
    <w:rsid w:val="0093490C"/>
    <w:rsid w:val="00934BB0"/>
    <w:rsid w:val="009358B7"/>
    <w:rsid w:val="009374B5"/>
    <w:rsid w:val="00937827"/>
    <w:rsid w:val="009379D0"/>
    <w:rsid w:val="00937B23"/>
    <w:rsid w:val="00940142"/>
    <w:rsid w:val="00940147"/>
    <w:rsid w:val="009428D0"/>
    <w:rsid w:val="0094312D"/>
    <w:rsid w:val="00943474"/>
    <w:rsid w:val="00943C28"/>
    <w:rsid w:val="00943E88"/>
    <w:rsid w:val="00944E6A"/>
    <w:rsid w:val="0094540C"/>
    <w:rsid w:val="00945609"/>
    <w:rsid w:val="00945798"/>
    <w:rsid w:val="00945BEF"/>
    <w:rsid w:val="00945FE1"/>
    <w:rsid w:val="009461B3"/>
    <w:rsid w:val="00951431"/>
    <w:rsid w:val="0095155D"/>
    <w:rsid w:val="009519D1"/>
    <w:rsid w:val="00951AB2"/>
    <w:rsid w:val="00951CAB"/>
    <w:rsid w:val="0095319F"/>
    <w:rsid w:val="009534EB"/>
    <w:rsid w:val="00954113"/>
    <w:rsid w:val="0095468B"/>
    <w:rsid w:val="009546E9"/>
    <w:rsid w:val="009557B6"/>
    <w:rsid w:val="00955A7D"/>
    <w:rsid w:val="00955D0A"/>
    <w:rsid w:val="00957127"/>
    <w:rsid w:val="00957750"/>
    <w:rsid w:val="00961242"/>
    <w:rsid w:val="0096218B"/>
    <w:rsid w:val="0096340C"/>
    <w:rsid w:val="00963A0A"/>
    <w:rsid w:val="00964007"/>
    <w:rsid w:val="009640E3"/>
    <w:rsid w:val="00964CB2"/>
    <w:rsid w:val="00964D11"/>
    <w:rsid w:val="0096562B"/>
    <w:rsid w:val="00965C15"/>
    <w:rsid w:val="00965EFA"/>
    <w:rsid w:val="00967AD5"/>
    <w:rsid w:val="00967C47"/>
    <w:rsid w:val="009704C5"/>
    <w:rsid w:val="00970F8C"/>
    <w:rsid w:val="009714BF"/>
    <w:rsid w:val="00971EFC"/>
    <w:rsid w:val="00973CA1"/>
    <w:rsid w:val="00973D4B"/>
    <w:rsid w:val="00973EBD"/>
    <w:rsid w:val="0097580D"/>
    <w:rsid w:val="00975F8B"/>
    <w:rsid w:val="0097615A"/>
    <w:rsid w:val="009769DD"/>
    <w:rsid w:val="00976F08"/>
    <w:rsid w:val="009770EE"/>
    <w:rsid w:val="009772AC"/>
    <w:rsid w:val="00977403"/>
    <w:rsid w:val="00980A0A"/>
    <w:rsid w:val="00980DAA"/>
    <w:rsid w:val="00980DBB"/>
    <w:rsid w:val="00980F3E"/>
    <w:rsid w:val="00981160"/>
    <w:rsid w:val="00981BA5"/>
    <w:rsid w:val="00984540"/>
    <w:rsid w:val="0098483D"/>
    <w:rsid w:val="009857E3"/>
    <w:rsid w:val="009862A0"/>
    <w:rsid w:val="0098784D"/>
    <w:rsid w:val="00990364"/>
    <w:rsid w:val="00990494"/>
    <w:rsid w:val="0099256E"/>
    <w:rsid w:val="00993B57"/>
    <w:rsid w:val="0099593A"/>
    <w:rsid w:val="009959DB"/>
    <w:rsid w:val="009968C5"/>
    <w:rsid w:val="00996E41"/>
    <w:rsid w:val="009973F6"/>
    <w:rsid w:val="00997681"/>
    <w:rsid w:val="009A049A"/>
    <w:rsid w:val="009A0F3B"/>
    <w:rsid w:val="009A21FB"/>
    <w:rsid w:val="009A24AF"/>
    <w:rsid w:val="009A2C12"/>
    <w:rsid w:val="009A30E4"/>
    <w:rsid w:val="009A397F"/>
    <w:rsid w:val="009A3D43"/>
    <w:rsid w:val="009A44FB"/>
    <w:rsid w:val="009A46E7"/>
    <w:rsid w:val="009A4970"/>
    <w:rsid w:val="009A4D87"/>
    <w:rsid w:val="009A4F5D"/>
    <w:rsid w:val="009A6801"/>
    <w:rsid w:val="009A6AE5"/>
    <w:rsid w:val="009A7635"/>
    <w:rsid w:val="009A7C3D"/>
    <w:rsid w:val="009B075D"/>
    <w:rsid w:val="009B0FDB"/>
    <w:rsid w:val="009B11DA"/>
    <w:rsid w:val="009B17C1"/>
    <w:rsid w:val="009B1ADB"/>
    <w:rsid w:val="009B2727"/>
    <w:rsid w:val="009B3493"/>
    <w:rsid w:val="009B492D"/>
    <w:rsid w:val="009B493B"/>
    <w:rsid w:val="009B4EE4"/>
    <w:rsid w:val="009B5BB8"/>
    <w:rsid w:val="009B6481"/>
    <w:rsid w:val="009B6C48"/>
    <w:rsid w:val="009B71F3"/>
    <w:rsid w:val="009B7CF3"/>
    <w:rsid w:val="009C1233"/>
    <w:rsid w:val="009C2829"/>
    <w:rsid w:val="009C3D17"/>
    <w:rsid w:val="009C5D52"/>
    <w:rsid w:val="009C5DF4"/>
    <w:rsid w:val="009C60AA"/>
    <w:rsid w:val="009C62DA"/>
    <w:rsid w:val="009C7528"/>
    <w:rsid w:val="009C774F"/>
    <w:rsid w:val="009D0458"/>
    <w:rsid w:val="009D0BB8"/>
    <w:rsid w:val="009D0DFF"/>
    <w:rsid w:val="009D0E4C"/>
    <w:rsid w:val="009D153A"/>
    <w:rsid w:val="009D199C"/>
    <w:rsid w:val="009D3230"/>
    <w:rsid w:val="009D32E2"/>
    <w:rsid w:val="009D347C"/>
    <w:rsid w:val="009D46A3"/>
    <w:rsid w:val="009D4B6F"/>
    <w:rsid w:val="009D5B2A"/>
    <w:rsid w:val="009D64B6"/>
    <w:rsid w:val="009D7AE1"/>
    <w:rsid w:val="009D7F77"/>
    <w:rsid w:val="009E0749"/>
    <w:rsid w:val="009E0AFC"/>
    <w:rsid w:val="009E12C8"/>
    <w:rsid w:val="009E23D7"/>
    <w:rsid w:val="009E2911"/>
    <w:rsid w:val="009E546D"/>
    <w:rsid w:val="009E54B5"/>
    <w:rsid w:val="009E5FCB"/>
    <w:rsid w:val="009E6303"/>
    <w:rsid w:val="009E69E4"/>
    <w:rsid w:val="009E7042"/>
    <w:rsid w:val="009E7213"/>
    <w:rsid w:val="009E7B5C"/>
    <w:rsid w:val="009E7E9A"/>
    <w:rsid w:val="009F01BD"/>
    <w:rsid w:val="009F0DB7"/>
    <w:rsid w:val="009F1A64"/>
    <w:rsid w:val="009F1C9D"/>
    <w:rsid w:val="009F1EDC"/>
    <w:rsid w:val="009F22C6"/>
    <w:rsid w:val="009F26EC"/>
    <w:rsid w:val="009F2C43"/>
    <w:rsid w:val="009F38F4"/>
    <w:rsid w:val="009F3A87"/>
    <w:rsid w:val="009F43F3"/>
    <w:rsid w:val="009F4BEC"/>
    <w:rsid w:val="009F6707"/>
    <w:rsid w:val="009F697A"/>
    <w:rsid w:val="009F6C31"/>
    <w:rsid w:val="009F748B"/>
    <w:rsid w:val="009F7733"/>
    <w:rsid w:val="00A00A79"/>
    <w:rsid w:val="00A01088"/>
    <w:rsid w:val="00A017C0"/>
    <w:rsid w:val="00A01888"/>
    <w:rsid w:val="00A01BBC"/>
    <w:rsid w:val="00A020CE"/>
    <w:rsid w:val="00A023BB"/>
    <w:rsid w:val="00A02AA7"/>
    <w:rsid w:val="00A02CE2"/>
    <w:rsid w:val="00A047F7"/>
    <w:rsid w:val="00A04A77"/>
    <w:rsid w:val="00A05580"/>
    <w:rsid w:val="00A05633"/>
    <w:rsid w:val="00A05F72"/>
    <w:rsid w:val="00A0659A"/>
    <w:rsid w:val="00A065A2"/>
    <w:rsid w:val="00A0673F"/>
    <w:rsid w:val="00A074DE"/>
    <w:rsid w:val="00A0757C"/>
    <w:rsid w:val="00A07594"/>
    <w:rsid w:val="00A076FA"/>
    <w:rsid w:val="00A103BD"/>
    <w:rsid w:val="00A11622"/>
    <w:rsid w:val="00A12B22"/>
    <w:rsid w:val="00A144C7"/>
    <w:rsid w:val="00A14C98"/>
    <w:rsid w:val="00A150E0"/>
    <w:rsid w:val="00A17B9A"/>
    <w:rsid w:val="00A2016F"/>
    <w:rsid w:val="00A20464"/>
    <w:rsid w:val="00A208EB"/>
    <w:rsid w:val="00A2196D"/>
    <w:rsid w:val="00A22891"/>
    <w:rsid w:val="00A22E8B"/>
    <w:rsid w:val="00A23663"/>
    <w:rsid w:val="00A236A9"/>
    <w:rsid w:val="00A24389"/>
    <w:rsid w:val="00A246B4"/>
    <w:rsid w:val="00A27287"/>
    <w:rsid w:val="00A27318"/>
    <w:rsid w:val="00A30BAC"/>
    <w:rsid w:val="00A313BA"/>
    <w:rsid w:val="00A31ED6"/>
    <w:rsid w:val="00A32584"/>
    <w:rsid w:val="00A32F8C"/>
    <w:rsid w:val="00A351A1"/>
    <w:rsid w:val="00A35CF5"/>
    <w:rsid w:val="00A368F0"/>
    <w:rsid w:val="00A369B8"/>
    <w:rsid w:val="00A36A5E"/>
    <w:rsid w:val="00A37407"/>
    <w:rsid w:val="00A37635"/>
    <w:rsid w:val="00A376EC"/>
    <w:rsid w:val="00A37BFB"/>
    <w:rsid w:val="00A40398"/>
    <w:rsid w:val="00A412FB"/>
    <w:rsid w:val="00A41FC0"/>
    <w:rsid w:val="00A43181"/>
    <w:rsid w:val="00A43684"/>
    <w:rsid w:val="00A436E1"/>
    <w:rsid w:val="00A440AC"/>
    <w:rsid w:val="00A4480F"/>
    <w:rsid w:val="00A44B3B"/>
    <w:rsid w:val="00A4760E"/>
    <w:rsid w:val="00A47713"/>
    <w:rsid w:val="00A47DCC"/>
    <w:rsid w:val="00A5075E"/>
    <w:rsid w:val="00A51E32"/>
    <w:rsid w:val="00A52BE7"/>
    <w:rsid w:val="00A53352"/>
    <w:rsid w:val="00A53A67"/>
    <w:rsid w:val="00A53D58"/>
    <w:rsid w:val="00A5406A"/>
    <w:rsid w:val="00A540F6"/>
    <w:rsid w:val="00A55D2E"/>
    <w:rsid w:val="00A563FE"/>
    <w:rsid w:val="00A56496"/>
    <w:rsid w:val="00A57051"/>
    <w:rsid w:val="00A5750A"/>
    <w:rsid w:val="00A61002"/>
    <w:rsid w:val="00A61082"/>
    <w:rsid w:val="00A6164F"/>
    <w:rsid w:val="00A61F5B"/>
    <w:rsid w:val="00A6240C"/>
    <w:rsid w:val="00A64E1C"/>
    <w:rsid w:val="00A6560E"/>
    <w:rsid w:val="00A65B2D"/>
    <w:rsid w:val="00A66863"/>
    <w:rsid w:val="00A66D0D"/>
    <w:rsid w:val="00A66E0A"/>
    <w:rsid w:val="00A67B12"/>
    <w:rsid w:val="00A71117"/>
    <w:rsid w:val="00A71A00"/>
    <w:rsid w:val="00A71DE9"/>
    <w:rsid w:val="00A72B33"/>
    <w:rsid w:val="00A7446E"/>
    <w:rsid w:val="00A7504A"/>
    <w:rsid w:val="00A756A4"/>
    <w:rsid w:val="00A76F5A"/>
    <w:rsid w:val="00A779DD"/>
    <w:rsid w:val="00A77F17"/>
    <w:rsid w:val="00A81B5D"/>
    <w:rsid w:val="00A8292A"/>
    <w:rsid w:val="00A830C6"/>
    <w:rsid w:val="00A8336A"/>
    <w:rsid w:val="00A846E5"/>
    <w:rsid w:val="00A84EE1"/>
    <w:rsid w:val="00A851C8"/>
    <w:rsid w:val="00A860DB"/>
    <w:rsid w:val="00A862B7"/>
    <w:rsid w:val="00A86387"/>
    <w:rsid w:val="00A86DCC"/>
    <w:rsid w:val="00A870FE"/>
    <w:rsid w:val="00A878C1"/>
    <w:rsid w:val="00A87EE6"/>
    <w:rsid w:val="00A90783"/>
    <w:rsid w:val="00A90E46"/>
    <w:rsid w:val="00A90EFC"/>
    <w:rsid w:val="00A91C96"/>
    <w:rsid w:val="00A91CC1"/>
    <w:rsid w:val="00A929D1"/>
    <w:rsid w:val="00A92C41"/>
    <w:rsid w:val="00A936FB"/>
    <w:rsid w:val="00A94912"/>
    <w:rsid w:val="00A95DC8"/>
    <w:rsid w:val="00A9611B"/>
    <w:rsid w:val="00A97668"/>
    <w:rsid w:val="00AA2DF8"/>
    <w:rsid w:val="00AA343C"/>
    <w:rsid w:val="00AA3CEA"/>
    <w:rsid w:val="00AA662B"/>
    <w:rsid w:val="00AA74C8"/>
    <w:rsid w:val="00AB0B2D"/>
    <w:rsid w:val="00AB1DB9"/>
    <w:rsid w:val="00AB536C"/>
    <w:rsid w:val="00AB5F79"/>
    <w:rsid w:val="00AB6EB6"/>
    <w:rsid w:val="00AB736E"/>
    <w:rsid w:val="00AB7A69"/>
    <w:rsid w:val="00AB7E81"/>
    <w:rsid w:val="00AC004C"/>
    <w:rsid w:val="00AC0329"/>
    <w:rsid w:val="00AC057C"/>
    <w:rsid w:val="00AC0812"/>
    <w:rsid w:val="00AC0ED4"/>
    <w:rsid w:val="00AC1752"/>
    <w:rsid w:val="00AC1E93"/>
    <w:rsid w:val="00AC2705"/>
    <w:rsid w:val="00AC2F92"/>
    <w:rsid w:val="00AC5057"/>
    <w:rsid w:val="00AC6656"/>
    <w:rsid w:val="00AD05C1"/>
    <w:rsid w:val="00AD10EF"/>
    <w:rsid w:val="00AD16A1"/>
    <w:rsid w:val="00AD2234"/>
    <w:rsid w:val="00AD2C75"/>
    <w:rsid w:val="00AD2E65"/>
    <w:rsid w:val="00AD3633"/>
    <w:rsid w:val="00AD38D7"/>
    <w:rsid w:val="00AD4DEA"/>
    <w:rsid w:val="00AD5536"/>
    <w:rsid w:val="00AD58DC"/>
    <w:rsid w:val="00AD5C7F"/>
    <w:rsid w:val="00AD6BCB"/>
    <w:rsid w:val="00AD711D"/>
    <w:rsid w:val="00AD7734"/>
    <w:rsid w:val="00AE01C4"/>
    <w:rsid w:val="00AE049A"/>
    <w:rsid w:val="00AE0AF0"/>
    <w:rsid w:val="00AE0C2C"/>
    <w:rsid w:val="00AE1C1A"/>
    <w:rsid w:val="00AE2626"/>
    <w:rsid w:val="00AE2E9D"/>
    <w:rsid w:val="00AE3F19"/>
    <w:rsid w:val="00AE4315"/>
    <w:rsid w:val="00AE4E6A"/>
    <w:rsid w:val="00AE5E48"/>
    <w:rsid w:val="00AE710B"/>
    <w:rsid w:val="00AF0E7E"/>
    <w:rsid w:val="00AF1FFC"/>
    <w:rsid w:val="00AF231B"/>
    <w:rsid w:val="00AF2F3B"/>
    <w:rsid w:val="00AF4117"/>
    <w:rsid w:val="00AF4554"/>
    <w:rsid w:val="00AF5F8E"/>
    <w:rsid w:val="00AF7F04"/>
    <w:rsid w:val="00B0156D"/>
    <w:rsid w:val="00B01C5E"/>
    <w:rsid w:val="00B01EB1"/>
    <w:rsid w:val="00B028D1"/>
    <w:rsid w:val="00B03438"/>
    <w:rsid w:val="00B0360F"/>
    <w:rsid w:val="00B03725"/>
    <w:rsid w:val="00B037B1"/>
    <w:rsid w:val="00B03A0A"/>
    <w:rsid w:val="00B03F73"/>
    <w:rsid w:val="00B042CD"/>
    <w:rsid w:val="00B05080"/>
    <w:rsid w:val="00B0613A"/>
    <w:rsid w:val="00B062C0"/>
    <w:rsid w:val="00B075D7"/>
    <w:rsid w:val="00B07663"/>
    <w:rsid w:val="00B0774A"/>
    <w:rsid w:val="00B10B42"/>
    <w:rsid w:val="00B11179"/>
    <w:rsid w:val="00B114D1"/>
    <w:rsid w:val="00B121CC"/>
    <w:rsid w:val="00B12D10"/>
    <w:rsid w:val="00B14B1B"/>
    <w:rsid w:val="00B14D40"/>
    <w:rsid w:val="00B17A55"/>
    <w:rsid w:val="00B17CEA"/>
    <w:rsid w:val="00B20427"/>
    <w:rsid w:val="00B20F3A"/>
    <w:rsid w:val="00B21334"/>
    <w:rsid w:val="00B21FC8"/>
    <w:rsid w:val="00B22BFC"/>
    <w:rsid w:val="00B22C0A"/>
    <w:rsid w:val="00B23B26"/>
    <w:rsid w:val="00B23DEC"/>
    <w:rsid w:val="00B2473E"/>
    <w:rsid w:val="00B24DB0"/>
    <w:rsid w:val="00B263DA"/>
    <w:rsid w:val="00B264F2"/>
    <w:rsid w:val="00B27D5A"/>
    <w:rsid w:val="00B308CA"/>
    <w:rsid w:val="00B316C1"/>
    <w:rsid w:val="00B3274D"/>
    <w:rsid w:val="00B32775"/>
    <w:rsid w:val="00B336EC"/>
    <w:rsid w:val="00B33802"/>
    <w:rsid w:val="00B33D3F"/>
    <w:rsid w:val="00B34965"/>
    <w:rsid w:val="00B351BE"/>
    <w:rsid w:val="00B35B4B"/>
    <w:rsid w:val="00B35C63"/>
    <w:rsid w:val="00B35E3D"/>
    <w:rsid w:val="00B35E53"/>
    <w:rsid w:val="00B36F95"/>
    <w:rsid w:val="00B37095"/>
    <w:rsid w:val="00B37463"/>
    <w:rsid w:val="00B37872"/>
    <w:rsid w:val="00B37CEB"/>
    <w:rsid w:val="00B4042B"/>
    <w:rsid w:val="00B41227"/>
    <w:rsid w:val="00B4132C"/>
    <w:rsid w:val="00B418EB"/>
    <w:rsid w:val="00B42F9F"/>
    <w:rsid w:val="00B43AC2"/>
    <w:rsid w:val="00B43BBB"/>
    <w:rsid w:val="00B4461C"/>
    <w:rsid w:val="00B451C8"/>
    <w:rsid w:val="00B4578C"/>
    <w:rsid w:val="00B45CF6"/>
    <w:rsid w:val="00B474DE"/>
    <w:rsid w:val="00B5156C"/>
    <w:rsid w:val="00B51B5B"/>
    <w:rsid w:val="00B521E3"/>
    <w:rsid w:val="00B52FAD"/>
    <w:rsid w:val="00B53FD9"/>
    <w:rsid w:val="00B5401D"/>
    <w:rsid w:val="00B54D9B"/>
    <w:rsid w:val="00B55E85"/>
    <w:rsid w:val="00B55ECC"/>
    <w:rsid w:val="00B56011"/>
    <w:rsid w:val="00B57895"/>
    <w:rsid w:val="00B6061E"/>
    <w:rsid w:val="00B60E6D"/>
    <w:rsid w:val="00B61FCE"/>
    <w:rsid w:val="00B620DC"/>
    <w:rsid w:val="00B646B6"/>
    <w:rsid w:val="00B65C5D"/>
    <w:rsid w:val="00B65E11"/>
    <w:rsid w:val="00B65F79"/>
    <w:rsid w:val="00B6647A"/>
    <w:rsid w:val="00B6673B"/>
    <w:rsid w:val="00B71422"/>
    <w:rsid w:val="00B715ED"/>
    <w:rsid w:val="00B7309F"/>
    <w:rsid w:val="00B7368E"/>
    <w:rsid w:val="00B7523E"/>
    <w:rsid w:val="00B75A7F"/>
    <w:rsid w:val="00B75EDC"/>
    <w:rsid w:val="00B7603C"/>
    <w:rsid w:val="00B76E8F"/>
    <w:rsid w:val="00B80176"/>
    <w:rsid w:val="00B802FD"/>
    <w:rsid w:val="00B810A8"/>
    <w:rsid w:val="00B81AC9"/>
    <w:rsid w:val="00B82E34"/>
    <w:rsid w:val="00B82ECB"/>
    <w:rsid w:val="00B83481"/>
    <w:rsid w:val="00B83AA1"/>
    <w:rsid w:val="00B83C99"/>
    <w:rsid w:val="00B83E10"/>
    <w:rsid w:val="00B84C4F"/>
    <w:rsid w:val="00B87135"/>
    <w:rsid w:val="00B9034D"/>
    <w:rsid w:val="00B94346"/>
    <w:rsid w:val="00B9458B"/>
    <w:rsid w:val="00B95E62"/>
    <w:rsid w:val="00B95F21"/>
    <w:rsid w:val="00B9640D"/>
    <w:rsid w:val="00B9675A"/>
    <w:rsid w:val="00B968BE"/>
    <w:rsid w:val="00B97BBB"/>
    <w:rsid w:val="00BA04B4"/>
    <w:rsid w:val="00BA058A"/>
    <w:rsid w:val="00BA096A"/>
    <w:rsid w:val="00BA1E2F"/>
    <w:rsid w:val="00BA30B6"/>
    <w:rsid w:val="00BA359F"/>
    <w:rsid w:val="00BA4925"/>
    <w:rsid w:val="00BA5815"/>
    <w:rsid w:val="00BA6219"/>
    <w:rsid w:val="00BA6BEB"/>
    <w:rsid w:val="00BA78A1"/>
    <w:rsid w:val="00BA7B19"/>
    <w:rsid w:val="00BA7D9B"/>
    <w:rsid w:val="00BA7E55"/>
    <w:rsid w:val="00BB188E"/>
    <w:rsid w:val="00BB1A38"/>
    <w:rsid w:val="00BB2293"/>
    <w:rsid w:val="00BB41C9"/>
    <w:rsid w:val="00BB4959"/>
    <w:rsid w:val="00BB4E5E"/>
    <w:rsid w:val="00BB55E0"/>
    <w:rsid w:val="00BB631F"/>
    <w:rsid w:val="00BB6E20"/>
    <w:rsid w:val="00BB6F6E"/>
    <w:rsid w:val="00BB70C9"/>
    <w:rsid w:val="00BC0BBA"/>
    <w:rsid w:val="00BC2BC0"/>
    <w:rsid w:val="00BC3518"/>
    <w:rsid w:val="00BC3803"/>
    <w:rsid w:val="00BC4A1B"/>
    <w:rsid w:val="00BC4AB4"/>
    <w:rsid w:val="00BC5312"/>
    <w:rsid w:val="00BC622C"/>
    <w:rsid w:val="00BC62AE"/>
    <w:rsid w:val="00BC6685"/>
    <w:rsid w:val="00BD0843"/>
    <w:rsid w:val="00BD0F42"/>
    <w:rsid w:val="00BD203A"/>
    <w:rsid w:val="00BD25D7"/>
    <w:rsid w:val="00BD2AFF"/>
    <w:rsid w:val="00BD2C9A"/>
    <w:rsid w:val="00BD355F"/>
    <w:rsid w:val="00BD3F8C"/>
    <w:rsid w:val="00BD4073"/>
    <w:rsid w:val="00BD56AD"/>
    <w:rsid w:val="00BD588F"/>
    <w:rsid w:val="00BD5EFE"/>
    <w:rsid w:val="00BD7D3E"/>
    <w:rsid w:val="00BE0D5D"/>
    <w:rsid w:val="00BE1015"/>
    <w:rsid w:val="00BE1A9A"/>
    <w:rsid w:val="00BE2466"/>
    <w:rsid w:val="00BE26B8"/>
    <w:rsid w:val="00BE49B1"/>
    <w:rsid w:val="00BE50F2"/>
    <w:rsid w:val="00BE510C"/>
    <w:rsid w:val="00BE5808"/>
    <w:rsid w:val="00BE7122"/>
    <w:rsid w:val="00BE7867"/>
    <w:rsid w:val="00BF0239"/>
    <w:rsid w:val="00BF031B"/>
    <w:rsid w:val="00BF172F"/>
    <w:rsid w:val="00BF3D19"/>
    <w:rsid w:val="00BF45EE"/>
    <w:rsid w:val="00BF4B19"/>
    <w:rsid w:val="00BF4B50"/>
    <w:rsid w:val="00BF659D"/>
    <w:rsid w:val="00BF660C"/>
    <w:rsid w:val="00BF6CDE"/>
    <w:rsid w:val="00C0008D"/>
    <w:rsid w:val="00C00333"/>
    <w:rsid w:val="00C00573"/>
    <w:rsid w:val="00C02BE9"/>
    <w:rsid w:val="00C03B75"/>
    <w:rsid w:val="00C03DA1"/>
    <w:rsid w:val="00C03E0D"/>
    <w:rsid w:val="00C047D4"/>
    <w:rsid w:val="00C050CD"/>
    <w:rsid w:val="00C05D6B"/>
    <w:rsid w:val="00C06237"/>
    <w:rsid w:val="00C0640C"/>
    <w:rsid w:val="00C06D6F"/>
    <w:rsid w:val="00C10073"/>
    <w:rsid w:val="00C10D57"/>
    <w:rsid w:val="00C10D8F"/>
    <w:rsid w:val="00C11E80"/>
    <w:rsid w:val="00C124CC"/>
    <w:rsid w:val="00C127E0"/>
    <w:rsid w:val="00C14038"/>
    <w:rsid w:val="00C14FF5"/>
    <w:rsid w:val="00C15176"/>
    <w:rsid w:val="00C1593F"/>
    <w:rsid w:val="00C16708"/>
    <w:rsid w:val="00C16DEA"/>
    <w:rsid w:val="00C202DF"/>
    <w:rsid w:val="00C22963"/>
    <w:rsid w:val="00C22A46"/>
    <w:rsid w:val="00C22B38"/>
    <w:rsid w:val="00C238D4"/>
    <w:rsid w:val="00C23D40"/>
    <w:rsid w:val="00C24927"/>
    <w:rsid w:val="00C26843"/>
    <w:rsid w:val="00C26FE8"/>
    <w:rsid w:val="00C273BB"/>
    <w:rsid w:val="00C30892"/>
    <w:rsid w:val="00C3316E"/>
    <w:rsid w:val="00C35024"/>
    <w:rsid w:val="00C35EC3"/>
    <w:rsid w:val="00C36823"/>
    <w:rsid w:val="00C36CD0"/>
    <w:rsid w:val="00C403D1"/>
    <w:rsid w:val="00C40F52"/>
    <w:rsid w:val="00C41E53"/>
    <w:rsid w:val="00C43715"/>
    <w:rsid w:val="00C446A6"/>
    <w:rsid w:val="00C44D41"/>
    <w:rsid w:val="00C45632"/>
    <w:rsid w:val="00C46780"/>
    <w:rsid w:val="00C46C19"/>
    <w:rsid w:val="00C476E9"/>
    <w:rsid w:val="00C5003C"/>
    <w:rsid w:val="00C5074F"/>
    <w:rsid w:val="00C51033"/>
    <w:rsid w:val="00C5121B"/>
    <w:rsid w:val="00C51E54"/>
    <w:rsid w:val="00C53EF4"/>
    <w:rsid w:val="00C53F59"/>
    <w:rsid w:val="00C54048"/>
    <w:rsid w:val="00C55B4C"/>
    <w:rsid w:val="00C560B0"/>
    <w:rsid w:val="00C575D2"/>
    <w:rsid w:val="00C57979"/>
    <w:rsid w:val="00C57A64"/>
    <w:rsid w:val="00C609FC"/>
    <w:rsid w:val="00C61144"/>
    <w:rsid w:val="00C61A01"/>
    <w:rsid w:val="00C61A87"/>
    <w:rsid w:val="00C624CE"/>
    <w:rsid w:val="00C62BD9"/>
    <w:rsid w:val="00C6332D"/>
    <w:rsid w:val="00C648D5"/>
    <w:rsid w:val="00C666E3"/>
    <w:rsid w:val="00C670B1"/>
    <w:rsid w:val="00C701A6"/>
    <w:rsid w:val="00C70608"/>
    <w:rsid w:val="00C70DEF"/>
    <w:rsid w:val="00C727C8"/>
    <w:rsid w:val="00C72E22"/>
    <w:rsid w:val="00C73958"/>
    <w:rsid w:val="00C74E65"/>
    <w:rsid w:val="00C751A9"/>
    <w:rsid w:val="00C75A82"/>
    <w:rsid w:val="00C75ADB"/>
    <w:rsid w:val="00C77187"/>
    <w:rsid w:val="00C772C8"/>
    <w:rsid w:val="00C7770C"/>
    <w:rsid w:val="00C77819"/>
    <w:rsid w:val="00C77D07"/>
    <w:rsid w:val="00C804FB"/>
    <w:rsid w:val="00C806AD"/>
    <w:rsid w:val="00C807D9"/>
    <w:rsid w:val="00C808AF"/>
    <w:rsid w:val="00C80A33"/>
    <w:rsid w:val="00C80AF6"/>
    <w:rsid w:val="00C80BF8"/>
    <w:rsid w:val="00C82345"/>
    <w:rsid w:val="00C82588"/>
    <w:rsid w:val="00C83E48"/>
    <w:rsid w:val="00C83F2F"/>
    <w:rsid w:val="00C8422E"/>
    <w:rsid w:val="00C85081"/>
    <w:rsid w:val="00C85991"/>
    <w:rsid w:val="00C85E40"/>
    <w:rsid w:val="00C8763A"/>
    <w:rsid w:val="00C90457"/>
    <w:rsid w:val="00C90C29"/>
    <w:rsid w:val="00C922E2"/>
    <w:rsid w:val="00C92AD9"/>
    <w:rsid w:val="00C92DB7"/>
    <w:rsid w:val="00C92DC4"/>
    <w:rsid w:val="00C93F9C"/>
    <w:rsid w:val="00C947B6"/>
    <w:rsid w:val="00C954FB"/>
    <w:rsid w:val="00C9558B"/>
    <w:rsid w:val="00C9570B"/>
    <w:rsid w:val="00C95BB1"/>
    <w:rsid w:val="00C9690C"/>
    <w:rsid w:val="00C96EDD"/>
    <w:rsid w:val="00C97850"/>
    <w:rsid w:val="00C97985"/>
    <w:rsid w:val="00C979CD"/>
    <w:rsid w:val="00CA036B"/>
    <w:rsid w:val="00CA2845"/>
    <w:rsid w:val="00CA3401"/>
    <w:rsid w:val="00CA399B"/>
    <w:rsid w:val="00CA45E4"/>
    <w:rsid w:val="00CA55DE"/>
    <w:rsid w:val="00CA6124"/>
    <w:rsid w:val="00CA64B6"/>
    <w:rsid w:val="00CA652E"/>
    <w:rsid w:val="00CA6C17"/>
    <w:rsid w:val="00CA6C42"/>
    <w:rsid w:val="00CA6EAB"/>
    <w:rsid w:val="00CB01E9"/>
    <w:rsid w:val="00CB0BF7"/>
    <w:rsid w:val="00CB1B9E"/>
    <w:rsid w:val="00CB29C9"/>
    <w:rsid w:val="00CB357B"/>
    <w:rsid w:val="00CB3795"/>
    <w:rsid w:val="00CB3BBE"/>
    <w:rsid w:val="00CB4258"/>
    <w:rsid w:val="00CB46AA"/>
    <w:rsid w:val="00CB4A12"/>
    <w:rsid w:val="00CB5096"/>
    <w:rsid w:val="00CB600D"/>
    <w:rsid w:val="00CB60F4"/>
    <w:rsid w:val="00CB61D7"/>
    <w:rsid w:val="00CB720D"/>
    <w:rsid w:val="00CB7B96"/>
    <w:rsid w:val="00CC01B9"/>
    <w:rsid w:val="00CC09BF"/>
    <w:rsid w:val="00CC0C8D"/>
    <w:rsid w:val="00CC1B20"/>
    <w:rsid w:val="00CC2EB6"/>
    <w:rsid w:val="00CC2F37"/>
    <w:rsid w:val="00CC39C8"/>
    <w:rsid w:val="00CC3ABF"/>
    <w:rsid w:val="00CC4DCA"/>
    <w:rsid w:val="00CC4F2E"/>
    <w:rsid w:val="00CC5152"/>
    <w:rsid w:val="00CC60C5"/>
    <w:rsid w:val="00CC6B5C"/>
    <w:rsid w:val="00CC6BC4"/>
    <w:rsid w:val="00CC6DA6"/>
    <w:rsid w:val="00CC7031"/>
    <w:rsid w:val="00CC7160"/>
    <w:rsid w:val="00CC731B"/>
    <w:rsid w:val="00CC7338"/>
    <w:rsid w:val="00CC7AFE"/>
    <w:rsid w:val="00CC7CA8"/>
    <w:rsid w:val="00CD0ABE"/>
    <w:rsid w:val="00CD0DA0"/>
    <w:rsid w:val="00CD11B4"/>
    <w:rsid w:val="00CD281F"/>
    <w:rsid w:val="00CD29AC"/>
    <w:rsid w:val="00CD30C1"/>
    <w:rsid w:val="00CD34C0"/>
    <w:rsid w:val="00CD39DA"/>
    <w:rsid w:val="00CD3A19"/>
    <w:rsid w:val="00CD47D1"/>
    <w:rsid w:val="00CD60CD"/>
    <w:rsid w:val="00CD62D5"/>
    <w:rsid w:val="00CD6ADC"/>
    <w:rsid w:val="00CD7E3D"/>
    <w:rsid w:val="00CE02F5"/>
    <w:rsid w:val="00CE0D6C"/>
    <w:rsid w:val="00CE26FB"/>
    <w:rsid w:val="00CE281C"/>
    <w:rsid w:val="00CE2905"/>
    <w:rsid w:val="00CE3616"/>
    <w:rsid w:val="00CE3AC8"/>
    <w:rsid w:val="00CE511D"/>
    <w:rsid w:val="00CE631E"/>
    <w:rsid w:val="00CE7075"/>
    <w:rsid w:val="00CF0166"/>
    <w:rsid w:val="00CF122C"/>
    <w:rsid w:val="00CF1C8F"/>
    <w:rsid w:val="00CF2A78"/>
    <w:rsid w:val="00CF2E24"/>
    <w:rsid w:val="00CF3C77"/>
    <w:rsid w:val="00CF47AB"/>
    <w:rsid w:val="00CF5736"/>
    <w:rsid w:val="00CF5FFF"/>
    <w:rsid w:val="00CF6463"/>
    <w:rsid w:val="00CF720F"/>
    <w:rsid w:val="00D00530"/>
    <w:rsid w:val="00D01E5E"/>
    <w:rsid w:val="00D02882"/>
    <w:rsid w:val="00D03324"/>
    <w:rsid w:val="00D03A39"/>
    <w:rsid w:val="00D03E3F"/>
    <w:rsid w:val="00D0498B"/>
    <w:rsid w:val="00D066A5"/>
    <w:rsid w:val="00D06CFB"/>
    <w:rsid w:val="00D06EFE"/>
    <w:rsid w:val="00D11543"/>
    <w:rsid w:val="00D11722"/>
    <w:rsid w:val="00D11807"/>
    <w:rsid w:val="00D1218A"/>
    <w:rsid w:val="00D125E3"/>
    <w:rsid w:val="00D1275B"/>
    <w:rsid w:val="00D12FD6"/>
    <w:rsid w:val="00D130C6"/>
    <w:rsid w:val="00D134AB"/>
    <w:rsid w:val="00D148BF"/>
    <w:rsid w:val="00D151F1"/>
    <w:rsid w:val="00D15448"/>
    <w:rsid w:val="00D160ED"/>
    <w:rsid w:val="00D1615F"/>
    <w:rsid w:val="00D17965"/>
    <w:rsid w:val="00D17EEA"/>
    <w:rsid w:val="00D21828"/>
    <w:rsid w:val="00D223FA"/>
    <w:rsid w:val="00D22B43"/>
    <w:rsid w:val="00D22E8C"/>
    <w:rsid w:val="00D23AA1"/>
    <w:rsid w:val="00D249B3"/>
    <w:rsid w:val="00D2525F"/>
    <w:rsid w:val="00D25F77"/>
    <w:rsid w:val="00D26417"/>
    <w:rsid w:val="00D27C1E"/>
    <w:rsid w:val="00D30947"/>
    <w:rsid w:val="00D30972"/>
    <w:rsid w:val="00D30AB3"/>
    <w:rsid w:val="00D320DB"/>
    <w:rsid w:val="00D330E3"/>
    <w:rsid w:val="00D334C6"/>
    <w:rsid w:val="00D34968"/>
    <w:rsid w:val="00D35092"/>
    <w:rsid w:val="00D355C6"/>
    <w:rsid w:val="00D3623B"/>
    <w:rsid w:val="00D36318"/>
    <w:rsid w:val="00D36449"/>
    <w:rsid w:val="00D3669C"/>
    <w:rsid w:val="00D3707D"/>
    <w:rsid w:val="00D371A8"/>
    <w:rsid w:val="00D3782F"/>
    <w:rsid w:val="00D41464"/>
    <w:rsid w:val="00D423CC"/>
    <w:rsid w:val="00D4296B"/>
    <w:rsid w:val="00D42E95"/>
    <w:rsid w:val="00D43DD8"/>
    <w:rsid w:val="00D443C9"/>
    <w:rsid w:val="00D45EA0"/>
    <w:rsid w:val="00D45F63"/>
    <w:rsid w:val="00D46138"/>
    <w:rsid w:val="00D472FE"/>
    <w:rsid w:val="00D4742D"/>
    <w:rsid w:val="00D4760C"/>
    <w:rsid w:val="00D47F8A"/>
    <w:rsid w:val="00D50288"/>
    <w:rsid w:val="00D507BE"/>
    <w:rsid w:val="00D50988"/>
    <w:rsid w:val="00D50BC9"/>
    <w:rsid w:val="00D51DB8"/>
    <w:rsid w:val="00D53D6B"/>
    <w:rsid w:val="00D547C2"/>
    <w:rsid w:val="00D558B7"/>
    <w:rsid w:val="00D55998"/>
    <w:rsid w:val="00D56347"/>
    <w:rsid w:val="00D5635E"/>
    <w:rsid w:val="00D56952"/>
    <w:rsid w:val="00D56BC9"/>
    <w:rsid w:val="00D573F9"/>
    <w:rsid w:val="00D57687"/>
    <w:rsid w:val="00D603A3"/>
    <w:rsid w:val="00D60E6B"/>
    <w:rsid w:val="00D61A04"/>
    <w:rsid w:val="00D620CF"/>
    <w:rsid w:val="00D62D9F"/>
    <w:rsid w:val="00D6324B"/>
    <w:rsid w:val="00D64727"/>
    <w:rsid w:val="00D6544A"/>
    <w:rsid w:val="00D66056"/>
    <w:rsid w:val="00D66F6E"/>
    <w:rsid w:val="00D67866"/>
    <w:rsid w:val="00D67AF7"/>
    <w:rsid w:val="00D7015B"/>
    <w:rsid w:val="00D7070F"/>
    <w:rsid w:val="00D70925"/>
    <w:rsid w:val="00D7124C"/>
    <w:rsid w:val="00D71DA3"/>
    <w:rsid w:val="00D71F38"/>
    <w:rsid w:val="00D74450"/>
    <w:rsid w:val="00D7463E"/>
    <w:rsid w:val="00D74AA4"/>
    <w:rsid w:val="00D74C46"/>
    <w:rsid w:val="00D74F36"/>
    <w:rsid w:val="00D766E9"/>
    <w:rsid w:val="00D76A9C"/>
    <w:rsid w:val="00D76BBD"/>
    <w:rsid w:val="00D80ABA"/>
    <w:rsid w:val="00D81184"/>
    <w:rsid w:val="00D821B4"/>
    <w:rsid w:val="00D82569"/>
    <w:rsid w:val="00D82E19"/>
    <w:rsid w:val="00D831C6"/>
    <w:rsid w:val="00D834A9"/>
    <w:rsid w:val="00D84B75"/>
    <w:rsid w:val="00D85575"/>
    <w:rsid w:val="00D857BA"/>
    <w:rsid w:val="00D8765B"/>
    <w:rsid w:val="00D90339"/>
    <w:rsid w:val="00D903ED"/>
    <w:rsid w:val="00D90E52"/>
    <w:rsid w:val="00D91208"/>
    <w:rsid w:val="00D914E4"/>
    <w:rsid w:val="00D91DB1"/>
    <w:rsid w:val="00D92DF8"/>
    <w:rsid w:val="00D942AF"/>
    <w:rsid w:val="00D942E0"/>
    <w:rsid w:val="00D950B0"/>
    <w:rsid w:val="00D95BC6"/>
    <w:rsid w:val="00D960AF"/>
    <w:rsid w:val="00D97354"/>
    <w:rsid w:val="00DA00CD"/>
    <w:rsid w:val="00DA053E"/>
    <w:rsid w:val="00DA120B"/>
    <w:rsid w:val="00DA12F1"/>
    <w:rsid w:val="00DA1596"/>
    <w:rsid w:val="00DA27E2"/>
    <w:rsid w:val="00DA4330"/>
    <w:rsid w:val="00DA4B38"/>
    <w:rsid w:val="00DA5FB9"/>
    <w:rsid w:val="00DA74BB"/>
    <w:rsid w:val="00DA7811"/>
    <w:rsid w:val="00DA7A18"/>
    <w:rsid w:val="00DA7F91"/>
    <w:rsid w:val="00DB0A1B"/>
    <w:rsid w:val="00DB131A"/>
    <w:rsid w:val="00DB392A"/>
    <w:rsid w:val="00DB39A4"/>
    <w:rsid w:val="00DB425C"/>
    <w:rsid w:val="00DB5182"/>
    <w:rsid w:val="00DB5709"/>
    <w:rsid w:val="00DB74D7"/>
    <w:rsid w:val="00DC2491"/>
    <w:rsid w:val="00DC2B7D"/>
    <w:rsid w:val="00DC2E02"/>
    <w:rsid w:val="00DC2FFB"/>
    <w:rsid w:val="00DC38D4"/>
    <w:rsid w:val="00DC4024"/>
    <w:rsid w:val="00DC41FC"/>
    <w:rsid w:val="00DC58EA"/>
    <w:rsid w:val="00DC6DA5"/>
    <w:rsid w:val="00DD0323"/>
    <w:rsid w:val="00DD07AF"/>
    <w:rsid w:val="00DD0994"/>
    <w:rsid w:val="00DD1A03"/>
    <w:rsid w:val="00DD232E"/>
    <w:rsid w:val="00DD3AED"/>
    <w:rsid w:val="00DD416B"/>
    <w:rsid w:val="00DD4E15"/>
    <w:rsid w:val="00DD50C1"/>
    <w:rsid w:val="00DD620D"/>
    <w:rsid w:val="00DD6EB7"/>
    <w:rsid w:val="00DE17A6"/>
    <w:rsid w:val="00DE1CF6"/>
    <w:rsid w:val="00DE20CD"/>
    <w:rsid w:val="00DE3544"/>
    <w:rsid w:val="00DE38D5"/>
    <w:rsid w:val="00DE42F7"/>
    <w:rsid w:val="00DE545A"/>
    <w:rsid w:val="00DE54C8"/>
    <w:rsid w:val="00DE59A8"/>
    <w:rsid w:val="00DE6E52"/>
    <w:rsid w:val="00DF0FD2"/>
    <w:rsid w:val="00DF21DB"/>
    <w:rsid w:val="00DF2390"/>
    <w:rsid w:val="00DF2FDA"/>
    <w:rsid w:val="00DF302D"/>
    <w:rsid w:val="00DF3A61"/>
    <w:rsid w:val="00DF3F6E"/>
    <w:rsid w:val="00DF5530"/>
    <w:rsid w:val="00DF5C96"/>
    <w:rsid w:val="00DF6DDE"/>
    <w:rsid w:val="00DF7555"/>
    <w:rsid w:val="00DF793A"/>
    <w:rsid w:val="00E006DD"/>
    <w:rsid w:val="00E00794"/>
    <w:rsid w:val="00E00A7F"/>
    <w:rsid w:val="00E00BE2"/>
    <w:rsid w:val="00E03C4A"/>
    <w:rsid w:val="00E0508B"/>
    <w:rsid w:val="00E052E0"/>
    <w:rsid w:val="00E05CE4"/>
    <w:rsid w:val="00E05DC4"/>
    <w:rsid w:val="00E06BBE"/>
    <w:rsid w:val="00E07737"/>
    <w:rsid w:val="00E07B55"/>
    <w:rsid w:val="00E07E29"/>
    <w:rsid w:val="00E1008A"/>
    <w:rsid w:val="00E123B0"/>
    <w:rsid w:val="00E12C79"/>
    <w:rsid w:val="00E13455"/>
    <w:rsid w:val="00E14A72"/>
    <w:rsid w:val="00E15518"/>
    <w:rsid w:val="00E15993"/>
    <w:rsid w:val="00E15C9F"/>
    <w:rsid w:val="00E16AA9"/>
    <w:rsid w:val="00E201F2"/>
    <w:rsid w:val="00E20461"/>
    <w:rsid w:val="00E20A22"/>
    <w:rsid w:val="00E20CE2"/>
    <w:rsid w:val="00E20FB1"/>
    <w:rsid w:val="00E21DCC"/>
    <w:rsid w:val="00E2205C"/>
    <w:rsid w:val="00E2255F"/>
    <w:rsid w:val="00E22897"/>
    <w:rsid w:val="00E2343B"/>
    <w:rsid w:val="00E23590"/>
    <w:rsid w:val="00E239E2"/>
    <w:rsid w:val="00E24F3A"/>
    <w:rsid w:val="00E257F9"/>
    <w:rsid w:val="00E272BD"/>
    <w:rsid w:val="00E30E32"/>
    <w:rsid w:val="00E310AD"/>
    <w:rsid w:val="00E3114F"/>
    <w:rsid w:val="00E32B1E"/>
    <w:rsid w:val="00E32ECF"/>
    <w:rsid w:val="00E33B15"/>
    <w:rsid w:val="00E343C6"/>
    <w:rsid w:val="00E354A0"/>
    <w:rsid w:val="00E357E5"/>
    <w:rsid w:val="00E36B4A"/>
    <w:rsid w:val="00E36FD7"/>
    <w:rsid w:val="00E37934"/>
    <w:rsid w:val="00E41422"/>
    <w:rsid w:val="00E4173C"/>
    <w:rsid w:val="00E41A0A"/>
    <w:rsid w:val="00E42D18"/>
    <w:rsid w:val="00E43D48"/>
    <w:rsid w:val="00E44870"/>
    <w:rsid w:val="00E44BE7"/>
    <w:rsid w:val="00E44D37"/>
    <w:rsid w:val="00E4564F"/>
    <w:rsid w:val="00E45AD0"/>
    <w:rsid w:val="00E45C5F"/>
    <w:rsid w:val="00E47216"/>
    <w:rsid w:val="00E47B4A"/>
    <w:rsid w:val="00E507EA"/>
    <w:rsid w:val="00E50A9D"/>
    <w:rsid w:val="00E5149C"/>
    <w:rsid w:val="00E51BE8"/>
    <w:rsid w:val="00E52B4D"/>
    <w:rsid w:val="00E53B8A"/>
    <w:rsid w:val="00E54168"/>
    <w:rsid w:val="00E54D83"/>
    <w:rsid w:val="00E54FE3"/>
    <w:rsid w:val="00E553CA"/>
    <w:rsid w:val="00E55503"/>
    <w:rsid w:val="00E55517"/>
    <w:rsid w:val="00E56F64"/>
    <w:rsid w:val="00E57562"/>
    <w:rsid w:val="00E57BC5"/>
    <w:rsid w:val="00E6017C"/>
    <w:rsid w:val="00E6066C"/>
    <w:rsid w:val="00E61133"/>
    <w:rsid w:val="00E625E2"/>
    <w:rsid w:val="00E632C7"/>
    <w:rsid w:val="00E652AF"/>
    <w:rsid w:val="00E660D3"/>
    <w:rsid w:val="00E6687B"/>
    <w:rsid w:val="00E6751F"/>
    <w:rsid w:val="00E677BF"/>
    <w:rsid w:val="00E67A5A"/>
    <w:rsid w:val="00E7059E"/>
    <w:rsid w:val="00E73B91"/>
    <w:rsid w:val="00E74544"/>
    <w:rsid w:val="00E745CC"/>
    <w:rsid w:val="00E756CD"/>
    <w:rsid w:val="00E757D3"/>
    <w:rsid w:val="00E75FEB"/>
    <w:rsid w:val="00E76048"/>
    <w:rsid w:val="00E76A18"/>
    <w:rsid w:val="00E76C3E"/>
    <w:rsid w:val="00E77119"/>
    <w:rsid w:val="00E77459"/>
    <w:rsid w:val="00E77658"/>
    <w:rsid w:val="00E77DA4"/>
    <w:rsid w:val="00E77E17"/>
    <w:rsid w:val="00E77E21"/>
    <w:rsid w:val="00E80077"/>
    <w:rsid w:val="00E81241"/>
    <w:rsid w:val="00E81288"/>
    <w:rsid w:val="00E81916"/>
    <w:rsid w:val="00E825CC"/>
    <w:rsid w:val="00E826BC"/>
    <w:rsid w:val="00E84E67"/>
    <w:rsid w:val="00E856E9"/>
    <w:rsid w:val="00E859A2"/>
    <w:rsid w:val="00E85D06"/>
    <w:rsid w:val="00E85F9B"/>
    <w:rsid w:val="00E8708F"/>
    <w:rsid w:val="00E87F80"/>
    <w:rsid w:val="00E87FA0"/>
    <w:rsid w:val="00E90401"/>
    <w:rsid w:val="00E904CE"/>
    <w:rsid w:val="00E90D49"/>
    <w:rsid w:val="00E914AA"/>
    <w:rsid w:val="00E91A20"/>
    <w:rsid w:val="00E92EAB"/>
    <w:rsid w:val="00E93650"/>
    <w:rsid w:val="00E93869"/>
    <w:rsid w:val="00E939D1"/>
    <w:rsid w:val="00E94E33"/>
    <w:rsid w:val="00E94FFB"/>
    <w:rsid w:val="00E95537"/>
    <w:rsid w:val="00E958E6"/>
    <w:rsid w:val="00E95B20"/>
    <w:rsid w:val="00E962C7"/>
    <w:rsid w:val="00E967F7"/>
    <w:rsid w:val="00EA0295"/>
    <w:rsid w:val="00EA0D43"/>
    <w:rsid w:val="00EA1FE1"/>
    <w:rsid w:val="00EA3068"/>
    <w:rsid w:val="00EA3AB9"/>
    <w:rsid w:val="00EA3FB4"/>
    <w:rsid w:val="00EA4ACE"/>
    <w:rsid w:val="00EA4C06"/>
    <w:rsid w:val="00EA541C"/>
    <w:rsid w:val="00EA5DA1"/>
    <w:rsid w:val="00EA60C6"/>
    <w:rsid w:val="00EA6875"/>
    <w:rsid w:val="00EA7B6E"/>
    <w:rsid w:val="00EA7EC8"/>
    <w:rsid w:val="00EB0454"/>
    <w:rsid w:val="00EB1C0E"/>
    <w:rsid w:val="00EB1DF1"/>
    <w:rsid w:val="00EB2C7E"/>
    <w:rsid w:val="00EB2CCE"/>
    <w:rsid w:val="00EB5679"/>
    <w:rsid w:val="00EB5C6F"/>
    <w:rsid w:val="00EB6556"/>
    <w:rsid w:val="00EB6F30"/>
    <w:rsid w:val="00EC149A"/>
    <w:rsid w:val="00EC24F4"/>
    <w:rsid w:val="00EC290B"/>
    <w:rsid w:val="00EC2A96"/>
    <w:rsid w:val="00EC2D43"/>
    <w:rsid w:val="00EC390A"/>
    <w:rsid w:val="00EC509A"/>
    <w:rsid w:val="00EC50D5"/>
    <w:rsid w:val="00EC538C"/>
    <w:rsid w:val="00EC5990"/>
    <w:rsid w:val="00EC6130"/>
    <w:rsid w:val="00ED065C"/>
    <w:rsid w:val="00ED1046"/>
    <w:rsid w:val="00ED107D"/>
    <w:rsid w:val="00ED1C3D"/>
    <w:rsid w:val="00ED1DCA"/>
    <w:rsid w:val="00ED3758"/>
    <w:rsid w:val="00ED40C5"/>
    <w:rsid w:val="00ED417C"/>
    <w:rsid w:val="00ED4258"/>
    <w:rsid w:val="00ED5558"/>
    <w:rsid w:val="00ED635D"/>
    <w:rsid w:val="00ED7BAA"/>
    <w:rsid w:val="00ED7D17"/>
    <w:rsid w:val="00ED7DD0"/>
    <w:rsid w:val="00EE0B0B"/>
    <w:rsid w:val="00EE0D1B"/>
    <w:rsid w:val="00EE1210"/>
    <w:rsid w:val="00EE1216"/>
    <w:rsid w:val="00EE1334"/>
    <w:rsid w:val="00EE2113"/>
    <w:rsid w:val="00EE2858"/>
    <w:rsid w:val="00EE2AED"/>
    <w:rsid w:val="00EE425B"/>
    <w:rsid w:val="00EE4322"/>
    <w:rsid w:val="00EE49D1"/>
    <w:rsid w:val="00EE5206"/>
    <w:rsid w:val="00EE5B7A"/>
    <w:rsid w:val="00EE603D"/>
    <w:rsid w:val="00EE765D"/>
    <w:rsid w:val="00EE7D75"/>
    <w:rsid w:val="00EF086B"/>
    <w:rsid w:val="00EF0AC6"/>
    <w:rsid w:val="00EF0FB2"/>
    <w:rsid w:val="00EF3BA5"/>
    <w:rsid w:val="00EF49D0"/>
    <w:rsid w:val="00EF4D24"/>
    <w:rsid w:val="00EF58CA"/>
    <w:rsid w:val="00EF5CD6"/>
    <w:rsid w:val="00EF6686"/>
    <w:rsid w:val="00EF707C"/>
    <w:rsid w:val="00F00850"/>
    <w:rsid w:val="00F00D60"/>
    <w:rsid w:val="00F068F5"/>
    <w:rsid w:val="00F07C3E"/>
    <w:rsid w:val="00F10392"/>
    <w:rsid w:val="00F10717"/>
    <w:rsid w:val="00F112FF"/>
    <w:rsid w:val="00F11D33"/>
    <w:rsid w:val="00F11E4E"/>
    <w:rsid w:val="00F12ACC"/>
    <w:rsid w:val="00F14413"/>
    <w:rsid w:val="00F16066"/>
    <w:rsid w:val="00F160ED"/>
    <w:rsid w:val="00F16454"/>
    <w:rsid w:val="00F178C3"/>
    <w:rsid w:val="00F200CD"/>
    <w:rsid w:val="00F20DAD"/>
    <w:rsid w:val="00F2130F"/>
    <w:rsid w:val="00F21A86"/>
    <w:rsid w:val="00F21B17"/>
    <w:rsid w:val="00F221BC"/>
    <w:rsid w:val="00F23203"/>
    <w:rsid w:val="00F245F8"/>
    <w:rsid w:val="00F25099"/>
    <w:rsid w:val="00F252E7"/>
    <w:rsid w:val="00F25A3E"/>
    <w:rsid w:val="00F26779"/>
    <w:rsid w:val="00F26CFB"/>
    <w:rsid w:val="00F27BCF"/>
    <w:rsid w:val="00F30400"/>
    <w:rsid w:val="00F31B9E"/>
    <w:rsid w:val="00F31FC7"/>
    <w:rsid w:val="00F327DC"/>
    <w:rsid w:val="00F3362A"/>
    <w:rsid w:val="00F349D7"/>
    <w:rsid w:val="00F3547A"/>
    <w:rsid w:val="00F3599E"/>
    <w:rsid w:val="00F359D0"/>
    <w:rsid w:val="00F363CF"/>
    <w:rsid w:val="00F3683A"/>
    <w:rsid w:val="00F402B0"/>
    <w:rsid w:val="00F40709"/>
    <w:rsid w:val="00F40B9B"/>
    <w:rsid w:val="00F40F38"/>
    <w:rsid w:val="00F41536"/>
    <w:rsid w:val="00F41AE6"/>
    <w:rsid w:val="00F41BCA"/>
    <w:rsid w:val="00F42BE0"/>
    <w:rsid w:val="00F42C27"/>
    <w:rsid w:val="00F43260"/>
    <w:rsid w:val="00F441FE"/>
    <w:rsid w:val="00F442C3"/>
    <w:rsid w:val="00F457C5"/>
    <w:rsid w:val="00F46296"/>
    <w:rsid w:val="00F50282"/>
    <w:rsid w:val="00F50432"/>
    <w:rsid w:val="00F505AA"/>
    <w:rsid w:val="00F50BA5"/>
    <w:rsid w:val="00F50E46"/>
    <w:rsid w:val="00F5189B"/>
    <w:rsid w:val="00F51A66"/>
    <w:rsid w:val="00F51A81"/>
    <w:rsid w:val="00F527F9"/>
    <w:rsid w:val="00F529D9"/>
    <w:rsid w:val="00F52AD9"/>
    <w:rsid w:val="00F52D41"/>
    <w:rsid w:val="00F54C8E"/>
    <w:rsid w:val="00F555D2"/>
    <w:rsid w:val="00F56837"/>
    <w:rsid w:val="00F56C7B"/>
    <w:rsid w:val="00F57FB1"/>
    <w:rsid w:val="00F60DF9"/>
    <w:rsid w:val="00F61E80"/>
    <w:rsid w:val="00F623D5"/>
    <w:rsid w:val="00F624B0"/>
    <w:rsid w:val="00F6262F"/>
    <w:rsid w:val="00F635D4"/>
    <w:rsid w:val="00F6381A"/>
    <w:rsid w:val="00F6488B"/>
    <w:rsid w:val="00F64B1E"/>
    <w:rsid w:val="00F652B9"/>
    <w:rsid w:val="00F65DF0"/>
    <w:rsid w:val="00F667FA"/>
    <w:rsid w:val="00F66E31"/>
    <w:rsid w:val="00F67159"/>
    <w:rsid w:val="00F70695"/>
    <w:rsid w:val="00F7085A"/>
    <w:rsid w:val="00F71369"/>
    <w:rsid w:val="00F7170E"/>
    <w:rsid w:val="00F7185A"/>
    <w:rsid w:val="00F71F10"/>
    <w:rsid w:val="00F7208F"/>
    <w:rsid w:val="00F72A5A"/>
    <w:rsid w:val="00F72E8D"/>
    <w:rsid w:val="00F74943"/>
    <w:rsid w:val="00F752A3"/>
    <w:rsid w:val="00F753B4"/>
    <w:rsid w:val="00F77639"/>
    <w:rsid w:val="00F77E18"/>
    <w:rsid w:val="00F805F9"/>
    <w:rsid w:val="00F80FCD"/>
    <w:rsid w:val="00F817C7"/>
    <w:rsid w:val="00F81A3C"/>
    <w:rsid w:val="00F83B42"/>
    <w:rsid w:val="00F84043"/>
    <w:rsid w:val="00F84EDD"/>
    <w:rsid w:val="00F8588F"/>
    <w:rsid w:val="00F858C9"/>
    <w:rsid w:val="00F86EBA"/>
    <w:rsid w:val="00F87204"/>
    <w:rsid w:val="00F87566"/>
    <w:rsid w:val="00F87B8D"/>
    <w:rsid w:val="00F87D9D"/>
    <w:rsid w:val="00F9097A"/>
    <w:rsid w:val="00F90D37"/>
    <w:rsid w:val="00F913B5"/>
    <w:rsid w:val="00F9155F"/>
    <w:rsid w:val="00F916BC"/>
    <w:rsid w:val="00F91890"/>
    <w:rsid w:val="00F92CE5"/>
    <w:rsid w:val="00F92F81"/>
    <w:rsid w:val="00F93220"/>
    <w:rsid w:val="00F9386E"/>
    <w:rsid w:val="00F93F6B"/>
    <w:rsid w:val="00F95D46"/>
    <w:rsid w:val="00F96D2D"/>
    <w:rsid w:val="00F96D7D"/>
    <w:rsid w:val="00F96EEF"/>
    <w:rsid w:val="00F97DDB"/>
    <w:rsid w:val="00FA0C49"/>
    <w:rsid w:val="00FA14D4"/>
    <w:rsid w:val="00FA2643"/>
    <w:rsid w:val="00FA2942"/>
    <w:rsid w:val="00FA4B9C"/>
    <w:rsid w:val="00FA76E1"/>
    <w:rsid w:val="00FA7954"/>
    <w:rsid w:val="00FB0144"/>
    <w:rsid w:val="00FB0D98"/>
    <w:rsid w:val="00FB13A5"/>
    <w:rsid w:val="00FB1CA5"/>
    <w:rsid w:val="00FB20B3"/>
    <w:rsid w:val="00FB4D92"/>
    <w:rsid w:val="00FB54AE"/>
    <w:rsid w:val="00FB584A"/>
    <w:rsid w:val="00FB630E"/>
    <w:rsid w:val="00FB653F"/>
    <w:rsid w:val="00FB6574"/>
    <w:rsid w:val="00FB6E87"/>
    <w:rsid w:val="00FB7A9F"/>
    <w:rsid w:val="00FB7DBE"/>
    <w:rsid w:val="00FC0289"/>
    <w:rsid w:val="00FC15A1"/>
    <w:rsid w:val="00FC1AAB"/>
    <w:rsid w:val="00FC2F56"/>
    <w:rsid w:val="00FC3AEC"/>
    <w:rsid w:val="00FC3BDF"/>
    <w:rsid w:val="00FC4D4E"/>
    <w:rsid w:val="00FC5071"/>
    <w:rsid w:val="00FC55F6"/>
    <w:rsid w:val="00FC573B"/>
    <w:rsid w:val="00FC629D"/>
    <w:rsid w:val="00FC6823"/>
    <w:rsid w:val="00FD0292"/>
    <w:rsid w:val="00FD06FC"/>
    <w:rsid w:val="00FD0935"/>
    <w:rsid w:val="00FD1B14"/>
    <w:rsid w:val="00FD2390"/>
    <w:rsid w:val="00FD2722"/>
    <w:rsid w:val="00FD516E"/>
    <w:rsid w:val="00FD51A9"/>
    <w:rsid w:val="00FD5C9F"/>
    <w:rsid w:val="00FD5CA7"/>
    <w:rsid w:val="00FD7324"/>
    <w:rsid w:val="00FD751A"/>
    <w:rsid w:val="00FE00AB"/>
    <w:rsid w:val="00FE15AC"/>
    <w:rsid w:val="00FE1AB1"/>
    <w:rsid w:val="00FE209E"/>
    <w:rsid w:val="00FE2233"/>
    <w:rsid w:val="00FE3189"/>
    <w:rsid w:val="00FE41FA"/>
    <w:rsid w:val="00FE43E5"/>
    <w:rsid w:val="00FE4919"/>
    <w:rsid w:val="00FE49D5"/>
    <w:rsid w:val="00FE4C64"/>
    <w:rsid w:val="00FE5C01"/>
    <w:rsid w:val="00FE6315"/>
    <w:rsid w:val="00FE65CD"/>
    <w:rsid w:val="00FE74ED"/>
    <w:rsid w:val="00FF0132"/>
    <w:rsid w:val="00FF24DF"/>
    <w:rsid w:val="00FF25C0"/>
    <w:rsid w:val="00FF2C29"/>
    <w:rsid w:val="00FF2DF3"/>
    <w:rsid w:val="00FF2FB3"/>
    <w:rsid w:val="00FF2FC0"/>
    <w:rsid w:val="00FF387C"/>
    <w:rsid w:val="00FF4E6D"/>
    <w:rsid w:val="00FF5680"/>
    <w:rsid w:val="00FF6506"/>
    <w:rsid w:val="00FF688A"/>
    <w:rsid w:val="00FF696B"/>
    <w:rsid w:val="00FF69EF"/>
    <w:rsid w:val="00FF7D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4018A69"/>
  <w15:docId w15:val="{FAC9EDB6-6C09-41CB-AC83-27B3C7B8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7E0"/>
    <w:pPr>
      <w:suppressAutoHyphens/>
    </w:pPr>
    <w:rPr>
      <w:sz w:val="24"/>
      <w:szCs w:val="24"/>
      <w:lang w:eastAsia="ar-SA"/>
    </w:rPr>
  </w:style>
  <w:style w:type="paragraph" w:styleId="Ttulo1">
    <w:name w:val="heading 1"/>
    <w:basedOn w:val="Normal"/>
    <w:next w:val="Normal"/>
    <w:link w:val="Ttulo1Char"/>
    <w:qFormat/>
    <w:rsid w:val="001E7EE8"/>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3766D5"/>
    <w:pPr>
      <w:keepNext/>
      <w:numPr>
        <w:ilvl w:val="1"/>
        <w:numId w:val="1"/>
      </w:numPr>
      <w:jc w:val="center"/>
      <w:outlineLvl w:val="1"/>
    </w:pPr>
    <w:rPr>
      <w:sz w:val="28"/>
      <w:szCs w:val="20"/>
    </w:rPr>
  </w:style>
  <w:style w:type="paragraph" w:styleId="Ttulo3">
    <w:name w:val="heading 3"/>
    <w:basedOn w:val="Normal"/>
    <w:next w:val="Normal"/>
    <w:link w:val="Ttulo3Char"/>
    <w:qFormat/>
    <w:rsid w:val="003766D5"/>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3766D5"/>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3766D5"/>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3766D5"/>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3766D5"/>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3766D5"/>
    <w:pPr>
      <w:keepNext/>
      <w:numPr>
        <w:ilvl w:val="7"/>
        <w:numId w:val="1"/>
      </w:numPr>
      <w:jc w:val="center"/>
      <w:outlineLvl w:val="7"/>
    </w:pPr>
    <w:rPr>
      <w:b/>
      <w:bCs/>
    </w:rPr>
  </w:style>
  <w:style w:type="paragraph" w:styleId="Ttulo9">
    <w:name w:val="heading 9"/>
    <w:basedOn w:val="Normal"/>
    <w:next w:val="Normal"/>
    <w:link w:val="Ttulo9Char"/>
    <w:qFormat/>
    <w:rsid w:val="00C97985"/>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E7EE8"/>
    <w:rPr>
      <w:szCs w:val="24"/>
      <w:lang w:eastAsia="ar-SA"/>
    </w:rPr>
  </w:style>
  <w:style w:type="character" w:customStyle="1" w:styleId="WW8Num3z0">
    <w:name w:val="WW8Num3z0"/>
    <w:rsid w:val="003766D5"/>
    <w:rPr>
      <w:b/>
    </w:rPr>
  </w:style>
  <w:style w:type="character" w:customStyle="1" w:styleId="Fontepargpadro1">
    <w:name w:val="Fonte parág. padrão1"/>
    <w:rsid w:val="003766D5"/>
  </w:style>
  <w:style w:type="character" w:customStyle="1" w:styleId="WW-Fontepargpadro">
    <w:name w:val="WW-Fonte parág. padrão"/>
    <w:rsid w:val="003766D5"/>
  </w:style>
  <w:style w:type="character" w:customStyle="1" w:styleId="Absatz-Standardschriftart">
    <w:name w:val="Absatz-Standardschriftart"/>
    <w:rsid w:val="003766D5"/>
  </w:style>
  <w:style w:type="character" w:customStyle="1" w:styleId="WW-Absatz-Standardschriftart">
    <w:name w:val="WW-Absatz-Standardschriftart"/>
    <w:rsid w:val="003766D5"/>
  </w:style>
  <w:style w:type="character" w:customStyle="1" w:styleId="WW8Num2z0">
    <w:name w:val="WW8Num2z0"/>
    <w:rsid w:val="003766D5"/>
    <w:rPr>
      <w:b/>
    </w:rPr>
  </w:style>
  <w:style w:type="character" w:customStyle="1" w:styleId="WW8Num4z0">
    <w:name w:val="WW8Num4z0"/>
    <w:rsid w:val="003766D5"/>
    <w:rPr>
      <w:rFonts w:ascii="Wingdings" w:hAnsi="Wingdings"/>
    </w:rPr>
  </w:style>
  <w:style w:type="character" w:customStyle="1" w:styleId="WW8Num4z1">
    <w:name w:val="WW8Num4z1"/>
    <w:rsid w:val="003766D5"/>
    <w:rPr>
      <w:rFonts w:ascii="Courier New" w:hAnsi="Courier New" w:cs="Courier New"/>
    </w:rPr>
  </w:style>
  <w:style w:type="character" w:customStyle="1" w:styleId="WW8Num4z3">
    <w:name w:val="WW8Num4z3"/>
    <w:rsid w:val="003766D5"/>
    <w:rPr>
      <w:rFonts w:ascii="Symbol" w:hAnsi="Symbol"/>
    </w:rPr>
  </w:style>
  <w:style w:type="character" w:customStyle="1" w:styleId="WW8Num5z0">
    <w:name w:val="WW8Num5z0"/>
    <w:rsid w:val="003766D5"/>
    <w:rPr>
      <w:rFonts w:ascii="Times New Roman" w:hAnsi="Times New Roman"/>
      <w:b w:val="0"/>
      <w:i w:val="0"/>
      <w:sz w:val="26"/>
    </w:rPr>
  </w:style>
  <w:style w:type="character" w:customStyle="1" w:styleId="WW8Num7z0">
    <w:name w:val="WW8Num7z0"/>
    <w:rsid w:val="003766D5"/>
    <w:rPr>
      <w:rFonts w:ascii="Symbol" w:hAnsi="Symbol"/>
    </w:rPr>
  </w:style>
  <w:style w:type="character" w:customStyle="1" w:styleId="WW8Num7z1">
    <w:name w:val="WW8Num7z1"/>
    <w:rsid w:val="003766D5"/>
    <w:rPr>
      <w:rFonts w:ascii="Courier New" w:hAnsi="Courier New"/>
    </w:rPr>
  </w:style>
  <w:style w:type="character" w:customStyle="1" w:styleId="WW8Num7z2">
    <w:name w:val="WW8Num7z2"/>
    <w:rsid w:val="003766D5"/>
    <w:rPr>
      <w:rFonts w:ascii="Wingdings" w:hAnsi="Wingdings"/>
    </w:rPr>
  </w:style>
  <w:style w:type="character" w:customStyle="1" w:styleId="WW8Num10z0">
    <w:name w:val="WW8Num10z0"/>
    <w:rsid w:val="003766D5"/>
    <w:rPr>
      <w:b/>
    </w:rPr>
  </w:style>
  <w:style w:type="character" w:customStyle="1" w:styleId="WW8Num11z0">
    <w:name w:val="WW8Num11z0"/>
    <w:rsid w:val="003766D5"/>
    <w:rPr>
      <w:b/>
    </w:rPr>
  </w:style>
  <w:style w:type="character" w:customStyle="1" w:styleId="WW8NumSt2z0">
    <w:name w:val="WW8NumSt2z0"/>
    <w:rsid w:val="003766D5"/>
    <w:rPr>
      <w:rFonts w:ascii="Times New Roman" w:hAnsi="Times New Roman"/>
      <w:b w:val="0"/>
      <w:i w:val="0"/>
      <w:sz w:val="26"/>
    </w:rPr>
  </w:style>
  <w:style w:type="character" w:customStyle="1" w:styleId="WW8NumSt4z0">
    <w:name w:val="WW8NumSt4z0"/>
    <w:rsid w:val="003766D5"/>
    <w:rPr>
      <w:rFonts w:ascii="Times New Roman" w:hAnsi="Times New Roman" w:cs="Times New Roman"/>
      <w:b w:val="0"/>
      <w:i w:val="0"/>
      <w:sz w:val="26"/>
      <w:szCs w:val="26"/>
    </w:rPr>
  </w:style>
  <w:style w:type="character" w:customStyle="1" w:styleId="WW-Fontepargpadro1">
    <w:name w:val="WW-Fonte parág. padrão1"/>
    <w:rsid w:val="003766D5"/>
  </w:style>
  <w:style w:type="character" w:styleId="Nmerodepgina">
    <w:name w:val="page number"/>
    <w:basedOn w:val="WW-Fontepargpadro1"/>
    <w:rsid w:val="003766D5"/>
  </w:style>
  <w:style w:type="character" w:styleId="Hyperlink">
    <w:name w:val="Hyperlink"/>
    <w:rsid w:val="003766D5"/>
    <w:rPr>
      <w:color w:val="0000FF"/>
      <w:u w:val="single"/>
    </w:rPr>
  </w:style>
  <w:style w:type="character" w:styleId="HiperlinkVisitado">
    <w:name w:val="FollowedHyperlink"/>
    <w:uiPriority w:val="99"/>
    <w:rsid w:val="003766D5"/>
    <w:rPr>
      <w:color w:val="800080"/>
      <w:u w:val="single"/>
    </w:rPr>
  </w:style>
  <w:style w:type="paragraph" w:customStyle="1" w:styleId="Captulo">
    <w:name w:val="Capítulo"/>
    <w:basedOn w:val="Normal"/>
    <w:next w:val="Corpodetexto"/>
    <w:rsid w:val="003766D5"/>
    <w:pPr>
      <w:keepNext/>
      <w:spacing w:before="240" w:after="120"/>
    </w:pPr>
    <w:rPr>
      <w:rFonts w:ascii="Arial" w:eastAsia="MS Mincho" w:hAnsi="Arial" w:cs="Tahoma"/>
      <w:sz w:val="28"/>
      <w:szCs w:val="28"/>
    </w:rPr>
  </w:style>
  <w:style w:type="paragraph" w:styleId="Corpodetexto">
    <w:name w:val="Body Text"/>
    <w:basedOn w:val="Normal"/>
    <w:link w:val="CorpodetextoChar"/>
    <w:rsid w:val="003766D5"/>
    <w:pPr>
      <w:jc w:val="both"/>
    </w:pPr>
  </w:style>
  <w:style w:type="paragraph" w:styleId="Lista">
    <w:name w:val="List"/>
    <w:basedOn w:val="Corpodetexto"/>
    <w:rsid w:val="003766D5"/>
    <w:rPr>
      <w:rFonts w:cs="Tahoma"/>
    </w:rPr>
  </w:style>
  <w:style w:type="paragraph" w:customStyle="1" w:styleId="Legenda1">
    <w:name w:val="Legenda1"/>
    <w:basedOn w:val="Normal"/>
    <w:rsid w:val="003766D5"/>
    <w:pPr>
      <w:suppressLineNumbers/>
      <w:spacing w:before="120" w:after="120"/>
    </w:pPr>
    <w:rPr>
      <w:rFonts w:cs="Tahoma"/>
      <w:i/>
      <w:iCs/>
    </w:rPr>
  </w:style>
  <w:style w:type="paragraph" w:customStyle="1" w:styleId="ndice">
    <w:name w:val="Índice"/>
    <w:basedOn w:val="Normal"/>
    <w:rsid w:val="003766D5"/>
    <w:pPr>
      <w:suppressLineNumbers/>
    </w:pPr>
    <w:rPr>
      <w:rFonts w:cs="Tahoma"/>
    </w:rPr>
  </w:style>
  <w:style w:type="paragraph" w:customStyle="1" w:styleId="xl26">
    <w:name w:val="xl26"/>
    <w:basedOn w:val="Normal"/>
    <w:rsid w:val="003766D5"/>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aliases w:val="Char Char Char Char Char Char,Char Char Char Char,Char,hd,he, Char Char Char Char Char Char, Char Char Char Char, Char"/>
    <w:basedOn w:val="Normal"/>
    <w:link w:val="CabealhoChar"/>
    <w:uiPriority w:val="99"/>
    <w:rsid w:val="003766D5"/>
    <w:pPr>
      <w:tabs>
        <w:tab w:val="center" w:pos="4419"/>
        <w:tab w:val="right" w:pos="8838"/>
      </w:tabs>
    </w:pPr>
  </w:style>
  <w:style w:type="character" w:customStyle="1" w:styleId="CabealhoChar">
    <w:name w:val="Cabeçalho Char"/>
    <w:aliases w:val="Char Char Char Char Char Char Char,Char Char Char Char Char,Char Char,hd Char,he Char, Char Char Char Char Char Char Char, Char Char Char Char Char, Char Char"/>
    <w:link w:val="Cabealho"/>
    <w:uiPriority w:val="99"/>
    <w:rsid w:val="00C77819"/>
    <w:rPr>
      <w:sz w:val="24"/>
      <w:szCs w:val="24"/>
      <w:lang w:eastAsia="ar-SA"/>
    </w:rPr>
  </w:style>
  <w:style w:type="paragraph" w:customStyle="1" w:styleId="Corpodetexto21">
    <w:name w:val="Corpo de texto 21"/>
    <w:basedOn w:val="Normal"/>
    <w:rsid w:val="003766D5"/>
    <w:pPr>
      <w:spacing w:after="120" w:line="480" w:lineRule="auto"/>
    </w:pPr>
  </w:style>
  <w:style w:type="paragraph" w:styleId="Recuodecorpodetexto">
    <w:name w:val="Body Text Indent"/>
    <w:basedOn w:val="Normal"/>
    <w:link w:val="RecuodecorpodetextoChar"/>
    <w:rsid w:val="003766D5"/>
    <w:rPr>
      <w:rFonts w:ascii="Arial" w:hAnsi="Arial"/>
      <w:szCs w:val="20"/>
    </w:rPr>
  </w:style>
  <w:style w:type="paragraph" w:styleId="Rodap">
    <w:name w:val="footer"/>
    <w:basedOn w:val="Normal"/>
    <w:link w:val="RodapChar"/>
    <w:uiPriority w:val="99"/>
    <w:rsid w:val="003766D5"/>
    <w:pPr>
      <w:tabs>
        <w:tab w:val="center" w:pos="4419"/>
        <w:tab w:val="right" w:pos="8838"/>
      </w:tabs>
    </w:pPr>
  </w:style>
  <w:style w:type="paragraph" w:styleId="Sumrio1">
    <w:name w:val="toc 1"/>
    <w:basedOn w:val="Normal"/>
    <w:next w:val="Normal"/>
    <w:autoRedefine/>
    <w:uiPriority w:val="39"/>
    <w:rsid w:val="002B37B9"/>
    <w:pPr>
      <w:tabs>
        <w:tab w:val="right" w:leader="dot" w:pos="9628"/>
      </w:tabs>
      <w:spacing w:line="276" w:lineRule="auto"/>
    </w:pPr>
    <w:rPr>
      <w:rFonts w:ascii="Arial Narrow" w:hAnsi="Arial Narrow"/>
      <w:sz w:val="22"/>
    </w:rPr>
  </w:style>
  <w:style w:type="paragraph" w:styleId="Sumrio2">
    <w:name w:val="toc 2"/>
    <w:basedOn w:val="Normal"/>
    <w:next w:val="Normal"/>
    <w:semiHidden/>
    <w:rsid w:val="003766D5"/>
    <w:pPr>
      <w:ind w:left="240"/>
    </w:pPr>
  </w:style>
  <w:style w:type="paragraph" w:styleId="Sumrio3">
    <w:name w:val="toc 3"/>
    <w:basedOn w:val="Normal"/>
    <w:next w:val="Normal"/>
    <w:semiHidden/>
    <w:rsid w:val="003766D5"/>
    <w:pPr>
      <w:ind w:left="480"/>
    </w:pPr>
  </w:style>
  <w:style w:type="paragraph" w:styleId="Sumrio4">
    <w:name w:val="toc 4"/>
    <w:basedOn w:val="Normal"/>
    <w:next w:val="Normal"/>
    <w:semiHidden/>
    <w:rsid w:val="003766D5"/>
    <w:pPr>
      <w:ind w:left="720"/>
    </w:pPr>
  </w:style>
  <w:style w:type="paragraph" w:styleId="Sumrio5">
    <w:name w:val="toc 5"/>
    <w:basedOn w:val="Normal"/>
    <w:next w:val="Normal"/>
    <w:semiHidden/>
    <w:rsid w:val="003766D5"/>
    <w:pPr>
      <w:ind w:left="960"/>
    </w:pPr>
  </w:style>
  <w:style w:type="paragraph" w:styleId="Sumrio6">
    <w:name w:val="toc 6"/>
    <w:basedOn w:val="Normal"/>
    <w:next w:val="Normal"/>
    <w:semiHidden/>
    <w:rsid w:val="003766D5"/>
    <w:pPr>
      <w:ind w:left="1200"/>
    </w:pPr>
  </w:style>
  <w:style w:type="paragraph" w:styleId="Sumrio7">
    <w:name w:val="toc 7"/>
    <w:basedOn w:val="Normal"/>
    <w:next w:val="Normal"/>
    <w:semiHidden/>
    <w:rsid w:val="003766D5"/>
    <w:pPr>
      <w:ind w:left="1440"/>
    </w:pPr>
  </w:style>
  <w:style w:type="paragraph" w:styleId="Sumrio8">
    <w:name w:val="toc 8"/>
    <w:basedOn w:val="Normal"/>
    <w:next w:val="Normal"/>
    <w:semiHidden/>
    <w:rsid w:val="003766D5"/>
    <w:pPr>
      <w:ind w:left="1680"/>
    </w:pPr>
  </w:style>
  <w:style w:type="paragraph" w:styleId="Sumrio9">
    <w:name w:val="toc 9"/>
    <w:basedOn w:val="Normal"/>
    <w:next w:val="Normal"/>
    <w:semiHidden/>
    <w:rsid w:val="003766D5"/>
    <w:pPr>
      <w:ind w:left="1920"/>
    </w:pPr>
  </w:style>
  <w:style w:type="paragraph" w:customStyle="1" w:styleId="Corpodetexto31">
    <w:name w:val="Corpo de texto 31"/>
    <w:basedOn w:val="Normal"/>
    <w:rsid w:val="003766D5"/>
    <w:pPr>
      <w:spacing w:after="120"/>
    </w:pPr>
    <w:rPr>
      <w:sz w:val="16"/>
      <w:szCs w:val="16"/>
    </w:rPr>
  </w:style>
  <w:style w:type="paragraph" w:customStyle="1" w:styleId="Textosemformatao1">
    <w:name w:val="Texto sem formatação1"/>
    <w:basedOn w:val="Normal"/>
    <w:rsid w:val="003766D5"/>
    <w:rPr>
      <w:rFonts w:ascii="Courier New" w:hAnsi="Courier New"/>
      <w:sz w:val="20"/>
      <w:szCs w:val="20"/>
    </w:rPr>
  </w:style>
  <w:style w:type="paragraph" w:styleId="Pr-formataoHTML">
    <w:name w:val="HTML Preformatted"/>
    <w:basedOn w:val="Normal"/>
    <w:link w:val="Pr-formataoHTMLChar"/>
    <w:rsid w:val="0037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Basedettulo">
    <w:name w:val="Base de título"/>
    <w:basedOn w:val="Corpodetexto"/>
    <w:next w:val="Corpodetexto"/>
    <w:rsid w:val="003766D5"/>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rsid w:val="003766D5"/>
    <w:pPr>
      <w:spacing w:after="220" w:line="220" w:lineRule="atLeast"/>
      <w:ind w:left="1440" w:right="-360"/>
      <w:jc w:val="left"/>
    </w:pPr>
    <w:rPr>
      <w:sz w:val="20"/>
      <w:szCs w:val="20"/>
    </w:rPr>
  </w:style>
  <w:style w:type="paragraph" w:styleId="Ttulo">
    <w:name w:val="Title"/>
    <w:basedOn w:val="Normal"/>
    <w:next w:val="Subttulo"/>
    <w:link w:val="TtuloChar"/>
    <w:qFormat/>
    <w:rsid w:val="003766D5"/>
    <w:pPr>
      <w:spacing w:before="240" w:after="60"/>
      <w:ind w:left="840" w:right="-360"/>
      <w:jc w:val="center"/>
    </w:pPr>
    <w:rPr>
      <w:rFonts w:ascii="Arial" w:hAnsi="Arial"/>
      <w:b/>
      <w:kern w:val="1"/>
      <w:sz w:val="32"/>
      <w:szCs w:val="20"/>
    </w:rPr>
  </w:style>
  <w:style w:type="paragraph" w:styleId="Subttulo">
    <w:name w:val="Subtitle"/>
    <w:basedOn w:val="Captulo"/>
    <w:next w:val="Corpodetexto"/>
    <w:link w:val="SubttuloChar"/>
    <w:qFormat/>
    <w:rsid w:val="003766D5"/>
    <w:pPr>
      <w:jc w:val="center"/>
    </w:pPr>
    <w:rPr>
      <w:rFonts w:cs="Times New Roman"/>
      <w:i/>
      <w:iCs/>
    </w:rPr>
  </w:style>
  <w:style w:type="paragraph" w:customStyle="1" w:styleId="Recuodecorpodetexto21">
    <w:name w:val="Recuo de corpo de texto 21"/>
    <w:basedOn w:val="Normal"/>
    <w:rsid w:val="003766D5"/>
    <w:pPr>
      <w:spacing w:after="120" w:line="480" w:lineRule="auto"/>
      <w:ind w:left="283"/>
    </w:pPr>
  </w:style>
  <w:style w:type="paragraph" w:customStyle="1" w:styleId="Recuodecorpodetexto31">
    <w:name w:val="Recuo de corpo de texto 31"/>
    <w:basedOn w:val="Normal"/>
    <w:rsid w:val="003766D5"/>
    <w:pPr>
      <w:spacing w:after="120"/>
      <w:ind w:left="283"/>
    </w:pPr>
    <w:rPr>
      <w:sz w:val="16"/>
      <w:szCs w:val="16"/>
    </w:rPr>
  </w:style>
  <w:style w:type="paragraph" w:styleId="NormalWeb">
    <w:name w:val="Normal (Web)"/>
    <w:basedOn w:val="Normal"/>
    <w:uiPriority w:val="99"/>
    <w:rsid w:val="003766D5"/>
    <w:pPr>
      <w:spacing w:before="104" w:after="280"/>
      <w:ind w:left="125" w:right="104" w:firstLine="567"/>
      <w:jc w:val="both"/>
    </w:pPr>
    <w:rPr>
      <w:sz w:val="22"/>
      <w:szCs w:val="22"/>
    </w:rPr>
  </w:style>
  <w:style w:type="paragraph" w:customStyle="1" w:styleId="Contedo10">
    <w:name w:val="Conteúdo 10"/>
    <w:basedOn w:val="ndice"/>
    <w:rsid w:val="003766D5"/>
    <w:pPr>
      <w:tabs>
        <w:tab w:val="right" w:leader="dot" w:pos="9972"/>
      </w:tabs>
      <w:ind w:left="2547"/>
    </w:pPr>
  </w:style>
  <w:style w:type="paragraph" w:customStyle="1" w:styleId="Contedodatabela">
    <w:name w:val="Conteúdo da tabela"/>
    <w:basedOn w:val="Normal"/>
    <w:rsid w:val="003766D5"/>
    <w:pPr>
      <w:suppressLineNumbers/>
    </w:pPr>
  </w:style>
  <w:style w:type="paragraph" w:customStyle="1" w:styleId="Ttulodatabela">
    <w:name w:val="Título da tabela"/>
    <w:basedOn w:val="Contedodatabela"/>
    <w:rsid w:val="003766D5"/>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C77819"/>
    <w:pPr>
      <w:spacing w:after="120" w:line="480" w:lineRule="auto"/>
    </w:p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link w:val="TextosemFormataoChar"/>
    <w:rsid w:val="00BF660C"/>
    <w:pPr>
      <w:suppressAutoHyphens w:val="0"/>
    </w:pPr>
    <w:rPr>
      <w:rFonts w:ascii="Courier New" w:hAnsi="Courier New"/>
      <w:sz w:val="20"/>
      <w:szCs w:val="20"/>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C10073"/>
  </w:style>
  <w:style w:type="character" w:styleId="Forte">
    <w:name w:val="Strong"/>
    <w:uiPriority w:val="22"/>
    <w:qFormat/>
    <w:rsid w:val="008F59F0"/>
    <w:rPr>
      <w:b/>
      <w:bCs/>
    </w:rPr>
  </w:style>
  <w:style w:type="paragraph" w:styleId="Textodenotadefim">
    <w:name w:val="endnote text"/>
    <w:basedOn w:val="Normal"/>
    <w:link w:val="TextodenotadefimChar"/>
    <w:rsid w:val="005725AE"/>
    <w:rPr>
      <w:sz w:val="20"/>
      <w:szCs w:val="20"/>
    </w:rPr>
  </w:style>
  <w:style w:type="character" w:customStyle="1" w:styleId="TextodenotadefimChar">
    <w:name w:val="Texto de nota de fim Char"/>
    <w:link w:val="Textodenotadefim"/>
    <w:rsid w:val="005725AE"/>
    <w:rPr>
      <w:lang w:eastAsia="ar-SA"/>
    </w:rPr>
  </w:style>
  <w:style w:type="character" w:styleId="Refdenotadefim">
    <w:name w:val="endnote reference"/>
    <w:rsid w:val="005725AE"/>
    <w:rPr>
      <w:vertAlign w:val="superscript"/>
    </w:rPr>
  </w:style>
  <w:style w:type="paragraph" w:customStyle="1" w:styleId="Cabedamensagemdepois">
    <w:name w:val="Cabeç. da mensagem depois"/>
    <w:basedOn w:val="Corpodetexto"/>
    <w:rsid w:val="00471548"/>
    <w:pPr>
      <w:keepLines/>
      <w:pBdr>
        <w:bottom w:val="single" w:sz="6" w:space="22" w:color="auto"/>
      </w:pBdr>
      <w:tabs>
        <w:tab w:val="left" w:pos="1560"/>
      </w:tabs>
      <w:suppressAutoHyphens w:val="0"/>
      <w:spacing w:after="400" w:line="415" w:lineRule="atLeast"/>
      <w:ind w:left="1560" w:right="-360" w:hanging="720"/>
      <w:jc w:val="left"/>
    </w:pPr>
    <w:rPr>
      <w:sz w:val="20"/>
      <w:szCs w:val="20"/>
      <w:lang w:eastAsia="pt-BR"/>
    </w:rPr>
  </w:style>
  <w:style w:type="paragraph" w:styleId="Cabealhodamensagem">
    <w:name w:val="Message Header"/>
    <w:basedOn w:val="Normal"/>
    <w:link w:val="CabealhodamensagemChar"/>
    <w:rsid w:val="004715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CabealhodamensagemChar">
    <w:name w:val="Cabeçalho da mensagem Char"/>
    <w:link w:val="Cabealhodamensagem"/>
    <w:rsid w:val="00471548"/>
    <w:rPr>
      <w:rFonts w:ascii="Cambria" w:eastAsia="Times New Roman" w:hAnsi="Cambria" w:cs="Times New Roman"/>
      <w:sz w:val="24"/>
      <w:szCs w:val="24"/>
      <w:shd w:val="pct20" w:color="auto" w:fill="auto"/>
      <w:lang w:eastAsia="ar-SA"/>
    </w:rPr>
  </w:style>
  <w:style w:type="character" w:customStyle="1" w:styleId="Ttulo2Char">
    <w:name w:val="Título 2 Char"/>
    <w:link w:val="Ttulo2"/>
    <w:rsid w:val="00E272BD"/>
    <w:rPr>
      <w:sz w:val="28"/>
      <w:lang w:eastAsia="ar-SA"/>
    </w:rPr>
  </w:style>
  <w:style w:type="character" w:customStyle="1" w:styleId="Ttulo3Char">
    <w:name w:val="Título 3 Char"/>
    <w:link w:val="Ttulo3"/>
    <w:rsid w:val="00E272BD"/>
    <w:rPr>
      <w:rFonts w:ascii="Arial" w:hAnsi="Arial"/>
      <w:b/>
      <w:sz w:val="24"/>
      <w:szCs w:val="24"/>
      <w:lang w:eastAsia="ar-SA"/>
    </w:rPr>
  </w:style>
  <w:style w:type="character" w:customStyle="1" w:styleId="Ttulo4Char">
    <w:name w:val="Título 4 Char"/>
    <w:link w:val="Ttulo4"/>
    <w:rsid w:val="00E272BD"/>
    <w:rPr>
      <w:b/>
      <w:bCs/>
      <w:sz w:val="23"/>
      <w:szCs w:val="24"/>
      <w:lang w:eastAsia="ar-SA"/>
    </w:rPr>
  </w:style>
  <w:style w:type="character" w:customStyle="1" w:styleId="Ttulo5Char">
    <w:name w:val="Título 5 Char"/>
    <w:link w:val="Ttulo5"/>
    <w:rsid w:val="00E272BD"/>
    <w:rPr>
      <w:b/>
      <w:sz w:val="23"/>
      <w:szCs w:val="24"/>
      <w:lang w:eastAsia="ar-SA"/>
    </w:rPr>
  </w:style>
  <w:style w:type="character" w:customStyle="1" w:styleId="Ttulo6Char">
    <w:name w:val="Título 6 Char"/>
    <w:link w:val="Ttulo6"/>
    <w:rsid w:val="00E272BD"/>
    <w:rPr>
      <w:rFonts w:ascii="Arial" w:hAnsi="Arial"/>
      <w:b/>
      <w:sz w:val="22"/>
      <w:lang w:eastAsia="ar-SA"/>
    </w:rPr>
  </w:style>
  <w:style w:type="character" w:customStyle="1" w:styleId="Ttulo7Char">
    <w:name w:val="Título 7 Char"/>
    <w:link w:val="Ttulo7"/>
    <w:rsid w:val="00E272BD"/>
    <w:rPr>
      <w:rFonts w:ascii="Arial" w:hAnsi="Arial"/>
      <w:b/>
      <w:sz w:val="24"/>
      <w:szCs w:val="24"/>
      <w:lang w:eastAsia="ar-SA"/>
    </w:rPr>
  </w:style>
  <w:style w:type="character" w:customStyle="1" w:styleId="Ttulo8Char">
    <w:name w:val="Título 8 Char"/>
    <w:link w:val="Ttulo8"/>
    <w:rsid w:val="00E272BD"/>
    <w:rPr>
      <w:b/>
      <w:bCs/>
      <w:sz w:val="24"/>
      <w:szCs w:val="24"/>
      <w:lang w:eastAsia="ar-SA"/>
    </w:rPr>
  </w:style>
  <w:style w:type="character" w:customStyle="1" w:styleId="Ttulo9Char">
    <w:name w:val="Título 9 Char"/>
    <w:link w:val="Ttulo9"/>
    <w:rsid w:val="00E272BD"/>
    <w:rPr>
      <w:rFonts w:ascii="Arial" w:hAnsi="Arial" w:cs="Arial"/>
      <w:sz w:val="22"/>
      <w:szCs w:val="22"/>
      <w:lang w:eastAsia="ar-SA"/>
    </w:rPr>
  </w:style>
  <w:style w:type="character" w:customStyle="1" w:styleId="CorpodetextoChar">
    <w:name w:val="Corpo de texto Char"/>
    <w:link w:val="Corpodetexto"/>
    <w:rsid w:val="00E272BD"/>
    <w:rPr>
      <w:sz w:val="24"/>
      <w:szCs w:val="24"/>
      <w:lang w:eastAsia="ar-SA"/>
    </w:rPr>
  </w:style>
  <w:style w:type="character" w:customStyle="1" w:styleId="RecuodecorpodetextoChar">
    <w:name w:val="Recuo de corpo de texto Char"/>
    <w:link w:val="Recuodecorpodetexto"/>
    <w:rsid w:val="00E272BD"/>
    <w:rPr>
      <w:rFonts w:ascii="Arial" w:hAnsi="Arial"/>
      <w:sz w:val="24"/>
      <w:lang w:eastAsia="ar-SA"/>
    </w:rPr>
  </w:style>
  <w:style w:type="character" w:customStyle="1" w:styleId="RodapChar">
    <w:name w:val="Rodapé Char"/>
    <w:link w:val="Rodap"/>
    <w:uiPriority w:val="99"/>
    <w:rsid w:val="00E272BD"/>
    <w:rPr>
      <w:sz w:val="24"/>
      <w:szCs w:val="24"/>
      <w:lang w:eastAsia="ar-SA"/>
    </w:rPr>
  </w:style>
  <w:style w:type="character" w:customStyle="1" w:styleId="Pr-formataoHTMLChar">
    <w:name w:val="Pré-formatação HTML Char"/>
    <w:link w:val="Pr-formataoHTML"/>
    <w:rsid w:val="00E272BD"/>
    <w:rPr>
      <w:rFonts w:ascii="Arial Unicode MS" w:eastAsia="Arial Unicode MS" w:hAnsi="Arial Unicode MS" w:cs="Arial Unicode MS"/>
      <w:lang w:eastAsia="ar-SA"/>
    </w:rPr>
  </w:style>
  <w:style w:type="paragraph" w:customStyle="1" w:styleId="Corpodetexto221">
    <w:name w:val="Corpo de texto 221"/>
    <w:basedOn w:val="Corpodetexto"/>
    <w:rsid w:val="00E272BD"/>
    <w:pPr>
      <w:spacing w:after="220" w:line="220" w:lineRule="atLeast"/>
      <w:ind w:left="1440" w:right="-360"/>
      <w:jc w:val="left"/>
    </w:pPr>
    <w:rPr>
      <w:sz w:val="20"/>
      <w:szCs w:val="20"/>
    </w:rPr>
  </w:style>
  <w:style w:type="character" w:customStyle="1" w:styleId="TtuloChar">
    <w:name w:val="Título Char"/>
    <w:link w:val="Ttulo"/>
    <w:rsid w:val="00E272BD"/>
    <w:rPr>
      <w:rFonts w:ascii="Arial" w:hAnsi="Arial"/>
      <w:b/>
      <w:kern w:val="1"/>
      <w:sz w:val="32"/>
      <w:lang w:eastAsia="ar-SA"/>
    </w:rPr>
  </w:style>
  <w:style w:type="character" w:customStyle="1" w:styleId="SubttuloChar">
    <w:name w:val="Subtítulo Char"/>
    <w:link w:val="Subttulo"/>
    <w:rsid w:val="00E272BD"/>
    <w:rPr>
      <w:rFonts w:ascii="Arial" w:eastAsia="MS Mincho" w:hAnsi="Arial" w:cs="Tahoma"/>
      <w:i/>
      <w:iCs/>
      <w:sz w:val="28"/>
      <w:szCs w:val="28"/>
      <w:lang w:eastAsia="ar-SA"/>
    </w:rPr>
  </w:style>
  <w:style w:type="character" w:customStyle="1" w:styleId="TextosemFormataoChar">
    <w:name w:val="Texto sem Formatação Char"/>
    <w:link w:val="TextosemFormatao"/>
    <w:rsid w:val="00E272BD"/>
    <w:rPr>
      <w:rFonts w:ascii="Courier New" w:hAnsi="Courier New"/>
    </w:rPr>
  </w:style>
  <w:style w:type="paragraph" w:customStyle="1" w:styleId="TextoBoletim">
    <w:name w:val="TextoBoletim"/>
    <w:basedOn w:val="Normal"/>
    <w:autoRedefine/>
    <w:rsid w:val="00921733"/>
    <w:pPr>
      <w:keepLines/>
      <w:tabs>
        <w:tab w:val="left" w:pos="1843"/>
      </w:tabs>
      <w:suppressAutoHyphens w:val="0"/>
      <w:spacing w:after="120"/>
      <w:jc w:val="both"/>
    </w:pPr>
    <w:rPr>
      <w:rFonts w:ascii="Arial" w:hAnsi="Arial" w:cs="Arial"/>
      <w:b/>
      <w:bCs/>
      <w:iCs/>
      <w:snapToGrid w:val="0"/>
      <w:color w:val="000000"/>
      <w:lang w:eastAsia="en-US"/>
    </w:rPr>
  </w:style>
  <w:style w:type="paragraph" w:customStyle="1" w:styleId="Resumo">
    <w:name w:val="Resumo"/>
    <w:basedOn w:val="Normal"/>
    <w:rsid w:val="00921733"/>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1038E4"/>
    <w:rPr>
      <w:rFonts w:ascii="Arial" w:hAnsi="Arial"/>
      <w:b/>
      <w:spacing w:val="-4"/>
      <w:sz w:val="18"/>
      <w:vertAlign w:val="baseline"/>
    </w:rPr>
  </w:style>
  <w:style w:type="table" w:customStyle="1" w:styleId="Tabelacomgrade1">
    <w:name w:val="Tabela com grade1"/>
    <w:basedOn w:val="Tabelanormal"/>
    <w:next w:val="Tabelacomgrade"/>
    <w:rsid w:val="001038E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1038E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474D56"/>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5C55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5C55EC"/>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a3">
    <w:name w:val="List 3"/>
    <w:basedOn w:val="Normal"/>
    <w:uiPriority w:val="99"/>
    <w:unhideWhenUsed/>
    <w:rsid w:val="00C45632"/>
    <w:pPr>
      <w:suppressAutoHyphens w:val="0"/>
      <w:ind w:left="849" w:hanging="283"/>
      <w:contextualSpacing/>
    </w:pPr>
    <w:rPr>
      <w:lang w:eastAsia="pt-BR"/>
    </w:rPr>
  </w:style>
  <w:style w:type="paragraph" w:styleId="Textodenotaderodap">
    <w:name w:val="footnote text"/>
    <w:basedOn w:val="Normal"/>
    <w:link w:val="TextodenotaderodapChar"/>
    <w:uiPriority w:val="99"/>
    <w:rsid w:val="00CC3ABF"/>
    <w:rPr>
      <w:sz w:val="20"/>
      <w:szCs w:val="20"/>
    </w:rPr>
  </w:style>
  <w:style w:type="character" w:customStyle="1" w:styleId="TextodenotaderodapChar">
    <w:name w:val="Texto de nota de rodapé Char"/>
    <w:basedOn w:val="Fontepargpadro"/>
    <w:link w:val="Textodenotaderodap"/>
    <w:uiPriority w:val="99"/>
    <w:rsid w:val="00CC3ABF"/>
    <w:rPr>
      <w:lang w:eastAsia="ar-SA"/>
    </w:rPr>
  </w:style>
  <w:style w:type="character" w:styleId="Refdenotaderodap">
    <w:name w:val="footnote reference"/>
    <w:basedOn w:val="Fontepargpadro"/>
    <w:uiPriority w:val="99"/>
    <w:rsid w:val="00CC3ABF"/>
    <w:rPr>
      <w:vertAlign w:val="superscript"/>
    </w:rPr>
  </w:style>
  <w:style w:type="character" w:customStyle="1" w:styleId="textocaixa">
    <w:name w:val="textocaixa"/>
    <w:basedOn w:val="Fontepargpadro"/>
    <w:rsid w:val="007E6E3A"/>
  </w:style>
  <w:style w:type="paragraph" w:customStyle="1" w:styleId="Ttulodetabela">
    <w:name w:val="Título de tabela"/>
    <w:basedOn w:val="Normal"/>
    <w:rsid w:val="00CF47AB"/>
    <w:pPr>
      <w:widowControl w:val="0"/>
      <w:suppressLineNumbers/>
      <w:jc w:val="center"/>
    </w:pPr>
    <w:rPr>
      <w:rFonts w:eastAsia="Arial Unicode MS" w:cs="Tahoma"/>
      <w:b/>
      <w:bCs/>
      <w:kern w:val="1"/>
      <w:lang w:eastAsia="hi-IN" w:bidi="hi-IN"/>
    </w:rPr>
  </w:style>
  <w:style w:type="paragraph" w:customStyle="1" w:styleId="xl32">
    <w:name w:val="xl32"/>
    <w:basedOn w:val="Normal"/>
    <w:rsid w:val="001E3C0A"/>
    <w:pPr>
      <w:suppressAutoHyphens w:val="0"/>
      <w:spacing w:before="100" w:beforeAutospacing="1" w:after="100" w:afterAutospacing="1"/>
      <w:jc w:val="both"/>
    </w:pPr>
    <w:rPr>
      <w:rFonts w:ascii="Arial" w:hAnsi="Arial" w:cs="Arial"/>
      <w:sz w:val="22"/>
      <w:szCs w:val="22"/>
      <w:lang w:eastAsia="pt-BR"/>
    </w:rPr>
  </w:style>
  <w:style w:type="paragraph" w:styleId="SemEspaamento">
    <w:name w:val="No Spacing"/>
    <w:uiPriority w:val="1"/>
    <w:qFormat/>
    <w:rsid w:val="00151420"/>
    <w:rPr>
      <w:sz w:val="24"/>
      <w:szCs w:val="24"/>
    </w:rPr>
  </w:style>
  <w:style w:type="paragraph" w:styleId="CitaoIntensa">
    <w:name w:val="Intense Quote"/>
    <w:basedOn w:val="Normal"/>
    <w:next w:val="Normal"/>
    <w:link w:val="CitaoIntensaChar"/>
    <w:qFormat/>
    <w:rsid w:val="00151420"/>
    <w:pPr>
      <w:pBdr>
        <w:bottom w:val="single" w:sz="4" w:space="4" w:color="4F81BD"/>
      </w:pBdr>
      <w:suppressAutoHyphens w:val="0"/>
      <w:spacing w:before="200" w:after="280"/>
      <w:ind w:left="936" w:right="936"/>
    </w:pPr>
    <w:rPr>
      <w:rFonts w:ascii="Arial" w:hAnsi="Arial"/>
      <w:b/>
      <w:i/>
      <w:iCs/>
      <w:color w:val="4F81BD"/>
      <w:sz w:val="22"/>
      <w:szCs w:val="32"/>
    </w:rPr>
  </w:style>
  <w:style w:type="character" w:customStyle="1" w:styleId="CitaoIntensaChar">
    <w:name w:val="Citação Intensa Char"/>
    <w:basedOn w:val="Fontepargpadro"/>
    <w:link w:val="CitaoIntensa"/>
    <w:rsid w:val="00151420"/>
    <w:rPr>
      <w:rFonts w:ascii="Arial" w:hAnsi="Arial"/>
      <w:b/>
      <w:i/>
      <w:iCs/>
      <w:color w:val="4F81BD"/>
      <w:sz w:val="22"/>
      <w:szCs w:val="32"/>
    </w:rPr>
  </w:style>
  <w:style w:type="paragraph" w:customStyle="1" w:styleId="PargrafodaLista1">
    <w:name w:val="Parágrafo da Lista1"/>
    <w:basedOn w:val="Normal"/>
    <w:rsid w:val="00151420"/>
    <w:pPr>
      <w:suppressAutoHyphens w:val="0"/>
      <w:spacing w:line="276" w:lineRule="auto"/>
      <w:ind w:left="720"/>
    </w:pPr>
    <w:rPr>
      <w:rFonts w:ascii="Calibri" w:eastAsia="Calibri" w:hAnsi="Calibri"/>
      <w:sz w:val="22"/>
      <w:szCs w:val="22"/>
      <w:lang w:eastAsia="en-US"/>
    </w:rPr>
  </w:style>
  <w:style w:type="paragraph" w:customStyle="1" w:styleId="Corpodetexto23">
    <w:name w:val="Corpo de texto 23"/>
    <w:basedOn w:val="Normal"/>
    <w:rsid w:val="00F96D7D"/>
    <w:pPr>
      <w:suppressAutoHyphens w:val="0"/>
      <w:spacing w:line="240" w:lineRule="atLeast"/>
      <w:jc w:val="both"/>
    </w:pPr>
    <w:rPr>
      <w:rFonts w:ascii="Arial" w:hAnsi="Arial"/>
      <w:sz w:val="20"/>
      <w:szCs w:val="20"/>
      <w:lang w:eastAsia="pt-BR"/>
    </w:rPr>
  </w:style>
  <w:style w:type="paragraph" w:styleId="Assinatura">
    <w:name w:val="Signature"/>
    <w:basedOn w:val="Normal"/>
    <w:link w:val="AssinaturaChar"/>
    <w:rsid w:val="00A4480F"/>
    <w:pPr>
      <w:keepNext/>
      <w:keepLines/>
      <w:widowControl w:val="0"/>
      <w:suppressAutoHyphens w:val="0"/>
      <w:spacing w:before="660" w:line="180" w:lineRule="atLeast"/>
      <w:jc w:val="both"/>
    </w:pPr>
    <w:rPr>
      <w:rFonts w:ascii="Arial" w:hAnsi="Arial"/>
      <w:spacing w:val="-5"/>
      <w:sz w:val="20"/>
      <w:szCs w:val="20"/>
      <w:lang w:val="x-none" w:eastAsia="x-none"/>
    </w:rPr>
  </w:style>
  <w:style w:type="character" w:customStyle="1" w:styleId="AssinaturaChar">
    <w:name w:val="Assinatura Char"/>
    <w:basedOn w:val="Fontepargpadro"/>
    <w:link w:val="Assinatura"/>
    <w:rsid w:val="00A4480F"/>
    <w:rPr>
      <w:rFonts w:ascii="Arial" w:hAnsi="Arial"/>
      <w:spacing w:val="-5"/>
      <w:lang w:val="x-none" w:eastAsia="x-none"/>
    </w:rPr>
  </w:style>
  <w:style w:type="paragraph" w:customStyle="1" w:styleId="Corpodetexto24">
    <w:name w:val="Corpo de texto 24"/>
    <w:basedOn w:val="Normal"/>
    <w:rsid w:val="00275729"/>
    <w:pPr>
      <w:suppressAutoHyphens w:val="0"/>
      <w:spacing w:line="240" w:lineRule="atLeast"/>
      <w:jc w:val="both"/>
    </w:pPr>
    <w:rPr>
      <w:rFonts w:ascii="Arial" w:hAnsi="Arial"/>
      <w:sz w:val="20"/>
      <w:szCs w:val="20"/>
      <w:lang w:eastAsia="pt-BR"/>
    </w:rPr>
  </w:style>
  <w:style w:type="paragraph" w:customStyle="1" w:styleId="Estilo">
    <w:name w:val="Estilo"/>
    <w:rsid w:val="0069175C"/>
    <w:pPr>
      <w:widowControl w:val="0"/>
      <w:autoSpaceDE w:val="0"/>
      <w:autoSpaceDN w:val="0"/>
      <w:adjustRightInd w:val="0"/>
    </w:pPr>
    <w:rPr>
      <w:rFonts w:ascii="Arial" w:hAnsi="Arial" w:cs="Arial"/>
      <w:sz w:val="24"/>
      <w:szCs w:val="24"/>
    </w:rPr>
  </w:style>
  <w:style w:type="paragraph" w:customStyle="1" w:styleId="P2">
    <w:name w:val="P2"/>
    <w:uiPriority w:val="99"/>
    <w:rsid w:val="00DE42F7"/>
    <w:pPr>
      <w:tabs>
        <w:tab w:val="left" w:pos="720"/>
      </w:tabs>
      <w:autoSpaceDE w:val="0"/>
      <w:autoSpaceDN w:val="0"/>
      <w:ind w:left="1152" w:hanging="576"/>
      <w:jc w:val="both"/>
    </w:pPr>
    <w:rPr>
      <w:rFonts w:ascii="Courier" w:hAnsi="Courier" w:cs="Courier"/>
      <w:sz w:val="24"/>
      <w:szCs w:val="24"/>
    </w:rPr>
  </w:style>
  <w:style w:type="character" w:styleId="nfase">
    <w:name w:val="Emphasis"/>
    <w:basedOn w:val="Fontepargpadro"/>
    <w:uiPriority w:val="20"/>
    <w:qFormat/>
    <w:rsid w:val="0081419A"/>
    <w:rPr>
      <w:i/>
      <w:iCs/>
    </w:rPr>
  </w:style>
  <w:style w:type="paragraph" w:customStyle="1" w:styleId="Corpodetexto25">
    <w:name w:val="Corpo de texto 25"/>
    <w:basedOn w:val="Corpodetexto"/>
    <w:rsid w:val="00774B49"/>
    <w:pPr>
      <w:spacing w:after="220" w:line="220" w:lineRule="atLeast"/>
      <w:ind w:left="1440" w:right="-360"/>
      <w:jc w:val="left"/>
    </w:pPr>
    <w:rPr>
      <w:sz w:val="20"/>
      <w:szCs w:val="20"/>
      <w:lang w:val="x-none"/>
    </w:rPr>
  </w:style>
  <w:style w:type="paragraph" w:styleId="Corpodetexto3">
    <w:name w:val="Body Text 3"/>
    <w:basedOn w:val="Normal"/>
    <w:link w:val="Corpodetexto3Char"/>
    <w:rsid w:val="00774B49"/>
    <w:pPr>
      <w:spacing w:after="120"/>
    </w:pPr>
    <w:rPr>
      <w:sz w:val="16"/>
      <w:szCs w:val="16"/>
    </w:rPr>
  </w:style>
  <w:style w:type="character" w:customStyle="1" w:styleId="Corpodetexto3Char">
    <w:name w:val="Corpo de texto 3 Char"/>
    <w:basedOn w:val="Fontepargpadro"/>
    <w:link w:val="Corpodetexto3"/>
    <w:rsid w:val="00774B49"/>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370">
      <w:bodyDiv w:val="1"/>
      <w:marLeft w:val="0"/>
      <w:marRight w:val="0"/>
      <w:marTop w:val="0"/>
      <w:marBottom w:val="0"/>
      <w:divBdr>
        <w:top w:val="none" w:sz="0" w:space="0" w:color="auto"/>
        <w:left w:val="none" w:sz="0" w:space="0" w:color="auto"/>
        <w:bottom w:val="none" w:sz="0" w:space="0" w:color="auto"/>
        <w:right w:val="none" w:sz="0" w:space="0" w:color="auto"/>
      </w:divBdr>
    </w:div>
    <w:div w:id="73478343">
      <w:bodyDiv w:val="1"/>
      <w:marLeft w:val="0"/>
      <w:marRight w:val="0"/>
      <w:marTop w:val="0"/>
      <w:marBottom w:val="0"/>
      <w:divBdr>
        <w:top w:val="none" w:sz="0" w:space="0" w:color="auto"/>
        <w:left w:val="none" w:sz="0" w:space="0" w:color="auto"/>
        <w:bottom w:val="none" w:sz="0" w:space="0" w:color="auto"/>
        <w:right w:val="none" w:sz="0" w:space="0" w:color="auto"/>
      </w:divBdr>
    </w:div>
    <w:div w:id="91097982">
      <w:bodyDiv w:val="1"/>
      <w:marLeft w:val="0"/>
      <w:marRight w:val="0"/>
      <w:marTop w:val="0"/>
      <w:marBottom w:val="0"/>
      <w:divBdr>
        <w:top w:val="none" w:sz="0" w:space="0" w:color="auto"/>
        <w:left w:val="none" w:sz="0" w:space="0" w:color="auto"/>
        <w:bottom w:val="none" w:sz="0" w:space="0" w:color="auto"/>
        <w:right w:val="none" w:sz="0" w:space="0" w:color="auto"/>
      </w:divBdr>
    </w:div>
    <w:div w:id="186988395">
      <w:bodyDiv w:val="1"/>
      <w:marLeft w:val="0"/>
      <w:marRight w:val="0"/>
      <w:marTop w:val="0"/>
      <w:marBottom w:val="0"/>
      <w:divBdr>
        <w:top w:val="none" w:sz="0" w:space="0" w:color="auto"/>
        <w:left w:val="none" w:sz="0" w:space="0" w:color="auto"/>
        <w:bottom w:val="none" w:sz="0" w:space="0" w:color="auto"/>
        <w:right w:val="none" w:sz="0" w:space="0" w:color="auto"/>
      </w:divBdr>
    </w:div>
    <w:div w:id="211039628">
      <w:bodyDiv w:val="1"/>
      <w:marLeft w:val="0"/>
      <w:marRight w:val="0"/>
      <w:marTop w:val="0"/>
      <w:marBottom w:val="0"/>
      <w:divBdr>
        <w:top w:val="none" w:sz="0" w:space="0" w:color="auto"/>
        <w:left w:val="none" w:sz="0" w:space="0" w:color="auto"/>
        <w:bottom w:val="none" w:sz="0" w:space="0" w:color="auto"/>
        <w:right w:val="none" w:sz="0" w:space="0" w:color="auto"/>
      </w:divBdr>
    </w:div>
    <w:div w:id="221718935">
      <w:bodyDiv w:val="1"/>
      <w:marLeft w:val="0"/>
      <w:marRight w:val="0"/>
      <w:marTop w:val="0"/>
      <w:marBottom w:val="0"/>
      <w:divBdr>
        <w:top w:val="none" w:sz="0" w:space="0" w:color="auto"/>
        <w:left w:val="none" w:sz="0" w:space="0" w:color="auto"/>
        <w:bottom w:val="none" w:sz="0" w:space="0" w:color="auto"/>
        <w:right w:val="none" w:sz="0" w:space="0" w:color="auto"/>
      </w:divBdr>
    </w:div>
    <w:div w:id="359745246">
      <w:bodyDiv w:val="1"/>
      <w:marLeft w:val="0"/>
      <w:marRight w:val="0"/>
      <w:marTop w:val="0"/>
      <w:marBottom w:val="0"/>
      <w:divBdr>
        <w:top w:val="none" w:sz="0" w:space="0" w:color="auto"/>
        <w:left w:val="none" w:sz="0" w:space="0" w:color="auto"/>
        <w:bottom w:val="none" w:sz="0" w:space="0" w:color="auto"/>
        <w:right w:val="none" w:sz="0" w:space="0" w:color="auto"/>
      </w:divBdr>
    </w:div>
    <w:div w:id="462426890">
      <w:bodyDiv w:val="1"/>
      <w:marLeft w:val="0"/>
      <w:marRight w:val="0"/>
      <w:marTop w:val="0"/>
      <w:marBottom w:val="0"/>
      <w:divBdr>
        <w:top w:val="none" w:sz="0" w:space="0" w:color="auto"/>
        <w:left w:val="none" w:sz="0" w:space="0" w:color="auto"/>
        <w:bottom w:val="none" w:sz="0" w:space="0" w:color="auto"/>
        <w:right w:val="none" w:sz="0" w:space="0" w:color="auto"/>
      </w:divBdr>
    </w:div>
    <w:div w:id="506480121">
      <w:bodyDiv w:val="1"/>
      <w:marLeft w:val="0"/>
      <w:marRight w:val="0"/>
      <w:marTop w:val="0"/>
      <w:marBottom w:val="0"/>
      <w:divBdr>
        <w:top w:val="none" w:sz="0" w:space="0" w:color="auto"/>
        <w:left w:val="none" w:sz="0" w:space="0" w:color="auto"/>
        <w:bottom w:val="none" w:sz="0" w:space="0" w:color="auto"/>
        <w:right w:val="none" w:sz="0" w:space="0" w:color="auto"/>
      </w:divBdr>
    </w:div>
    <w:div w:id="541405559">
      <w:bodyDiv w:val="1"/>
      <w:marLeft w:val="0"/>
      <w:marRight w:val="0"/>
      <w:marTop w:val="0"/>
      <w:marBottom w:val="0"/>
      <w:divBdr>
        <w:top w:val="none" w:sz="0" w:space="0" w:color="auto"/>
        <w:left w:val="none" w:sz="0" w:space="0" w:color="auto"/>
        <w:bottom w:val="none" w:sz="0" w:space="0" w:color="auto"/>
        <w:right w:val="none" w:sz="0" w:space="0" w:color="auto"/>
      </w:divBdr>
    </w:div>
    <w:div w:id="608706763">
      <w:bodyDiv w:val="1"/>
      <w:marLeft w:val="0"/>
      <w:marRight w:val="0"/>
      <w:marTop w:val="0"/>
      <w:marBottom w:val="0"/>
      <w:divBdr>
        <w:top w:val="none" w:sz="0" w:space="0" w:color="auto"/>
        <w:left w:val="none" w:sz="0" w:space="0" w:color="auto"/>
        <w:bottom w:val="none" w:sz="0" w:space="0" w:color="auto"/>
        <w:right w:val="none" w:sz="0" w:space="0" w:color="auto"/>
      </w:divBdr>
    </w:div>
    <w:div w:id="628128987">
      <w:bodyDiv w:val="1"/>
      <w:marLeft w:val="0"/>
      <w:marRight w:val="0"/>
      <w:marTop w:val="0"/>
      <w:marBottom w:val="0"/>
      <w:divBdr>
        <w:top w:val="none" w:sz="0" w:space="0" w:color="auto"/>
        <w:left w:val="none" w:sz="0" w:space="0" w:color="auto"/>
        <w:bottom w:val="none" w:sz="0" w:space="0" w:color="auto"/>
        <w:right w:val="none" w:sz="0" w:space="0" w:color="auto"/>
      </w:divBdr>
    </w:div>
    <w:div w:id="657658789">
      <w:bodyDiv w:val="1"/>
      <w:marLeft w:val="0"/>
      <w:marRight w:val="0"/>
      <w:marTop w:val="0"/>
      <w:marBottom w:val="0"/>
      <w:divBdr>
        <w:top w:val="none" w:sz="0" w:space="0" w:color="auto"/>
        <w:left w:val="none" w:sz="0" w:space="0" w:color="auto"/>
        <w:bottom w:val="none" w:sz="0" w:space="0" w:color="auto"/>
        <w:right w:val="none" w:sz="0" w:space="0" w:color="auto"/>
      </w:divBdr>
    </w:div>
    <w:div w:id="665984431">
      <w:bodyDiv w:val="1"/>
      <w:marLeft w:val="0"/>
      <w:marRight w:val="0"/>
      <w:marTop w:val="0"/>
      <w:marBottom w:val="0"/>
      <w:divBdr>
        <w:top w:val="none" w:sz="0" w:space="0" w:color="auto"/>
        <w:left w:val="none" w:sz="0" w:space="0" w:color="auto"/>
        <w:bottom w:val="none" w:sz="0" w:space="0" w:color="auto"/>
        <w:right w:val="none" w:sz="0" w:space="0" w:color="auto"/>
      </w:divBdr>
    </w:div>
    <w:div w:id="681469059">
      <w:bodyDiv w:val="1"/>
      <w:marLeft w:val="0"/>
      <w:marRight w:val="0"/>
      <w:marTop w:val="0"/>
      <w:marBottom w:val="0"/>
      <w:divBdr>
        <w:top w:val="none" w:sz="0" w:space="0" w:color="auto"/>
        <w:left w:val="none" w:sz="0" w:space="0" w:color="auto"/>
        <w:bottom w:val="none" w:sz="0" w:space="0" w:color="auto"/>
        <w:right w:val="none" w:sz="0" w:space="0" w:color="auto"/>
      </w:divBdr>
    </w:div>
    <w:div w:id="683703318">
      <w:bodyDiv w:val="1"/>
      <w:marLeft w:val="0"/>
      <w:marRight w:val="0"/>
      <w:marTop w:val="0"/>
      <w:marBottom w:val="0"/>
      <w:divBdr>
        <w:top w:val="none" w:sz="0" w:space="0" w:color="auto"/>
        <w:left w:val="none" w:sz="0" w:space="0" w:color="auto"/>
        <w:bottom w:val="none" w:sz="0" w:space="0" w:color="auto"/>
        <w:right w:val="none" w:sz="0" w:space="0" w:color="auto"/>
      </w:divBdr>
    </w:div>
    <w:div w:id="684750220">
      <w:bodyDiv w:val="1"/>
      <w:marLeft w:val="0"/>
      <w:marRight w:val="0"/>
      <w:marTop w:val="0"/>
      <w:marBottom w:val="0"/>
      <w:divBdr>
        <w:top w:val="none" w:sz="0" w:space="0" w:color="auto"/>
        <w:left w:val="none" w:sz="0" w:space="0" w:color="auto"/>
        <w:bottom w:val="none" w:sz="0" w:space="0" w:color="auto"/>
        <w:right w:val="none" w:sz="0" w:space="0" w:color="auto"/>
      </w:divBdr>
    </w:div>
    <w:div w:id="757479643">
      <w:bodyDiv w:val="1"/>
      <w:marLeft w:val="0"/>
      <w:marRight w:val="0"/>
      <w:marTop w:val="0"/>
      <w:marBottom w:val="0"/>
      <w:divBdr>
        <w:top w:val="none" w:sz="0" w:space="0" w:color="auto"/>
        <w:left w:val="none" w:sz="0" w:space="0" w:color="auto"/>
        <w:bottom w:val="none" w:sz="0" w:space="0" w:color="auto"/>
        <w:right w:val="none" w:sz="0" w:space="0" w:color="auto"/>
      </w:divBdr>
    </w:div>
    <w:div w:id="788548411">
      <w:bodyDiv w:val="1"/>
      <w:marLeft w:val="0"/>
      <w:marRight w:val="0"/>
      <w:marTop w:val="0"/>
      <w:marBottom w:val="0"/>
      <w:divBdr>
        <w:top w:val="none" w:sz="0" w:space="0" w:color="auto"/>
        <w:left w:val="none" w:sz="0" w:space="0" w:color="auto"/>
        <w:bottom w:val="none" w:sz="0" w:space="0" w:color="auto"/>
        <w:right w:val="none" w:sz="0" w:space="0" w:color="auto"/>
      </w:divBdr>
    </w:div>
    <w:div w:id="797459141">
      <w:bodyDiv w:val="1"/>
      <w:marLeft w:val="0"/>
      <w:marRight w:val="0"/>
      <w:marTop w:val="0"/>
      <w:marBottom w:val="0"/>
      <w:divBdr>
        <w:top w:val="none" w:sz="0" w:space="0" w:color="auto"/>
        <w:left w:val="none" w:sz="0" w:space="0" w:color="auto"/>
        <w:bottom w:val="none" w:sz="0" w:space="0" w:color="auto"/>
        <w:right w:val="none" w:sz="0" w:space="0" w:color="auto"/>
      </w:divBdr>
    </w:div>
    <w:div w:id="911738783">
      <w:bodyDiv w:val="1"/>
      <w:marLeft w:val="0"/>
      <w:marRight w:val="0"/>
      <w:marTop w:val="0"/>
      <w:marBottom w:val="0"/>
      <w:divBdr>
        <w:top w:val="none" w:sz="0" w:space="0" w:color="auto"/>
        <w:left w:val="none" w:sz="0" w:space="0" w:color="auto"/>
        <w:bottom w:val="none" w:sz="0" w:space="0" w:color="auto"/>
        <w:right w:val="none" w:sz="0" w:space="0" w:color="auto"/>
      </w:divBdr>
    </w:div>
    <w:div w:id="998315409">
      <w:bodyDiv w:val="1"/>
      <w:marLeft w:val="0"/>
      <w:marRight w:val="0"/>
      <w:marTop w:val="0"/>
      <w:marBottom w:val="0"/>
      <w:divBdr>
        <w:top w:val="none" w:sz="0" w:space="0" w:color="auto"/>
        <w:left w:val="none" w:sz="0" w:space="0" w:color="auto"/>
        <w:bottom w:val="none" w:sz="0" w:space="0" w:color="auto"/>
        <w:right w:val="none" w:sz="0" w:space="0" w:color="auto"/>
      </w:divBdr>
    </w:div>
    <w:div w:id="1036202052">
      <w:bodyDiv w:val="1"/>
      <w:marLeft w:val="0"/>
      <w:marRight w:val="0"/>
      <w:marTop w:val="0"/>
      <w:marBottom w:val="0"/>
      <w:divBdr>
        <w:top w:val="none" w:sz="0" w:space="0" w:color="auto"/>
        <w:left w:val="none" w:sz="0" w:space="0" w:color="auto"/>
        <w:bottom w:val="none" w:sz="0" w:space="0" w:color="auto"/>
        <w:right w:val="none" w:sz="0" w:space="0" w:color="auto"/>
      </w:divBdr>
    </w:div>
    <w:div w:id="1053576180">
      <w:bodyDiv w:val="1"/>
      <w:marLeft w:val="0"/>
      <w:marRight w:val="0"/>
      <w:marTop w:val="0"/>
      <w:marBottom w:val="0"/>
      <w:divBdr>
        <w:top w:val="none" w:sz="0" w:space="0" w:color="auto"/>
        <w:left w:val="none" w:sz="0" w:space="0" w:color="auto"/>
        <w:bottom w:val="none" w:sz="0" w:space="0" w:color="auto"/>
        <w:right w:val="none" w:sz="0" w:space="0" w:color="auto"/>
      </w:divBdr>
    </w:div>
    <w:div w:id="1083186715">
      <w:bodyDiv w:val="1"/>
      <w:marLeft w:val="0"/>
      <w:marRight w:val="0"/>
      <w:marTop w:val="0"/>
      <w:marBottom w:val="0"/>
      <w:divBdr>
        <w:top w:val="none" w:sz="0" w:space="0" w:color="auto"/>
        <w:left w:val="none" w:sz="0" w:space="0" w:color="auto"/>
        <w:bottom w:val="none" w:sz="0" w:space="0" w:color="auto"/>
        <w:right w:val="none" w:sz="0" w:space="0" w:color="auto"/>
      </w:divBdr>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
    <w:div w:id="1147359504">
      <w:bodyDiv w:val="1"/>
      <w:marLeft w:val="0"/>
      <w:marRight w:val="0"/>
      <w:marTop w:val="0"/>
      <w:marBottom w:val="0"/>
      <w:divBdr>
        <w:top w:val="none" w:sz="0" w:space="0" w:color="auto"/>
        <w:left w:val="none" w:sz="0" w:space="0" w:color="auto"/>
        <w:bottom w:val="none" w:sz="0" w:space="0" w:color="auto"/>
        <w:right w:val="none" w:sz="0" w:space="0" w:color="auto"/>
      </w:divBdr>
    </w:div>
    <w:div w:id="1163623231">
      <w:bodyDiv w:val="1"/>
      <w:marLeft w:val="0"/>
      <w:marRight w:val="0"/>
      <w:marTop w:val="0"/>
      <w:marBottom w:val="0"/>
      <w:divBdr>
        <w:top w:val="none" w:sz="0" w:space="0" w:color="auto"/>
        <w:left w:val="none" w:sz="0" w:space="0" w:color="auto"/>
        <w:bottom w:val="none" w:sz="0" w:space="0" w:color="auto"/>
        <w:right w:val="none" w:sz="0" w:space="0" w:color="auto"/>
      </w:divBdr>
    </w:div>
    <w:div w:id="1230532953">
      <w:bodyDiv w:val="1"/>
      <w:marLeft w:val="0"/>
      <w:marRight w:val="0"/>
      <w:marTop w:val="0"/>
      <w:marBottom w:val="0"/>
      <w:divBdr>
        <w:top w:val="none" w:sz="0" w:space="0" w:color="auto"/>
        <w:left w:val="none" w:sz="0" w:space="0" w:color="auto"/>
        <w:bottom w:val="none" w:sz="0" w:space="0" w:color="auto"/>
        <w:right w:val="none" w:sz="0" w:space="0" w:color="auto"/>
      </w:divBdr>
    </w:div>
    <w:div w:id="1242367656">
      <w:bodyDiv w:val="1"/>
      <w:marLeft w:val="0"/>
      <w:marRight w:val="0"/>
      <w:marTop w:val="0"/>
      <w:marBottom w:val="0"/>
      <w:divBdr>
        <w:top w:val="none" w:sz="0" w:space="0" w:color="auto"/>
        <w:left w:val="none" w:sz="0" w:space="0" w:color="auto"/>
        <w:bottom w:val="none" w:sz="0" w:space="0" w:color="auto"/>
        <w:right w:val="none" w:sz="0" w:space="0" w:color="auto"/>
      </w:divBdr>
    </w:div>
    <w:div w:id="1463844306">
      <w:bodyDiv w:val="1"/>
      <w:marLeft w:val="0"/>
      <w:marRight w:val="0"/>
      <w:marTop w:val="0"/>
      <w:marBottom w:val="0"/>
      <w:divBdr>
        <w:top w:val="none" w:sz="0" w:space="0" w:color="auto"/>
        <w:left w:val="none" w:sz="0" w:space="0" w:color="auto"/>
        <w:bottom w:val="none" w:sz="0" w:space="0" w:color="auto"/>
        <w:right w:val="none" w:sz="0" w:space="0" w:color="auto"/>
      </w:divBdr>
    </w:div>
    <w:div w:id="1492255518">
      <w:bodyDiv w:val="1"/>
      <w:marLeft w:val="0"/>
      <w:marRight w:val="0"/>
      <w:marTop w:val="0"/>
      <w:marBottom w:val="0"/>
      <w:divBdr>
        <w:top w:val="none" w:sz="0" w:space="0" w:color="auto"/>
        <w:left w:val="none" w:sz="0" w:space="0" w:color="auto"/>
        <w:bottom w:val="none" w:sz="0" w:space="0" w:color="auto"/>
        <w:right w:val="none" w:sz="0" w:space="0" w:color="auto"/>
      </w:divBdr>
    </w:div>
    <w:div w:id="1495562032">
      <w:bodyDiv w:val="1"/>
      <w:marLeft w:val="0"/>
      <w:marRight w:val="0"/>
      <w:marTop w:val="0"/>
      <w:marBottom w:val="0"/>
      <w:divBdr>
        <w:top w:val="none" w:sz="0" w:space="0" w:color="auto"/>
        <w:left w:val="none" w:sz="0" w:space="0" w:color="auto"/>
        <w:bottom w:val="none" w:sz="0" w:space="0" w:color="auto"/>
        <w:right w:val="none" w:sz="0" w:space="0" w:color="auto"/>
      </w:divBdr>
    </w:div>
    <w:div w:id="1500922691">
      <w:bodyDiv w:val="1"/>
      <w:marLeft w:val="0"/>
      <w:marRight w:val="0"/>
      <w:marTop w:val="0"/>
      <w:marBottom w:val="0"/>
      <w:divBdr>
        <w:top w:val="none" w:sz="0" w:space="0" w:color="auto"/>
        <w:left w:val="none" w:sz="0" w:space="0" w:color="auto"/>
        <w:bottom w:val="none" w:sz="0" w:space="0" w:color="auto"/>
        <w:right w:val="none" w:sz="0" w:space="0" w:color="auto"/>
      </w:divBdr>
    </w:div>
    <w:div w:id="1560559173">
      <w:bodyDiv w:val="1"/>
      <w:marLeft w:val="0"/>
      <w:marRight w:val="0"/>
      <w:marTop w:val="0"/>
      <w:marBottom w:val="0"/>
      <w:divBdr>
        <w:top w:val="none" w:sz="0" w:space="0" w:color="auto"/>
        <w:left w:val="none" w:sz="0" w:space="0" w:color="auto"/>
        <w:bottom w:val="none" w:sz="0" w:space="0" w:color="auto"/>
        <w:right w:val="none" w:sz="0" w:space="0" w:color="auto"/>
      </w:divBdr>
    </w:div>
    <w:div w:id="1563441088">
      <w:bodyDiv w:val="1"/>
      <w:marLeft w:val="0"/>
      <w:marRight w:val="0"/>
      <w:marTop w:val="0"/>
      <w:marBottom w:val="0"/>
      <w:divBdr>
        <w:top w:val="none" w:sz="0" w:space="0" w:color="auto"/>
        <w:left w:val="none" w:sz="0" w:space="0" w:color="auto"/>
        <w:bottom w:val="none" w:sz="0" w:space="0" w:color="auto"/>
        <w:right w:val="none" w:sz="0" w:space="0" w:color="auto"/>
      </w:divBdr>
      <w:divsChild>
        <w:div w:id="1626043479">
          <w:marLeft w:val="0"/>
          <w:marRight w:val="0"/>
          <w:marTop w:val="0"/>
          <w:marBottom w:val="0"/>
          <w:divBdr>
            <w:top w:val="single" w:sz="36" w:space="0" w:color="E5EEF3"/>
            <w:left w:val="single" w:sz="36" w:space="0" w:color="E5EEF3"/>
            <w:bottom w:val="single" w:sz="36" w:space="0" w:color="E5EEF3"/>
            <w:right w:val="single" w:sz="36" w:space="0" w:color="E5EEF3"/>
          </w:divBdr>
          <w:divsChild>
            <w:div w:id="761145012">
              <w:marLeft w:val="0"/>
              <w:marRight w:val="0"/>
              <w:marTop w:val="0"/>
              <w:marBottom w:val="0"/>
              <w:divBdr>
                <w:top w:val="none" w:sz="0" w:space="0" w:color="auto"/>
                <w:left w:val="none" w:sz="0" w:space="0" w:color="auto"/>
                <w:bottom w:val="none" w:sz="0" w:space="0" w:color="auto"/>
                <w:right w:val="none" w:sz="0" w:space="0" w:color="auto"/>
              </w:divBdr>
              <w:divsChild>
                <w:div w:id="1721980271">
                  <w:marLeft w:val="0"/>
                  <w:marRight w:val="0"/>
                  <w:marTop w:val="0"/>
                  <w:marBottom w:val="0"/>
                  <w:divBdr>
                    <w:top w:val="none" w:sz="0" w:space="0" w:color="auto"/>
                    <w:left w:val="none" w:sz="0" w:space="0" w:color="auto"/>
                    <w:bottom w:val="none" w:sz="0" w:space="0" w:color="auto"/>
                    <w:right w:val="none" w:sz="0" w:space="0" w:color="auto"/>
                  </w:divBdr>
                  <w:divsChild>
                    <w:div w:id="2096634521">
                      <w:marLeft w:val="0"/>
                      <w:marRight w:val="0"/>
                      <w:marTop w:val="0"/>
                      <w:marBottom w:val="0"/>
                      <w:divBdr>
                        <w:top w:val="none" w:sz="0" w:space="0" w:color="auto"/>
                        <w:left w:val="none" w:sz="0" w:space="0" w:color="auto"/>
                        <w:bottom w:val="none" w:sz="0" w:space="0" w:color="auto"/>
                        <w:right w:val="none" w:sz="0" w:space="0" w:color="auto"/>
                      </w:divBdr>
                      <w:divsChild>
                        <w:div w:id="173233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1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157977">
      <w:bodyDiv w:val="1"/>
      <w:marLeft w:val="0"/>
      <w:marRight w:val="0"/>
      <w:marTop w:val="0"/>
      <w:marBottom w:val="0"/>
      <w:divBdr>
        <w:top w:val="none" w:sz="0" w:space="0" w:color="auto"/>
        <w:left w:val="none" w:sz="0" w:space="0" w:color="auto"/>
        <w:bottom w:val="none" w:sz="0" w:space="0" w:color="auto"/>
        <w:right w:val="none" w:sz="0" w:space="0" w:color="auto"/>
      </w:divBdr>
    </w:div>
    <w:div w:id="1625303901">
      <w:bodyDiv w:val="1"/>
      <w:marLeft w:val="0"/>
      <w:marRight w:val="0"/>
      <w:marTop w:val="0"/>
      <w:marBottom w:val="0"/>
      <w:divBdr>
        <w:top w:val="none" w:sz="0" w:space="0" w:color="auto"/>
        <w:left w:val="none" w:sz="0" w:space="0" w:color="auto"/>
        <w:bottom w:val="none" w:sz="0" w:space="0" w:color="auto"/>
        <w:right w:val="none" w:sz="0" w:space="0" w:color="auto"/>
      </w:divBdr>
    </w:div>
    <w:div w:id="1632907665">
      <w:bodyDiv w:val="1"/>
      <w:marLeft w:val="0"/>
      <w:marRight w:val="0"/>
      <w:marTop w:val="0"/>
      <w:marBottom w:val="0"/>
      <w:divBdr>
        <w:top w:val="none" w:sz="0" w:space="0" w:color="auto"/>
        <w:left w:val="none" w:sz="0" w:space="0" w:color="auto"/>
        <w:bottom w:val="none" w:sz="0" w:space="0" w:color="auto"/>
        <w:right w:val="none" w:sz="0" w:space="0" w:color="auto"/>
      </w:divBdr>
    </w:div>
    <w:div w:id="1712998627">
      <w:bodyDiv w:val="1"/>
      <w:marLeft w:val="0"/>
      <w:marRight w:val="0"/>
      <w:marTop w:val="0"/>
      <w:marBottom w:val="0"/>
      <w:divBdr>
        <w:top w:val="none" w:sz="0" w:space="0" w:color="auto"/>
        <w:left w:val="none" w:sz="0" w:space="0" w:color="auto"/>
        <w:bottom w:val="none" w:sz="0" w:space="0" w:color="auto"/>
        <w:right w:val="none" w:sz="0" w:space="0" w:color="auto"/>
      </w:divBdr>
    </w:div>
    <w:div w:id="1736781274">
      <w:bodyDiv w:val="1"/>
      <w:marLeft w:val="0"/>
      <w:marRight w:val="0"/>
      <w:marTop w:val="0"/>
      <w:marBottom w:val="0"/>
      <w:divBdr>
        <w:top w:val="none" w:sz="0" w:space="0" w:color="auto"/>
        <w:left w:val="none" w:sz="0" w:space="0" w:color="auto"/>
        <w:bottom w:val="none" w:sz="0" w:space="0" w:color="auto"/>
        <w:right w:val="none" w:sz="0" w:space="0" w:color="auto"/>
      </w:divBdr>
    </w:div>
    <w:div w:id="1747024280">
      <w:bodyDiv w:val="1"/>
      <w:marLeft w:val="0"/>
      <w:marRight w:val="0"/>
      <w:marTop w:val="0"/>
      <w:marBottom w:val="0"/>
      <w:divBdr>
        <w:top w:val="none" w:sz="0" w:space="0" w:color="auto"/>
        <w:left w:val="none" w:sz="0" w:space="0" w:color="auto"/>
        <w:bottom w:val="none" w:sz="0" w:space="0" w:color="auto"/>
        <w:right w:val="none" w:sz="0" w:space="0" w:color="auto"/>
      </w:divBdr>
    </w:div>
    <w:div w:id="1767847287">
      <w:bodyDiv w:val="1"/>
      <w:marLeft w:val="0"/>
      <w:marRight w:val="0"/>
      <w:marTop w:val="0"/>
      <w:marBottom w:val="0"/>
      <w:divBdr>
        <w:top w:val="none" w:sz="0" w:space="0" w:color="auto"/>
        <w:left w:val="none" w:sz="0" w:space="0" w:color="auto"/>
        <w:bottom w:val="none" w:sz="0" w:space="0" w:color="auto"/>
        <w:right w:val="none" w:sz="0" w:space="0" w:color="auto"/>
      </w:divBdr>
    </w:div>
    <w:div w:id="1785035622">
      <w:bodyDiv w:val="1"/>
      <w:marLeft w:val="0"/>
      <w:marRight w:val="0"/>
      <w:marTop w:val="0"/>
      <w:marBottom w:val="0"/>
      <w:divBdr>
        <w:top w:val="none" w:sz="0" w:space="0" w:color="auto"/>
        <w:left w:val="none" w:sz="0" w:space="0" w:color="auto"/>
        <w:bottom w:val="none" w:sz="0" w:space="0" w:color="auto"/>
        <w:right w:val="none" w:sz="0" w:space="0" w:color="auto"/>
      </w:divBdr>
    </w:div>
    <w:div w:id="1796169116">
      <w:bodyDiv w:val="1"/>
      <w:marLeft w:val="0"/>
      <w:marRight w:val="0"/>
      <w:marTop w:val="0"/>
      <w:marBottom w:val="0"/>
      <w:divBdr>
        <w:top w:val="none" w:sz="0" w:space="0" w:color="auto"/>
        <w:left w:val="none" w:sz="0" w:space="0" w:color="auto"/>
        <w:bottom w:val="none" w:sz="0" w:space="0" w:color="auto"/>
        <w:right w:val="none" w:sz="0" w:space="0" w:color="auto"/>
      </w:divBdr>
    </w:div>
    <w:div w:id="1859466750">
      <w:bodyDiv w:val="1"/>
      <w:marLeft w:val="0"/>
      <w:marRight w:val="0"/>
      <w:marTop w:val="0"/>
      <w:marBottom w:val="0"/>
      <w:divBdr>
        <w:top w:val="none" w:sz="0" w:space="0" w:color="auto"/>
        <w:left w:val="none" w:sz="0" w:space="0" w:color="auto"/>
        <w:bottom w:val="none" w:sz="0" w:space="0" w:color="auto"/>
        <w:right w:val="none" w:sz="0" w:space="0" w:color="auto"/>
      </w:divBdr>
    </w:div>
    <w:div w:id="1891266622">
      <w:bodyDiv w:val="1"/>
      <w:marLeft w:val="0"/>
      <w:marRight w:val="0"/>
      <w:marTop w:val="0"/>
      <w:marBottom w:val="0"/>
      <w:divBdr>
        <w:top w:val="none" w:sz="0" w:space="0" w:color="auto"/>
        <w:left w:val="none" w:sz="0" w:space="0" w:color="auto"/>
        <w:bottom w:val="none" w:sz="0" w:space="0" w:color="auto"/>
        <w:right w:val="none" w:sz="0" w:space="0" w:color="auto"/>
      </w:divBdr>
    </w:div>
    <w:div w:id="1944073750">
      <w:bodyDiv w:val="1"/>
      <w:marLeft w:val="0"/>
      <w:marRight w:val="0"/>
      <w:marTop w:val="0"/>
      <w:marBottom w:val="0"/>
      <w:divBdr>
        <w:top w:val="none" w:sz="0" w:space="0" w:color="auto"/>
        <w:left w:val="none" w:sz="0" w:space="0" w:color="auto"/>
        <w:bottom w:val="none" w:sz="0" w:space="0" w:color="auto"/>
        <w:right w:val="none" w:sz="0" w:space="0" w:color="auto"/>
      </w:divBdr>
    </w:div>
    <w:div w:id="1968924869">
      <w:bodyDiv w:val="1"/>
      <w:marLeft w:val="0"/>
      <w:marRight w:val="0"/>
      <w:marTop w:val="0"/>
      <w:marBottom w:val="0"/>
      <w:divBdr>
        <w:top w:val="none" w:sz="0" w:space="0" w:color="auto"/>
        <w:left w:val="none" w:sz="0" w:space="0" w:color="auto"/>
        <w:bottom w:val="none" w:sz="0" w:space="0" w:color="auto"/>
        <w:right w:val="none" w:sz="0" w:space="0" w:color="auto"/>
      </w:divBdr>
    </w:div>
    <w:div w:id="2039113704">
      <w:bodyDiv w:val="1"/>
      <w:marLeft w:val="0"/>
      <w:marRight w:val="0"/>
      <w:marTop w:val="0"/>
      <w:marBottom w:val="0"/>
      <w:divBdr>
        <w:top w:val="none" w:sz="0" w:space="0" w:color="auto"/>
        <w:left w:val="none" w:sz="0" w:space="0" w:color="auto"/>
        <w:bottom w:val="none" w:sz="0" w:space="0" w:color="auto"/>
        <w:right w:val="none" w:sz="0" w:space="0" w:color="auto"/>
      </w:divBdr>
    </w:div>
    <w:div w:id="2081054210">
      <w:bodyDiv w:val="1"/>
      <w:marLeft w:val="0"/>
      <w:marRight w:val="0"/>
      <w:marTop w:val="0"/>
      <w:marBottom w:val="0"/>
      <w:divBdr>
        <w:top w:val="none" w:sz="0" w:space="0" w:color="auto"/>
        <w:left w:val="none" w:sz="0" w:space="0" w:color="auto"/>
        <w:bottom w:val="none" w:sz="0" w:space="0" w:color="auto"/>
        <w:right w:val="none" w:sz="0" w:space="0" w:color="auto"/>
      </w:divBdr>
    </w:div>
    <w:div w:id="21358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8.538-2015?OpenDocument"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feliciodossantos.mg.gov.br" TargetMode="External"/><Relationship Id="rId4" Type="http://schemas.openxmlformats.org/officeDocument/2006/relationships/settings" Target="settings.xml"/><Relationship Id="rId9" Type="http://schemas.openxmlformats.org/officeDocument/2006/relationships/hyperlink" Target="mailto:licita@feliciodossantos.mg.gov.br" TargetMode="External"/><Relationship Id="rId14" Type="http://schemas.openxmlformats.org/officeDocument/2006/relationships/hyperlink" Target="mailto:licita@feliciodossantos.mg.gov.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CBDE-2C49-4303-963F-6149D795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15197</Words>
  <Characters>82067</Characters>
  <Application>Microsoft Office Word</Application>
  <DocSecurity>0</DocSecurity>
  <Lines>683</Lines>
  <Paragraphs>194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VIVIA</Company>
  <LinksUpToDate>false</LinksUpToDate>
  <CharactersWithSpaces>97070</CharactersWithSpaces>
  <SharedDoc>false</SharedDoc>
  <HLinks>
    <vt:vector size="42" baseType="variant">
      <vt:variant>
        <vt:i4>5841069</vt:i4>
      </vt:variant>
      <vt:variant>
        <vt:i4>15</vt:i4>
      </vt:variant>
      <vt:variant>
        <vt:i4>0</vt:i4>
      </vt:variant>
      <vt:variant>
        <vt:i4>5</vt:i4>
      </vt:variant>
      <vt:variant>
        <vt:lpwstr/>
      </vt:variant>
      <vt:variant>
        <vt:lpwstr>_ANEXO_IV_–_DECLARAÇÃO DE INEXISTÊNC</vt:lpwstr>
      </vt:variant>
      <vt:variant>
        <vt:i4>4325503</vt:i4>
      </vt:variant>
      <vt:variant>
        <vt:i4>12</vt:i4>
      </vt:variant>
      <vt:variant>
        <vt:i4>0</vt:i4>
      </vt:variant>
      <vt:variant>
        <vt:i4>5</vt:i4>
      </vt:variant>
      <vt:variant>
        <vt:lpwstr/>
      </vt:variant>
      <vt:variant>
        <vt:lpwstr>_ANEXO_VI_–</vt:lpwstr>
      </vt:variant>
      <vt:variant>
        <vt:i4>720920</vt:i4>
      </vt:variant>
      <vt:variant>
        <vt:i4>9</vt:i4>
      </vt:variant>
      <vt:variant>
        <vt:i4>0</vt:i4>
      </vt:variant>
      <vt:variant>
        <vt:i4>5</vt:i4>
      </vt:variant>
      <vt:variant>
        <vt:lpwstr>http://www.leidireto.com.br/decreto-lei-5452.html</vt:lpwstr>
      </vt:variant>
      <vt:variant>
        <vt:lpwstr/>
      </vt:variant>
      <vt:variant>
        <vt:i4>537788489</vt:i4>
      </vt:variant>
      <vt:variant>
        <vt:i4>6</vt:i4>
      </vt:variant>
      <vt:variant>
        <vt:i4>0</vt:i4>
      </vt:variant>
      <vt:variant>
        <vt:i4>5</vt:i4>
      </vt:variant>
      <vt:variant>
        <vt:lpwstr/>
      </vt:variant>
      <vt:variant>
        <vt:lpwstr>_ANEXO_V_–</vt:lpwstr>
      </vt:variant>
      <vt:variant>
        <vt:i4>543621152</vt:i4>
      </vt:variant>
      <vt:variant>
        <vt:i4>3</vt:i4>
      </vt:variant>
      <vt:variant>
        <vt:i4>0</vt:i4>
      </vt:variant>
      <vt:variant>
        <vt:i4>5</vt:i4>
      </vt:variant>
      <vt:variant>
        <vt:lpwstr/>
      </vt:variant>
      <vt:variant>
        <vt:lpwstr>_ANEXO_VII_–</vt:lpwstr>
      </vt:variant>
      <vt:variant>
        <vt:i4>540082271</vt:i4>
      </vt:variant>
      <vt:variant>
        <vt:i4>0</vt:i4>
      </vt:variant>
      <vt:variant>
        <vt:i4>0</vt:i4>
      </vt:variant>
      <vt:variant>
        <vt:i4>5</vt:i4>
      </vt:variant>
      <vt:variant>
        <vt:lpwstr/>
      </vt:variant>
      <vt:variant>
        <vt:lpwstr>_ANEXO_III_–_CARTA DE CREDENCIAMENTO</vt:lpwstr>
      </vt:variant>
      <vt:variant>
        <vt:i4>4587546</vt:i4>
      </vt:variant>
      <vt:variant>
        <vt:i4>-1</vt:i4>
      </vt:variant>
      <vt:variant>
        <vt:i4>2054</vt:i4>
      </vt:variant>
      <vt:variant>
        <vt:i4>1</vt:i4>
      </vt:variant>
      <vt:variant>
        <vt:lpwstr>C:\Meus documentos\Brasao.JPG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compras</dc:creator>
  <cp:lastModifiedBy>Gabriel Moreira</cp:lastModifiedBy>
  <cp:revision>2</cp:revision>
  <cp:lastPrinted>2018-05-08T19:40:00Z</cp:lastPrinted>
  <dcterms:created xsi:type="dcterms:W3CDTF">2023-09-04T17:21:00Z</dcterms:created>
  <dcterms:modified xsi:type="dcterms:W3CDTF">2023-09-04T17:21:00Z</dcterms:modified>
</cp:coreProperties>
</file>