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B4" w:rsidRPr="00CE6EC3" w:rsidRDefault="001E6EB4" w:rsidP="001E6EB4">
      <w:pPr>
        <w:pStyle w:val="Ttulo1"/>
        <w:pBdr>
          <w:top w:val="double" w:sz="12" w:space="1" w:color="auto"/>
          <w:bottom w:val="double" w:sz="12" w:space="1" w:color="auto"/>
        </w:pBdr>
        <w:tabs>
          <w:tab w:val="left" w:pos="144"/>
          <w:tab w:val="left" w:pos="864"/>
          <w:tab w:val="left" w:pos="1584"/>
          <w:tab w:val="left" w:pos="2304"/>
          <w:tab w:val="left" w:pos="3024"/>
          <w:tab w:val="left" w:pos="3744"/>
          <w:tab w:val="left" w:pos="4464"/>
          <w:tab w:val="left" w:pos="5184"/>
          <w:tab w:val="left" w:pos="5904"/>
          <w:tab w:val="left" w:pos="6624"/>
        </w:tabs>
        <w:ind w:left="-142"/>
        <w:jc w:val="center"/>
        <w:rPr>
          <w:sz w:val="22"/>
          <w:szCs w:val="22"/>
        </w:rPr>
      </w:pPr>
      <w:r w:rsidRPr="00CE6EC3">
        <w:rPr>
          <w:sz w:val="22"/>
          <w:szCs w:val="22"/>
        </w:rPr>
        <w:t xml:space="preserve">RECIBO DE RETIRADA DE EDITAL </w:t>
      </w:r>
    </w:p>
    <w:p w:rsidR="001E6EB4" w:rsidRPr="001D3BE1" w:rsidRDefault="001E6EB4" w:rsidP="001E6EB4">
      <w:pPr>
        <w:tabs>
          <w:tab w:val="left" w:pos="5954"/>
        </w:tabs>
        <w:ind w:left="-142"/>
        <w:jc w:val="center"/>
        <w:rPr>
          <w:rFonts w:ascii="Arial" w:hAnsi="Arial" w:cs="Arial"/>
          <w:b/>
          <w:sz w:val="22"/>
          <w:szCs w:val="22"/>
          <w:u w:val="single"/>
        </w:rPr>
      </w:pPr>
    </w:p>
    <w:p w:rsidR="001E6EB4" w:rsidRPr="00CE6EC3" w:rsidRDefault="009D6567" w:rsidP="001E6EB4">
      <w:pPr>
        <w:tabs>
          <w:tab w:val="left" w:pos="5954"/>
        </w:tabs>
        <w:ind w:left="-142"/>
        <w:jc w:val="center"/>
        <w:rPr>
          <w:rFonts w:ascii="Arial" w:hAnsi="Arial" w:cs="Arial"/>
          <w:b/>
          <w:sz w:val="22"/>
          <w:szCs w:val="22"/>
          <w:u w:val="single"/>
        </w:rPr>
      </w:pPr>
      <w:r w:rsidRPr="00A62140">
        <w:rPr>
          <w:rFonts w:ascii="Arial" w:hAnsi="Arial" w:cs="Arial"/>
          <w:b/>
          <w:sz w:val="22"/>
          <w:szCs w:val="22"/>
          <w:u w:val="single"/>
        </w:rPr>
        <w:t xml:space="preserve">PROCESSO LICITATÓRIO </w:t>
      </w:r>
      <w:r w:rsidR="00E36814" w:rsidRPr="00A62140">
        <w:rPr>
          <w:rFonts w:ascii="Arial" w:hAnsi="Arial" w:cs="Arial"/>
          <w:b/>
          <w:sz w:val="22"/>
          <w:szCs w:val="22"/>
          <w:u w:val="single"/>
        </w:rPr>
        <w:t xml:space="preserve">Nº </w:t>
      </w:r>
      <w:r w:rsidR="00621421" w:rsidRPr="00A62140">
        <w:rPr>
          <w:rFonts w:ascii="Arial" w:hAnsi="Arial" w:cs="Arial"/>
          <w:b/>
          <w:sz w:val="22"/>
          <w:szCs w:val="22"/>
          <w:u w:val="single"/>
        </w:rPr>
        <w:t>087</w:t>
      </w:r>
      <w:r w:rsidR="00E36814" w:rsidRPr="00A62140">
        <w:rPr>
          <w:rFonts w:ascii="Arial" w:hAnsi="Arial" w:cs="Arial"/>
          <w:b/>
          <w:sz w:val="22"/>
          <w:szCs w:val="22"/>
          <w:u w:val="single"/>
        </w:rPr>
        <w:t>/2020</w:t>
      </w:r>
      <w:r w:rsidRPr="00A62140">
        <w:rPr>
          <w:rFonts w:ascii="Arial" w:hAnsi="Arial" w:cs="Arial"/>
          <w:b/>
          <w:sz w:val="22"/>
          <w:szCs w:val="22"/>
          <w:u w:val="single"/>
        </w:rPr>
        <w:t xml:space="preserve">– TOMADA DE PREÇO Nº </w:t>
      </w:r>
      <w:r w:rsidR="00621421" w:rsidRPr="00A62140">
        <w:rPr>
          <w:rFonts w:ascii="Arial" w:hAnsi="Arial" w:cs="Arial"/>
          <w:b/>
          <w:sz w:val="22"/>
          <w:szCs w:val="22"/>
          <w:u w:val="single"/>
        </w:rPr>
        <w:t>005</w:t>
      </w:r>
      <w:r w:rsidR="00E36814" w:rsidRPr="00A62140">
        <w:rPr>
          <w:rFonts w:ascii="Arial" w:hAnsi="Arial" w:cs="Arial"/>
          <w:b/>
          <w:sz w:val="22"/>
          <w:szCs w:val="22"/>
          <w:u w:val="single"/>
        </w:rPr>
        <w:t>/2020</w:t>
      </w:r>
    </w:p>
    <w:p w:rsidR="001E6EB4" w:rsidRPr="00CE6EC3" w:rsidRDefault="001E6EB4" w:rsidP="001E6EB4">
      <w:pPr>
        <w:tabs>
          <w:tab w:val="left" w:pos="5954"/>
        </w:tabs>
        <w:ind w:left="-567"/>
        <w:jc w:val="center"/>
        <w:rPr>
          <w:rFonts w:ascii="Arial" w:hAnsi="Arial" w:cs="Arial"/>
          <w:b/>
          <w:sz w:val="22"/>
          <w:szCs w:val="22"/>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7"/>
      </w:tblGrid>
      <w:tr w:rsidR="001E6EB4" w:rsidRPr="00CE6EC3" w:rsidTr="009D6567">
        <w:tc>
          <w:tcPr>
            <w:tcW w:w="8647" w:type="dxa"/>
            <w:tcBorders>
              <w:top w:val="single" w:sz="4" w:space="0" w:color="auto"/>
              <w:left w:val="single" w:sz="4" w:space="0" w:color="auto"/>
              <w:bottom w:val="single" w:sz="4" w:space="0" w:color="auto"/>
              <w:right w:val="single" w:sz="4" w:space="0" w:color="auto"/>
            </w:tcBorders>
          </w:tcPr>
          <w:p w:rsidR="00B50527" w:rsidRDefault="00B50527" w:rsidP="001A73A7">
            <w:pPr>
              <w:jc w:val="both"/>
              <w:rPr>
                <w:rFonts w:ascii="Arial" w:hAnsi="Arial" w:cs="Arial"/>
                <w:b/>
                <w:bCs/>
                <w:u w:val="single"/>
              </w:rPr>
            </w:pPr>
          </w:p>
          <w:p w:rsidR="001E6EB4" w:rsidRPr="00B50527" w:rsidRDefault="001E6EB4" w:rsidP="009D1A04">
            <w:pPr>
              <w:jc w:val="both"/>
              <w:rPr>
                <w:rFonts w:ascii="Arial" w:hAnsi="Arial" w:cs="Arial"/>
                <w:b/>
              </w:rPr>
            </w:pPr>
            <w:r w:rsidRPr="00CE6EC3">
              <w:rPr>
                <w:rFonts w:ascii="Arial" w:hAnsi="Arial" w:cs="Arial"/>
                <w:b/>
                <w:bCs/>
                <w:sz w:val="22"/>
                <w:szCs w:val="22"/>
                <w:u w:val="single"/>
              </w:rPr>
              <w:t>OBJETO</w:t>
            </w:r>
            <w:r w:rsidRPr="00CE6EC3">
              <w:rPr>
                <w:rFonts w:ascii="Arial" w:hAnsi="Arial" w:cs="Arial"/>
                <w:b/>
                <w:bCs/>
                <w:sz w:val="22"/>
                <w:szCs w:val="22"/>
              </w:rPr>
              <w:t xml:space="preserve">: </w:t>
            </w:r>
            <w:r w:rsidR="00C33093" w:rsidRPr="00C33093">
              <w:rPr>
                <w:rFonts w:ascii="Arial" w:hAnsi="Arial" w:cs="Arial"/>
                <w:b/>
                <w:bCs/>
                <w:sz w:val="22"/>
                <w:szCs w:val="22"/>
              </w:rPr>
              <w:t>CONTRATAÇÃO DE EMPRESA</w:t>
            </w:r>
            <w:r w:rsidR="00C33093">
              <w:rPr>
                <w:rFonts w:ascii="Arial" w:hAnsi="Arial" w:cs="Arial"/>
                <w:b/>
                <w:bCs/>
                <w:sz w:val="22"/>
                <w:szCs w:val="22"/>
              </w:rPr>
              <w:t xml:space="preserve"> ESPECIALIZADA </w:t>
            </w:r>
            <w:r w:rsidR="00C33093" w:rsidRPr="00C33093">
              <w:rPr>
                <w:rFonts w:ascii="Arial" w:hAnsi="Arial" w:cs="Arial"/>
                <w:b/>
                <w:bCs/>
                <w:sz w:val="22"/>
                <w:szCs w:val="22"/>
              </w:rPr>
              <w:t xml:space="preserve">PARA EXECUÇÃO DE OBRAS DE PAVIMENTAÇÃO </w:t>
            </w:r>
            <w:r w:rsidR="009D1A04">
              <w:rPr>
                <w:rFonts w:ascii="Arial" w:hAnsi="Arial" w:cs="Arial"/>
                <w:b/>
                <w:bCs/>
                <w:sz w:val="22"/>
                <w:szCs w:val="22"/>
              </w:rPr>
              <w:t>EM BLOQUETES SEXTAVADOS NAS RUAS URBANAS NO MUNICÍPIO DE FELÍCIO DOS SANTOS</w:t>
            </w:r>
            <w:r w:rsidR="00C33093">
              <w:rPr>
                <w:rFonts w:ascii="Arial" w:hAnsi="Arial" w:cs="Arial"/>
                <w:b/>
                <w:bCs/>
                <w:sz w:val="22"/>
                <w:szCs w:val="22"/>
              </w:rPr>
              <w:t xml:space="preserve"> EM ATENDIMENTO AO DEPARTAMENTO MUNICIPAL DE OBRAS,</w:t>
            </w:r>
            <w:r w:rsidR="00C33093" w:rsidRPr="00CE6EC3">
              <w:rPr>
                <w:rFonts w:ascii="Arial" w:hAnsi="Arial" w:cs="Arial"/>
                <w:b/>
                <w:sz w:val="22"/>
                <w:szCs w:val="22"/>
              </w:rPr>
              <w:t>CONFORME ESPECIFICAÇÕES CONSTANTES NO PROJETO BÁSICO ANEXO AO PRESENTE EDITAL</w:t>
            </w:r>
            <w:r w:rsidR="00C33093">
              <w:rPr>
                <w:rFonts w:ascii="Arial" w:hAnsi="Arial" w:cs="Arial"/>
                <w:b/>
                <w:sz w:val="22"/>
                <w:szCs w:val="22"/>
              </w:rPr>
              <w:t>.</w:t>
            </w:r>
          </w:p>
        </w:tc>
      </w:tr>
      <w:tr w:rsidR="001E6EB4" w:rsidRPr="00CE6EC3" w:rsidTr="009D6567">
        <w:tc>
          <w:tcPr>
            <w:tcW w:w="8647" w:type="dxa"/>
          </w:tcPr>
          <w:p w:rsidR="001E6EB4" w:rsidRPr="00CE6EC3" w:rsidRDefault="001E6EB4" w:rsidP="001E6EB4">
            <w:pPr>
              <w:tabs>
                <w:tab w:val="left" w:pos="5954"/>
              </w:tabs>
              <w:jc w:val="both"/>
              <w:rPr>
                <w:rFonts w:ascii="Arial" w:hAnsi="Arial" w:cs="Arial"/>
              </w:rPr>
            </w:pP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 Empresa/Firma__________________________________________________</w:t>
            </w: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 CNPJ________________________________________________________</w:t>
            </w: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 Endereço____________________________________________________</w:t>
            </w:r>
          </w:p>
          <w:p w:rsidR="001E6EB4" w:rsidRPr="00CE6EC3" w:rsidRDefault="001E6EB4" w:rsidP="001E6EB4">
            <w:pPr>
              <w:tabs>
                <w:tab w:val="num" w:pos="72"/>
                <w:tab w:val="left" w:pos="5954"/>
              </w:tabs>
              <w:jc w:val="both"/>
              <w:rPr>
                <w:rFonts w:ascii="Arial" w:hAnsi="Arial" w:cs="Arial"/>
              </w:rPr>
            </w:pP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-E-mail_________________________________________________________</w:t>
            </w: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 Cidade_________________Estado _________  CEP.: _______________</w:t>
            </w:r>
          </w:p>
          <w:p w:rsidR="001E6EB4" w:rsidRPr="00CE6EC3" w:rsidRDefault="001E6EB4" w:rsidP="001E6EB4">
            <w:pPr>
              <w:tabs>
                <w:tab w:val="left" w:pos="5954"/>
              </w:tabs>
              <w:jc w:val="both"/>
              <w:rPr>
                <w:rFonts w:ascii="Arial" w:hAnsi="Arial" w:cs="Arial"/>
              </w:rPr>
            </w:pPr>
            <w:r w:rsidRPr="00CE6EC3">
              <w:rPr>
                <w:rFonts w:ascii="Arial" w:hAnsi="Arial" w:cs="Arial"/>
                <w:sz w:val="22"/>
                <w:szCs w:val="22"/>
              </w:rPr>
              <w:t>- Telefone ________________     Fax __________________________- Representante para Contato_______________________________________</w:t>
            </w:r>
          </w:p>
          <w:p w:rsidR="001E6EB4" w:rsidRPr="00CE6EC3" w:rsidRDefault="001E6EB4" w:rsidP="001E6EB4">
            <w:pPr>
              <w:tabs>
                <w:tab w:val="num" w:pos="72"/>
                <w:tab w:val="left" w:pos="5954"/>
              </w:tabs>
              <w:jc w:val="both"/>
              <w:rPr>
                <w:rFonts w:ascii="Arial" w:hAnsi="Arial" w:cs="Arial"/>
              </w:rPr>
            </w:pPr>
          </w:p>
          <w:p w:rsidR="001E6EB4" w:rsidRPr="00CE6EC3" w:rsidRDefault="001E6EB4" w:rsidP="001E6EB4">
            <w:pPr>
              <w:tabs>
                <w:tab w:val="left" w:pos="5954"/>
              </w:tabs>
              <w:jc w:val="center"/>
              <w:rPr>
                <w:rFonts w:ascii="Arial" w:hAnsi="Arial" w:cs="Arial"/>
                <w:b/>
              </w:rPr>
            </w:pPr>
            <w:r w:rsidRPr="00CE6EC3">
              <w:rPr>
                <w:rFonts w:ascii="Arial" w:hAnsi="Arial" w:cs="Arial"/>
                <w:b/>
                <w:sz w:val="22"/>
                <w:szCs w:val="22"/>
              </w:rPr>
              <w:t>DECLARAÇÃO</w:t>
            </w:r>
          </w:p>
          <w:p w:rsidR="001E6EB4" w:rsidRPr="00CE6EC3" w:rsidRDefault="001E6EB4" w:rsidP="001E6EB4">
            <w:pPr>
              <w:tabs>
                <w:tab w:val="left" w:pos="5954"/>
              </w:tabs>
              <w:jc w:val="both"/>
              <w:rPr>
                <w:rFonts w:ascii="Arial" w:hAnsi="Arial" w:cs="Arial"/>
                <w:b/>
              </w:rPr>
            </w:pPr>
            <w:r w:rsidRPr="00CE6EC3">
              <w:rPr>
                <w:rFonts w:ascii="Arial" w:hAnsi="Arial" w:cs="Arial"/>
                <w:b/>
                <w:sz w:val="22"/>
                <w:szCs w:val="22"/>
              </w:rPr>
              <w:t xml:space="preserve">Retiramos junto a Prefeitura Municipal de </w:t>
            </w:r>
            <w:r w:rsidR="00345594" w:rsidRPr="00CE6EC3">
              <w:rPr>
                <w:rFonts w:ascii="Arial" w:hAnsi="Arial" w:cs="Arial"/>
                <w:b/>
                <w:sz w:val="22"/>
                <w:szCs w:val="22"/>
              </w:rPr>
              <w:t>Felício dos Santos</w:t>
            </w:r>
            <w:r w:rsidRPr="00CE6EC3">
              <w:rPr>
                <w:rFonts w:ascii="Arial" w:hAnsi="Arial" w:cs="Arial"/>
                <w:b/>
                <w:sz w:val="22"/>
                <w:szCs w:val="22"/>
              </w:rPr>
              <w:t xml:space="preserve"> - MG cópia do instrumento convocatório da Licitação acima identificada. </w:t>
            </w:r>
          </w:p>
          <w:p w:rsidR="001E6EB4" w:rsidRPr="00CE6EC3" w:rsidRDefault="001E6EB4" w:rsidP="001E6EB4">
            <w:pPr>
              <w:tabs>
                <w:tab w:val="left" w:pos="5954"/>
              </w:tabs>
              <w:jc w:val="both"/>
              <w:rPr>
                <w:rFonts w:ascii="Arial" w:hAnsi="Arial" w:cs="Arial"/>
                <w:b/>
              </w:rPr>
            </w:pPr>
          </w:p>
          <w:p w:rsidR="001E6EB4" w:rsidRPr="00CE6EC3" w:rsidRDefault="001E6EB4" w:rsidP="001E6EB4">
            <w:pPr>
              <w:tabs>
                <w:tab w:val="left" w:pos="5954"/>
              </w:tabs>
              <w:jc w:val="center"/>
              <w:rPr>
                <w:rFonts w:ascii="Arial" w:hAnsi="Arial" w:cs="Arial"/>
                <w:b/>
              </w:rPr>
            </w:pPr>
            <w:r w:rsidRPr="00CE6EC3">
              <w:rPr>
                <w:rFonts w:ascii="Arial" w:hAnsi="Arial" w:cs="Arial"/>
                <w:b/>
                <w:sz w:val="22"/>
                <w:szCs w:val="22"/>
              </w:rPr>
              <w:t>Local: __________________, ____ de __________________ de _________.</w:t>
            </w:r>
          </w:p>
          <w:p w:rsidR="001E6EB4" w:rsidRPr="00CE6EC3" w:rsidRDefault="001E6EB4" w:rsidP="001E6EB4">
            <w:pPr>
              <w:tabs>
                <w:tab w:val="left" w:pos="5954"/>
              </w:tabs>
              <w:jc w:val="center"/>
              <w:rPr>
                <w:rFonts w:ascii="Arial" w:hAnsi="Arial" w:cs="Arial"/>
                <w:b/>
              </w:rPr>
            </w:pPr>
          </w:p>
          <w:p w:rsidR="001E6EB4" w:rsidRPr="00CE6EC3" w:rsidRDefault="001E6EB4" w:rsidP="001E6EB4">
            <w:pPr>
              <w:tabs>
                <w:tab w:val="left" w:pos="5954"/>
              </w:tabs>
              <w:jc w:val="center"/>
              <w:rPr>
                <w:rFonts w:ascii="Arial" w:hAnsi="Arial" w:cs="Arial"/>
              </w:rPr>
            </w:pPr>
            <w:r w:rsidRPr="00CE6EC3">
              <w:rPr>
                <w:rFonts w:ascii="Arial" w:hAnsi="Arial" w:cs="Arial"/>
                <w:sz w:val="22"/>
                <w:szCs w:val="22"/>
              </w:rPr>
              <w:t>___________________________________________________________________________________________</w:t>
            </w:r>
          </w:p>
          <w:p w:rsidR="001E6EB4" w:rsidRPr="00CE6EC3" w:rsidRDefault="001E6EB4" w:rsidP="001E6EB4">
            <w:pPr>
              <w:tabs>
                <w:tab w:val="left" w:pos="5954"/>
              </w:tabs>
              <w:jc w:val="center"/>
              <w:rPr>
                <w:rFonts w:ascii="Arial" w:hAnsi="Arial" w:cs="Arial"/>
                <w:b/>
              </w:rPr>
            </w:pPr>
            <w:r w:rsidRPr="00CE6EC3">
              <w:rPr>
                <w:rFonts w:ascii="Arial" w:hAnsi="Arial" w:cs="Arial"/>
                <w:sz w:val="22"/>
                <w:szCs w:val="22"/>
              </w:rPr>
              <w:t>Assinatura Legível - CPF ou RG</w:t>
            </w:r>
          </w:p>
        </w:tc>
      </w:tr>
    </w:tbl>
    <w:p w:rsidR="001E6EB4" w:rsidRPr="00CE6EC3" w:rsidRDefault="001E6EB4" w:rsidP="001E6EB4">
      <w:pPr>
        <w:tabs>
          <w:tab w:val="left" w:pos="5954"/>
        </w:tabs>
        <w:jc w:val="both"/>
        <w:rPr>
          <w:rFonts w:ascii="Arial" w:hAnsi="Arial" w:cs="Arial"/>
          <w:b/>
          <w:sz w:val="22"/>
          <w:szCs w:val="22"/>
        </w:rPr>
      </w:pPr>
    </w:p>
    <w:tbl>
      <w:tblPr>
        <w:tblpPr w:leftFromText="141" w:rightFromText="141" w:vertAnchor="text" w:horzAnchor="margin" w:tblpX="-75" w:tblpY="188"/>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1E6EB4" w:rsidRPr="00A62140" w:rsidTr="009D6567">
        <w:tc>
          <w:tcPr>
            <w:tcW w:w="8575" w:type="dxa"/>
          </w:tcPr>
          <w:p w:rsidR="001E6EB4" w:rsidRPr="00A62140" w:rsidRDefault="001E6EB4" w:rsidP="001E6EB4">
            <w:pPr>
              <w:jc w:val="both"/>
              <w:rPr>
                <w:rFonts w:ascii="Arial" w:hAnsi="Arial" w:cs="Arial"/>
                <w:b/>
              </w:rPr>
            </w:pPr>
            <w:r w:rsidRPr="00A62140">
              <w:rPr>
                <w:rFonts w:ascii="Arial" w:hAnsi="Arial" w:cs="Arial"/>
                <w:b/>
                <w:sz w:val="22"/>
                <w:szCs w:val="22"/>
              </w:rPr>
              <w:t>Senhor Licitante,</w:t>
            </w:r>
          </w:p>
          <w:p w:rsidR="001E6EB4" w:rsidRPr="00A62140" w:rsidRDefault="001E6EB4" w:rsidP="001E6EB4">
            <w:pPr>
              <w:jc w:val="both"/>
              <w:rPr>
                <w:rFonts w:ascii="Arial" w:hAnsi="Arial" w:cs="Arial"/>
                <w:b/>
              </w:rPr>
            </w:pPr>
          </w:p>
          <w:p w:rsidR="001E6EB4" w:rsidRPr="00A62140" w:rsidRDefault="001E6EB4" w:rsidP="001E6EB4">
            <w:pPr>
              <w:jc w:val="both"/>
              <w:rPr>
                <w:rFonts w:ascii="Arial" w:hAnsi="Arial" w:cs="Arial"/>
                <w:b/>
              </w:rPr>
            </w:pPr>
            <w:r w:rsidRPr="00A62140">
              <w:rPr>
                <w:rFonts w:ascii="Arial" w:hAnsi="Arial" w:cs="Arial"/>
                <w:b/>
                <w:sz w:val="22"/>
                <w:szCs w:val="22"/>
              </w:rPr>
              <w:t xml:space="preserve">Visando comunicação futura entre a Divisão de Licitação deste Município e essa Empresa/firma, solicito de V.Sa. preencher o recibo de entrega do edital e remeter ao Setor responsável por meio do E-mail: </w:t>
            </w:r>
            <w:hyperlink r:id="rId8" w:history="1">
              <w:r w:rsidR="00C33093" w:rsidRPr="00A62140">
                <w:rPr>
                  <w:rStyle w:val="Hyperlink"/>
                  <w:rFonts w:ascii="Arial" w:hAnsi="Arial" w:cs="Arial"/>
                  <w:b/>
                  <w:sz w:val="22"/>
                  <w:szCs w:val="22"/>
                </w:rPr>
                <w:t>licita@feliciodossantos.mg.gov.br</w:t>
              </w:r>
            </w:hyperlink>
          </w:p>
          <w:p w:rsidR="001E6EB4" w:rsidRPr="00A62140" w:rsidRDefault="001E6EB4" w:rsidP="001E6EB4">
            <w:pPr>
              <w:jc w:val="both"/>
              <w:rPr>
                <w:rFonts w:ascii="Arial" w:hAnsi="Arial" w:cs="Arial"/>
                <w:b/>
              </w:rPr>
            </w:pPr>
          </w:p>
          <w:p w:rsidR="001E6EB4" w:rsidRPr="00A62140" w:rsidRDefault="001E6EB4" w:rsidP="001E6EB4">
            <w:pPr>
              <w:jc w:val="both"/>
              <w:rPr>
                <w:rFonts w:ascii="Arial" w:hAnsi="Arial" w:cs="Arial"/>
                <w:b/>
              </w:rPr>
            </w:pPr>
            <w:r w:rsidRPr="00A62140">
              <w:rPr>
                <w:rFonts w:ascii="Arial" w:hAnsi="Arial" w:cs="Arial"/>
                <w:b/>
                <w:sz w:val="22"/>
                <w:szCs w:val="22"/>
              </w:rPr>
              <w:t>A não remessa do recibo exime a Divisão de Licitações da comunicação de eventuais retificações ocorridas no instrumento convocatório, bem como de quaisquer informações adicionais.</w:t>
            </w:r>
          </w:p>
          <w:p w:rsidR="001E6EB4" w:rsidRPr="00A62140" w:rsidRDefault="001E6EB4" w:rsidP="001E6EB4">
            <w:pPr>
              <w:autoSpaceDE w:val="0"/>
              <w:autoSpaceDN w:val="0"/>
              <w:adjustRightInd w:val="0"/>
              <w:rPr>
                <w:rFonts w:ascii="Arial" w:hAnsi="Arial" w:cs="Arial"/>
              </w:rPr>
            </w:pPr>
          </w:p>
          <w:p w:rsidR="001E6EB4" w:rsidRPr="00A62140" w:rsidRDefault="001E6EB4" w:rsidP="001E6EB4">
            <w:pPr>
              <w:autoSpaceDE w:val="0"/>
              <w:autoSpaceDN w:val="0"/>
              <w:adjustRightInd w:val="0"/>
              <w:rPr>
                <w:rFonts w:ascii="Arial" w:hAnsi="Arial" w:cs="Arial"/>
              </w:rPr>
            </w:pPr>
            <w:r w:rsidRPr="00A62140">
              <w:rPr>
                <w:rFonts w:ascii="Arial" w:hAnsi="Arial" w:cs="Arial"/>
                <w:sz w:val="22"/>
                <w:szCs w:val="22"/>
              </w:rPr>
              <w:t xml:space="preserve">Prefeitura Municipal de </w:t>
            </w:r>
            <w:r w:rsidR="00345594" w:rsidRPr="00A62140">
              <w:rPr>
                <w:rFonts w:ascii="Arial" w:hAnsi="Arial" w:cs="Arial"/>
                <w:sz w:val="22"/>
                <w:szCs w:val="22"/>
              </w:rPr>
              <w:t>Felício dos Santos</w:t>
            </w:r>
          </w:p>
          <w:p w:rsidR="001E6EB4" w:rsidRPr="00A62140" w:rsidRDefault="001E6EB4" w:rsidP="001E6EB4">
            <w:pPr>
              <w:autoSpaceDE w:val="0"/>
              <w:autoSpaceDN w:val="0"/>
              <w:adjustRightInd w:val="0"/>
              <w:rPr>
                <w:rFonts w:ascii="Arial" w:hAnsi="Arial" w:cs="Arial"/>
              </w:rPr>
            </w:pPr>
            <w:r w:rsidRPr="00A62140">
              <w:rPr>
                <w:rFonts w:ascii="Arial" w:hAnsi="Arial" w:cs="Arial"/>
                <w:sz w:val="22"/>
                <w:szCs w:val="22"/>
              </w:rPr>
              <w:t>Comissão Permanente de Licitação</w:t>
            </w:r>
          </w:p>
          <w:p w:rsidR="001E6EB4" w:rsidRPr="00A62140" w:rsidRDefault="00345594" w:rsidP="001E6EB4">
            <w:pPr>
              <w:autoSpaceDE w:val="0"/>
              <w:autoSpaceDN w:val="0"/>
              <w:adjustRightInd w:val="0"/>
              <w:rPr>
                <w:rFonts w:ascii="Arial" w:hAnsi="Arial" w:cs="Arial"/>
              </w:rPr>
            </w:pPr>
            <w:r w:rsidRPr="00A62140">
              <w:rPr>
                <w:rFonts w:ascii="Arial" w:hAnsi="Arial" w:cs="Arial"/>
                <w:sz w:val="22"/>
                <w:szCs w:val="22"/>
              </w:rPr>
              <w:t>Rua Feliciano Canuto</w:t>
            </w:r>
            <w:r w:rsidR="001E6EB4" w:rsidRPr="00A62140">
              <w:rPr>
                <w:rFonts w:ascii="Arial" w:hAnsi="Arial" w:cs="Arial"/>
                <w:sz w:val="22"/>
                <w:szCs w:val="22"/>
              </w:rPr>
              <w:t xml:space="preserve">, nº </w:t>
            </w:r>
            <w:r w:rsidR="009D6567" w:rsidRPr="00A62140">
              <w:rPr>
                <w:rFonts w:ascii="Arial" w:hAnsi="Arial" w:cs="Arial"/>
                <w:sz w:val="22"/>
                <w:szCs w:val="22"/>
              </w:rPr>
              <w:t>73</w:t>
            </w:r>
            <w:r w:rsidR="001E6EB4" w:rsidRPr="00A62140">
              <w:rPr>
                <w:rFonts w:ascii="Arial" w:hAnsi="Arial" w:cs="Arial"/>
                <w:sz w:val="22"/>
                <w:szCs w:val="22"/>
              </w:rPr>
              <w:t>, Centro</w:t>
            </w:r>
          </w:p>
          <w:p w:rsidR="001E6EB4" w:rsidRPr="00A62140" w:rsidRDefault="009D6567" w:rsidP="001E6EB4">
            <w:pPr>
              <w:autoSpaceDE w:val="0"/>
              <w:autoSpaceDN w:val="0"/>
              <w:adjustRightInd w:val="0"/>
              <w:rPr>
                <w:rFonts w:ascii="Arial" w:hAnsi="Arial" w:cs="Arial"/>
              </w:rPr>
            </w:pPr>
            <w:r w:rsidRPr="00A62140">
              <w:rPr>
                <w:rFonts w:ascii="Arial" w:hAnsi="Arial" w:cs="Arial"/>
                <w:sz w:val="22"/>
                <w:szCs w:val="22"/>
              </w:rPr>
              <w:t>39.18</w:t>
            </w:r>
            <w:r w:rsidR="001E6EB4" w:rsidRPr="00A62140">
              <w:rPr>
                <w:rFonts w:ascii="Arial" w:hAnsi="Arial" w:cs="Arial"/>
                <w:sz w:val="22"/>
                <w:szCs w:val="22"/>
              </w:rPr>
              <w:t xml:space="preserve">0.000 – </w:t>
            </w:r>
            <w:r w:rsidR="00345594" w:rsidRPr="00A62140">
              <w:rPr>
                <w:rFonts w:ascii="Arial" w:hAnsi="Arial" w:cs="Arial"/>
                <w:sz w:val="22"/>
                <w:szCs w:val="22"/>
              </w:rPr>
              <w:t>Felício dos Santos</w:t>
            </w:r>
            <w:r w:rsidR="001E6EB4" w:rsidRPr="00A62140">
              <w:rPr>
                <w:rFonts w:ascii="Arial" w:hAnsi="Arial" w:cs="Arial"/>
                <w:sz w:val="22"/>
                <w:szCs w:val="22"/>
              </w:rPr>
              <w:t>/MG</w:t>
            </w:r>
          </w:p>
          <w:p w:rsidR="001E6EB4" w:rsidRPr="00A62140" w:rsidRDefault="009D6567" w:rsidP="001E6EB4">
            <w:pPr>
              <w:autoSpaceDE w:val="0"/>
              <w:autoSpaceDN w:val="0"/>
              <w:adjustRightInd w:val="0"/>
              <w:rPr>
                <w:rFonts w:ascii="Arial" w:hAnsi="Arial" w:cs="Arial"/>
              </w:rPr>
            </w:pPr>
            <w:r w:rsidRPr="00A62140">
              <w:rPr>
                <w:rFonts w:ascii="Arial" w:hAnsi="Arial" w:cs="Arial"/>
                <w:sz w:val="22"/>
                <w:szCs w:val="22"/>
              </w:rPr>
              <w:t>Fone/Fax: (38) 35</w:t>
            </w:r>
            <w:r w:rsidR="001E6EB4" w:rsidRPr="00A62140">
              <w:rPr>
                <w:rFonts w:ascii="Arial" w:hAnsi="Arial" w:cs="Arial"/>
                <w:sz w:val="22"/>
                <w:szCs w:val="22"/>
              </w:rPr>
              <w:t>2</w:t>
            </w:r>
            <w:r w:rsidR="001200D4" w:rsidRPr="00A62140">
              <w:rPr>
                <w:rFonts w:ascii="Arial" w:hAnsi="Arial" w:cs="Arial"/>
                <w:sz w:val="22"/>
                <w:szCs w:val="22"/>
              </w:rPr>
              <w:t>3-1225</w:t>
            </w:r>
          </w:p>
          <w:p w:rsidR="001E6EB4" w:rsidRPr="00A62140" w:rsidRDefault="001E6EB4" w:rsidP="001E6EB4">
            <w:pPr>
              <w:jc w:val="both"/>
              <w:rPr>
                <w:rFonts w:ascii="Arial" w:hAnsi="Arial" w:cs="Arial"/>
              </w:rPr>
            </w:pPr>
            <w:r w:rsidRPr="00A62140">
              <w:rPr>
                <w:rFonts w:ascii="Arial" w:hAnsi="Arial" w:cs="Arial"/>
                <w:sz w:val="22"/>
                <w:szCs w:val="22"/>
              </w:rPr>
              <w:t xml:space="preserve">e-mail: </w:t>
            </w:r>
            <w:hyperlink r:id="rId9" w:history="1">
              <w:r w:rsidR="00C33093" w:rsidRPr="00A62140">
                <w:rPr>
                  <w:rStyle w:val="Hyperlink"/>
                  <w:rFonts w:ascii="Arial" w:hAnsi="Arial" w:cs="Arial"/>
                  <w:sz w:val="22"/>
                  <w:szCs w:val="22"/>
                </w:rPr>
                <w:t>licita@feliciodossantos.mg.gov.br</w:t>
              </w:r>
            </w:hyperlink>
          </w:p>
          <w:p w:rsidR="001E6EB4" w:rsidRPr="00A62140" w:rsidRDefault="001E6EB4" w:rsidP="001E6EB4">
            <w:pPr>
              <w:jc w:val="both"/>
              <w:rPr>
                <w:rFonts w:ascii="Arial" w:hAnsi="Arial" w:cs="Arial"/>
              </w:rPr>
            </w:pPr>
          </w:p>
          <w:p w:rsidR="001E6EB4" w:rsidRPr="00A62140" w:rsidRDefault="001E6EB4" w:rsidP="00525E54">
            <w:pPr>
              <w:rPr>
                <w:rFonts w:ascii="Arial" w:hAnsi="Arial" w:cs="Arial"/>
                <w:b/>
              </w:rPr>
            </w:pPr>
            <w:r w:rsidRPr="00A62140">
              <w:rPr>
                <w:rFonts w:ascii="Arial" w:hAnsi="Arial" w:cs="Arial"/>
                <w:b/>
                <w:sz w:val="22"/>
                <w:szCs w:val="22"/>
              </w:rPr>
              <w:t xml:space="preserve">COMISSÃO PERMANENTE DE LICITAÇÕES DE </w:t>
            </w:r>
            <w:r w:rsidR="00345594" w:rsidRPr="00A62140">
              <w:rPr>
                <w:rFonts w:ascii="Arial" w:hAnsi="Arial" w:cs="Arial"/>
                <w:b/>
                <w:sz w:val="22"/>
                <w:szCs w:val="22"/>
              </w:rPr>
              <w:t>FELÍCIO DOS SANTOS</w:t>
            </w:r>
            <w:r w:rsidRPr="00A62140">
              <w:rPr>
                <w:rFonts w:ascii="Arial" w:hAnsi="Arial" w:cs="Arial"/>
                <w:b/>
                <w:sz w:val="22"/>
                <w:szCs w:val="22"/>
              </w:rPr>
              <w:t xml:space="preserve">-MG </w:t>
            </w:r>
          </w:p>
        </w:tc>
      </w:tr>
    </w:tbl>
    <w:p w:rsidR="00CE6EC3" w:rsidRPr="004452CE" w:rsidRDefault="001E6EB4" w:rsidP="00CE6EC3">
      <w:pPr>
        <w:jc w:val="center"/>
        <w:rPr>
          <w:rFonts w:ascii="Arial" w:hAnsi="Arial" w:cs="Arial"/>
          <w:b/>
          <w:u w:val="single"/>
        </w:rPr>
      </w:pPr>
      <w:r w:rsidRPr="00A62140">
        <w:rPr>
          <w:rFonts w:ascii="Arial" w:hAnsi="Arial" w:cs="Arial"/>
          <w:b/>
        </w:rPr>
        <w:br w:type="page"/>
      </w:r>
      <w:r w:rsidR="00CE6EC3" w:rsidRPr="00A62140">
        <w:rPr>
          <w:rFonts w:ascii="Arial" w:hAnsi="Arial" w:cs="Arial"/>
          <w:b/>
          <w:u w:val="single"/>
        </w:rPr>
        <w:lastRenderedPageBreak/>
        <w:t>EDITAL DE LICITAÇÃO DE TOMADA DE PREÇO</w:t>
      </w:r>
      <w:r w:rsidR="00621421" w:rsidRPr="00A62140">
        <w:rPr>
          <w:rFonts w:ascii="Arial" w:hAnsi="Arial" w:cs="Arial"/>
          <w:b/>
          <w:u w:val="single"/>
        </w:rPr>
        <w:t xml:space="preserve"> 005</w:t>
      </w:r>
      <w:r w:rsidR="00116C0A" w:rsidRPr="00A62140">
        <w:rPr>
          <w:rFonts w:ascii="Arial" w:hAnsi="Arial" w:cs="Arial"/>
          <w:b/>
          <w:u w:val="single"/>
        </w:rPr>
        <w:t>/2020</w:t>
      </w:r>
    </w:p>
    <w:p w:rsidR="001E6EB4" w:rsidRPr="004833AC" w:rsidRDefault="001E6EB4" w:rsidP="001E6EB4">
      <w:pPr>
        <w:pStyle w:val="Default"/>
        <w:jc w:val="both"/>
        <w:rPr>
          <w:rFonts w:ascii="Arial" w:hAnsi="Arial" w:cs="Arial"/>
          <w:b/>
          <w:bCs/>
          <w:color w:val="auto"/>
          <w:sz w:val="22"/>
          <w:szCs w:val="22"/>
        </w:rPr>
      </w:pPr>
    </w:p>
    <w:tbl>
      <w:tblPr>
        <w:tblpPr w:leftFromText="141" w:rightFromText="141" w:vertAnchor="page" w:horzAnchor="margin" w:tblpXSpec="center" w:tblpY="2701"/>
        <w:tblW w:w="986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4253"/>
        <w:gridCol w:w="5614"/>
      </w:tblGrid>
      <w:tr w:rsidR="004833AC" w:rsidRPr="00A62140" w:rsidTr="00345594">
        <w:trPr>
          <w:trHeight w:val="572"/>
        </w:trPr>
        <w:tc>
          <w:tcPr>
            <w:tcW w:w="4253" w:type="dxa"/>
            <w:shd w:val="clear" w:color="auto" w:fill="D9D9D9"/>
          </w:tcPr>
          <w:p w:rsidR="00345594" w:rsidRPr="00A62140" w:rsidRDefault="00345594" w:rsidP="00345594">
            <w:pPr>
              <w:rPr>
                <w:rFonts w:ascii="Arial" w:hAnsi="Arial" w:cs="Arial"/>
                <w:b/>
                <w:bCs/>
              </w:rPr>
            </w:pPr>
            <w:r w:rsidRPr="00A62140">
              <w:rPr>
                <w:rFonts w:ascii="Arial" w:hAnsi="Arial" w:cs="Arial"/>
                <w:b/>
                <w:bCs/>
              </w:rPr>
              <w:t>PROCESSO LICITATÓRIO</w:t>
            </w:r>
          </w:p>
        </w:tc>
        <w:tc>
          <w:tcPr>
            <w:tcW w:w="5614" w:type="dxa"/>
            <w:shd w:val="clear" w:color="auto" w:fill="D9D9D9"/>
          </w:tcPr>
          <w:p w:rsidR="00345594" w:rsidRPr="00A62140" w:rsidRDefault="00621421" w:rsidP="00295541">
            <w:pPr>
              <w:jc w:val="center"/>
              <w:rPr>
                <w:rFonts w:ascii="Arial" w:hAnsi="Arial" w:cs="Arial"/>
                <w:b/>
                <w:bCs/>
              </w:rPr>
            </w:pPr>
            <w:r w:rsidRPr="00A62140">
              <w:rPr>
                <w:rFonts w:ascii="Arial" w:hAnsi="Arial" w:cs="Arial"/>
                <w:b/>
                <w:bCs/>
              </w:rPr>
              <w:t>087</w:t>
            </w:r>
            <w:r w:rsidR="005779A1" w:rsidRPr="00A62140">
              <w:rPr>
                <w:rFonts w:ascii="Arial" w:hAnsi="Arial" w:cs="Arial"/>
                <w:b/>
                <w:bCs/>
              </w:rPr>
              <w:t>/20</w:t>
            </w:r>
            <w:r w:rsidR="00116C0A" w:rsidRPr="00A62140">
              <w:rPr>
                <w:rFonts w:ascii="Arial" w:hAnsi="Arial" w:cs="Arial"/>
                <w:b/>
                <w:bCs/>
              </w:rPr>
              <w:t>20</w:t>
            </w:r>
          </w:p>
        </w:tc>
      </w:tr>
      <w:tr w:rsidR="004833AC" w:rsidRPr="00A62140" w:rsidTr="00345594">
        <w:trPr>
          <w:trHeight w:val="572"/>
        </w:trPr>
        <w:tc>
          <w:tcPr>
            <w:tcW w:w="4253" w:type="dxa"/>
            <w:shd w:val="clear" w:color="auto" w:fill="D9D9D9"/>
          </w:tcPr>
          <w:p w:rsidR="00345594" w:rsidRPr="00A62140" w:rsidRDefault="00345594" w:rsidP="00345594">
            <w:pPr>
              <w:rPr>
                <w:rFonts w:ascii="Arial" w:hAnsi="Arial" w:cs="Arial"/>
                <w:b/>
                <w:bCs/>
              </w:rPr>
            </w:pPr>
            <w:r w:rsidRPr="00A62140">
              <w:rPr>
                <w:rFonts w:ascii="Arial" w:hAnsi="Arial" w:cs="Arial"/>
                <w:b/>
                <w:bCs/>
              </w:rPr>
              <w:t xml:space="preserve">MODALIDADE TOMADA DE PREÇO </w:t>
            </w:r>
          </w:p>
        </w:tc>
        <w:tc>
          <w:tcPr>
            <w:tcW w:w="5614" w:type="dxa"/>
            <w:shd w:val="clear" w:color="auto" w:fill="D9D9D9"/>
          </w:tcPr>
          <w:p w:rsidR="00345594" w:rsidRPr="00A62140" w:rsidRDefault="00621421" w:rsidP="004B352A">
            <w:pPr>
              <w:jc w:val="center"/>
              <w:rPr>
                <w:rFonts w:ascii="Arial" w:hAnsi="Arial" w:cs="Arial"/>
                <w:b/>
                <w:bCs/>
              </w:rPr>
            </w:pPr>
            <w:r w:rsidRPr="00A62140">
              <w:rPr>
                <w:rFonts w:ascii="Arial" w:hAnsi="Arial" w:cs="Arial"/>
                <w:b/>
                <w:bCs/>
              </w:rPr>
              <w:t>005</w:t>
            </w:r>
            <w:r w:rsidR="005779A1" w:rsidRPr="00A62140">
              <w:rPr>
                <w:rFonts w:ascii="Arial" w:hAnsi="Arial" w:cs="Arial"/>
                <w:b/>
                <w:bCs/>
              </w:rPr>
              <w:t>/20</w:t>
            </w:r>
            <w:r w:rsidR="00116C0A" w:rsidRPr="00A62140">
              <w:rPr>
                <w:rFonts w:ascii="Arial" w:hAnsi="Arial" w:cs="Arial"/>
                <w:b/>
                <w:bCs/>
              </w:rPr>
              <w:t>20</w:t>
            </w:r>
          </w:p>
        </w:tc>
      </w:tr>
      <w:tr w:rsidR="004833AC" w:rsidRPr="00A62140" w:rsidTr="00345594">
        <w:trPr>
          <w:trHeight w:val="554"/>
        </w:trPr>
        <w:tc>
          <w:tcPr>
            <w:tcW w:w="4253" w:type="dxa"/>
            <w:shd w:val="clear" w:color="auto" w:fill="F2F2F2"/>
          </w:tcPr>
          <w:p w:rsidR="00345594" w:rsidRPr="00A62140" w:rsidRDefault="00345594" w:rsidP="00345594">
            <w:pPr>
              <w:rPr>
                <w:rFonts w:ascii="Arial" w:hAnsi="Arial" w:cs="Arial"/>
                <w:b/>
                <w:bCs/>
              </w:rPr>
            </w:pPr>
            <w:r w:rsidRPr="00A62140">
              <w:rPr>
                <w:rFonts w:ascii="Arial" w:hAnsi="Arial" w:cs="Arial"/>
                <w:b/>
                <w:bCs/>
              </w:rPr>
              <w:t>TIPO</w:t>
            </w:r>
          </w:p>
        </w:tc>
        <w:tc>
          <w:tcPr>
            <w:tcW w:w="5614" w:type="dxa"/>
            <w:shd w:val="clear" w:color="auto" w:fill="F2F2F2"/>
          </w:tcPr>
          <w:p w:rsidR="00345594" w:rsidRPr="00A62140" w:rsidRDefault="00345594" w:rsidP="00345594">
            <w:pPr>
              <w:tabs>
                <w:tab w:val="left" w:pos="2312"/>
              </w:tabs>
              <w:jc w:val="center"/>
              <w:rPr>
                <w:rFonts w:ascii="Arial" w:hAnsi="Arial" w:cs="Arial"/>
                <w:b/>
              </w:rPr>
            </w:pPr>
            <w:r w:rsidRPr="00A62140">
              <w:rPr>
                <w:rFonts w:ascii="Arial" w:hAnsi="Arial" w:cs="Arial"/>
                <w:b/>
              </w:rPr>
              <w:t>Menor preço Global</w:t>
            </w:r>
          </w:p>
        </w:tc>
      </w:tr>
      <w:tr w:rsidR="004833AC" w:rsidRPr="00A62140" w:rsidTr="00345594">
        <w:trPr>
          <w:trHeight w:val="554"/>
        </w:trPr>
        <w:tc>
          <w:tcPr>
            <w:tcW w:w="4253" w:type="dxa"/>
            <w:shd w:val="clear" w:color="auto" w:fill="F2F2F2"/>
          </w:tcPr>
          <w:p w:rsidR="00345594" w:rsidRPr="00A62140" w:rsidRDefault="00345594" w:rsidP="00345594">
            <w:pPr>
              <w:rPr>
                <w:rFonts w:ascii="Arial" w:hAnsi="Arial" w:cs="Arial"/>
                <w:b/>
                <w:bCs/>
              </w:rPr>
            </w:pPr>
            <w:r w:rsidRPr="00A62140">
              <w:rPr>
                <w:rFonts w:ascii="Arial" w:hAnsi="Arial" w:cs="Arial"/>
                <w:b/>
                <w:bCs/>
              </w:rPr>
              <w:t>1ª SESSÃO PÚBLICA</w:t>
            </w:r>
          </w:p>
        </w:tc>
        <w:tc>
          <w:tcPr>
            <w:tcW w:w="5614" w:type="dxa"/>
            <w:shd w:val="clear" w:color="auto" w:fill="F2F2F2"/>
          </w:tcPr>
          <w:p w:rsidR="00345594" w:rsidRPr="00A62140" w:rsidRDefault="00066FAC" w:rsidP="00066FAC">
            <w:pPr>
              <w:jc w:val="center"/>
              <w:rPr>
                <w:rFonts w:ascii="Arial" w:hAnsi="Arial" w:cs="Arial"/>
                <w:b/>
              </w:rPr>
            </w:pPr>
            <w:r w:rsidRPr="00A62140">
              <w:rPr>
                <w:rFonts w:ascii="Arial" w:hAnsi="Arial" w:cs="Arial"/>
                <w:b/>
              </w:rPr>
              <w:t>17</w:t>
            </w:r>
            <w:r w:rsidR="00116C0A" w:rsidRPr="00A62140">
              <w:rPr>
                <w:rFonts w:ascii="Arial" w:hAnsi="Arial" w:cs="Arial"/>
                <w:b/>
              </w:rPr>
              <w:t>/</w:t>
            </w:r>
            <w:r w:rsidRPr="00A62140">
              <w:rPr>
                <w:rFonts w:ascii="Arial" w:hAnsi="Arial" w:cs="Arial"/>
                <w:b/>
              </w:rPr>
              <w:t>12</w:t>
            </w:r>
            <w:r w:rsidR="00116C0A" w:rsidRPr="00A62140">
              <w:rPr>
                <w:rFonts w:ascii="Arial" w:hAnsi="Arial" w:cs="Arial"/>
                <w:b/>
              </w:rPr>
              <w:t>/2020</w:t>
            </w:r>
            <w:r w:rsidR="001200D4" w:rsidRPr="00A62140">
              <w:rPr>
                <w:rFonts w:ascii="Arial" w:hAnsi="Arial" w:cs="Arial"/>
                <w:b/>
              </w:rPr>
              <w:t xml:space="preserve"> às 09</w:t>
            </w:r>
            <w:r w:rsidR="00345594" w:rsidRPr="00A62140">
              <w:rPr>
                <w:rFonts w:ascii="Arial" w:hAnsi="Arial" w:cs="Arial"/>
                <w:b/>
              </w:rPr>
              <w:t>:00</w:t>
            </w:r>
            <w:r w:rsidR="00426FD3" w:rsidRPr="00A62140">
              <w:rPr>
                <w:rFonts w:ascii="Arial" w:hAnsi="Arial" w:cs="Arial"/>
                <w:b/>
              </w:rPr>
              <w:t>hs</w:t>
            </w:r>
          </w:p>
        </w:tc>
      </w:tr>
      <w:tr w:rsidR="004833AC" w:rsidRPr="00A62140" w:rsidTr="00345594">
        <w:trPr>
          <w:trHeight w:val="887"/>
        </w:trPr>
        <w:tc>
          <w:tcPr>
            <w:tcW w:w="4253" w:type="dxa"/>
            <w:shd w:val="clear" w:color="auto" w:fill="D9D9D9"/>
          </w:tcPr>
          <w:p w:rsidR="00345594" w:rsidRPr="00A62140" w:rsidRDefault="00345594" w:rsidP="00345594">
            <w:pPr>
              <w:rPr>
                <w:rFonts w:ascii="Arial" w:hAnsi="Arial" w:cs="Arial"/>
                <w:b/>
                <w:bCs/>
              </w:rPr>
            </w:pPr>
            <w:r w:rsidRPr="00A62140">
              <w:rPr>
                <w:rFonts w:ascii="Arial" w:hAnsi="Arial" w:cs="Arial"/>
                <w:b/>
                <w:bCs/>
              </w:rPr>
              <w:t>DATA LIMITE PARA ENTREGA DOS ENVELOPES Nº 01 Nº 02.</w:t>
            </w:r>
          </w:p>
        </w:tc>
        <w:tc>
          <w:tcPr>
            <w:tcW w:w="5614" w:type="dxa"/>
            <w:shd w:val="clear" w:color="auto" w:fill="D9D9D9"/>
          </w:tcPr>
          <w:p w:rsidR="00345594" w:rsidRPr="00A62140" w:rsidRDefault="00066FAC" w:rsidP="00066FAC">
            <w:pPr>
              <w:jc w:val="center"/>
              <w:rPr>
                <w:rFonts w:ascii="Arial" w:hAnsi="Arial" w:cs="Arial"/>
                <w:b/>
              </w:rPr>
            </w:pPr>
            <w:r w:rsidRPr="00A62140">
              <w:rPr>
                <w:rFonts w:ascii="Arial" w:hAnsi="Arial" w:cs="Arial"/>
                <w:b/>
              </w:rPr>
              <w:t>17</w:t>
            </w:r>
            <w:r w:rsidR="00116C0A" w:rsidRPr="00A62140">
              <w:rPr>
                <w:rFonts w:ascii="Arial" w:hAnsi="Arial" w:cs="Arial"/>
                <w:b/>
              </w:rPr>
              <w:t>/</w:t>
            </w:r>
            <w:r w:rsidRPr="00A62140">
              <w:rPr>
                <w:rFonts w:ascii="Arial" w:hAnsi="Arial" w:cs="Arial"/>
                <w:b/>
              </w:rPr>
              <w:t>12</w:t>
            </w:r>
            <w:r w:rsidR="00116C0A" w:rsidRPr="00A62140">
              <w:rPr>
                <w:rFonts w:ascii="Arial" w:hAnsi="Arial" w:cs="Arial"/>
                <w:b/>
              </w:rPr>
              <w:t>/2020</w:t>
            </w:r>
            <w:r w:rsidR="001200D4" w:rsidRPr="00A62140">
              <w:rPr>
                <w:rFonts w:ascii="Arial" w:hAnsi="Arial" w:cs="Arial"/>
                <w:b/>
              </w:rPr>
              <w:t xml:space="preserve"> às 09</w:t>
            </w:r>
            <w:r w:rsidR="00345594" w:rsidRPr="00A62140">
              <w:rPr>
                <w:rFonts w:ascii="Arial" w:hAnsi="Arial" w:cs="Arial"/>
                <w:b/>
              </w:rPr>
              <w:t>:00</w:t>
            </w:r>
            <w:r w:rsidR="00426FD3" w:rsidRPr="00A62140">
              <w:rPr>
                <w:rFonts w:ascii="Arial" w:hAnsi="Arial" w:cs="Arial"/>
                <w:b/>
              </w:rPr>
              <w:t>hs</w:t>
            </w:r>
          </w:p>
        </w:tc>
      </w:tr>
      <w:tr w:rsidR="004833AC" w:rsidRPr="00A62140" w:rsidTr="00345594">
        <w:trPr>
          <w:trHeight w:val="1029"/>
        </w:trPr>
        <w:tc>
          <w:tcPr>
            <w:tcW w:w="4253" w:type="dxa"/>
            <w:shd w:val="clear" w:color="auto" w:fill="F2F2F2"/>
          </w:tcPr>
          <w:p w:rsidR="00345594" w:rsidRPr="00A62140" w:rsidRDefault="00345594" w:rsidP="00345594">
            <w:pPr>
              <w:rPr>
                <w:rFonts w:ascii="Arial" w:hAnsi="Arial" w:cs="Arial"/>
                <w:b/>
                <w:bCs/>
              </w:rPr>
            </w:pPr>
            <w:r w:rsidRPr="00A62140">
              <w:rPr>
                <w:rFonts w:ascii="Arial" w:hAnsi="Arial" w:cs="Arial"/>
                <w:b/>
                <w:bCs/>
              </w:rPr>
              <w:t>OBJETO DO CERTAME</w:t>
            </w:r>
          </w:p>
        </w:tc>
        <w:tc>
          <w:tcPr>
            <w:tcW w:w="5614" w:type="dxa"/>
            <w:shd w:val="clear" w:color="auto" w:fill="F2F2F2"/>
          </w:tcPr>
          <w:p w:rsidR="00345594" w:rsidRPr="00A62140" w:rsidRDefault="009D1A04" w:rsidP="00295541">
            <w:pPr>
              <w:jc w:val="both"/>
              <w:rPr>
                <w:rFonts w:ascii="Arial" w:hAnsi="Arial" w:cs="Arial"/>
                <w:b/>
              </w:rPr>
            </w:pPr>
            <w:r w:rsidRPr="00A62140">
              <w:rPr>
                <w:rFonts w:ascii="Arial" w:hAnsi="Arial" w:cs="Arial"/>
                <w:b/>
                <w:bCs/>
                <w:sz w:val="22"/>
                <w:szCs w:val="22"/>
              </w:rPr>
              <w:t>CONTRATAÇÃO DE EMPRESA ESPECIALIZADA PARA EXECUÇÃO DE OBRAS DE PAVIMENTAÇÃO EM BLOQUETES SEXTAVADOS NAS RUAS URBANAS NO MUNICÍPIO DE FELÍCIO DOS SANTOS EM ATENDIMENTO AO DEPARTAMENTO MUNICIPAL DE OBRAS,</w:t>
            </w:r>
            <w:r w:rsidRPr="00A62140">
              <w:rPr>
                <w:rFonts w:ascii="Arial" w:hAnsi="Arial" w:cs="Arial"/>
                <w:b/>
                <w:sz w:val="22"/>
                <w:szCs w:val="22"/>
              </w:rPr>
              <w:t>CONFORME ESPECIFICAÇÕES CONSTANTES NO PROJETO BÁSICO ANEXO AO PRESENTE EDITAL</w:t>
            </w:r>
            <w:r w:rsidR="00C33093" w:rsidRPr="00A62140">
              <w:rPr>
                <w:rFonts w:ascii="Arial" w:hAnsi="Arial" w:cs="Arial"/>
                <w:b/>
                <w:sz w:val="22"/>
                <w:szCs w:val="22"/>
              </w:rPr>
              <w:t>.</w:t>
            </w:r>
          </w:p>
        </w:tc>
      </w:tr>
      <w:tr w:rsidR="004833AC" w:rsidRPr="00A62140" w:rsidTr="00345594">
        <w:trPr>
          <w:trHeight w:val="554"/>
        </w:trPr>
        <w:tc>
          <w:tcPr>
            <w:tcW w:w="4253" w:type="dxa"/>
            <w:shd w:val="clear" w:color="auto" w:fill="D9D9D9"/>
          </w:tcPr>
          <w:p w:rsidR="00345594" w:rsidRPr="00A62140" w:rsidRDefault="00345594" w:rsidP="00345594">
            <w:pPr>
              <w:rPr>
                <w:rFonts w:ascii="Arial" w:hAnsi="Arial" w:cs="Arial"/>
                <w:b/>
                <w:bCs/>
              </w:rPr>
            </w:pPr>
            <w:r w:rsidRPr="00A62140">
              <w:rPr>
                <w:rFonts w:ascii="Arial" w:hAnsi="Arial" w:cs="Arial"/>
                <w:b/>
                <w:bCs/>
              </w:rPr>
              <w:t xml:space="preserve">VALOR GLOBAL ESTIMADO </w:t>
            </w:r>
          </w:p>
        </w:tc>
        <w:tc>
          <w:tcPr>
            <w:tcW w:w="5614" w:type="dxa"/>
            <w:shd w:val="clear" w:color="auto" w:fill="D9D9D9"/>
          </w:tcPr>
          <w:p w:rsidR="00345594" w:rsidRPr="00A62140" w:rsidRDefault="00CF5250" w:rsidP="009D1A04">
            <w:pPr>
              <w:jc w:val="both"/>
              <w:rPr>
                <w:rFonts w:ascii="Arial" w:hAnsi="Arial" w:cs="Arial"/>
                <w:b/>
              </w:rPr>
            </w:pPr>
            <w:r w:rsidRPr="00A62140">
              <w:rPr>
                <w:rFonts w:ascii="Arial" w:hAnsi="Arial" w:cs="Arial"/>
                <w:b/>
              </w:rPr>
              <w:t>R$</w:t>
            </w:r>
            <w:r w:rsidR="009D1A04" w:rsidRPr="00A62140">
              <w:rPr>
                <w:rFonts w:ascii="Arial" w:hAnsi="Arial" w:cs="Arial"/>
                <w:b/>
              </w:rPr>
              <w:t>248.638,31</w:t>
            </w:r>
            <w:r w:rsidRPr="00A62140">
              <w:rPr>
                <w:rFonts w:ascii="Arial" w:hAnsi="Arial" w:cs="Arial"/>
                <w:b/>
              </w:rPr>
              <w:t xml:space="preserve"> (</w:t>
            </w:r>
            <w:r w:rsidR="009D1A04" w:rsidRPr="00A62140">
              <w:rPr>
                <w:rFonts w:ascii="Arial" w:hAnsi="Arial" w:cs="Arial"/>
                <w:b/>
              </w:rPr>
              <w:t>duzentos e quarenta e oito mil, seiscentos e trinta e oito reais e trinta e um centavos</w:t>
            </w:r>
            <w:r w:rsidR="00295541" w:rsidRPr="00A62140">
              <w:rPr>
                <w:rFonts w:ascii="Arial" w:hAnsi="Arial" w:cs="Arial"/>
                <w:b/>
              </w:rPr>
              <w:t>)</w:t>
            </w:r>
          </w:p>
        </w:tc>
      </w:tr>
      <w:tr w:rsidR="004833AC" w:rsidRPr="004833AC" w:rsidTr="00345594">
        <w:trPr>
          <w:trHeight w:val="572"/>
        </w:trPr>
        <w:tc>
          <w:tcPr>
            <w:tcW w:w="4253" w:type="dxa"/>
            <w:shd w:val="clear" w:color="auto" w:fill="F2F2F2"/>
          </w:tcPr>
          <w:p w:rsidR="00345594" w:rsidRPr="00A62140" w:rsidRDefault="00345594" w:rsidP="00345594">
            <w:pPr>
              <w:rPr>
                <w:rFonts w:ascii="Arial" w:hAnsi="Arial" w:cs="Arial"/>
                <w:b/>
                <w:bCs/>
              </w:rPr>
            </w:pPr>
            <w:r w:rsidRPr="00A62140">
              <w:rPr>
                <w:rFonts w:ascii="Arial" w:hAnsi="Arial" w:cs="Arial"/>
                <w:b/>
                <w:bCs/>
              </w:rPr>
              <w:t xml:space="preserve">VISITA TÉCNICA </w:t>
            </w:r>
            <w:r w:rsidR="005779A1" w:rsidRPr="00A62140">
              <w:rPr>
                <w:rFonts w:ascii="Arial" w:hAnsi="Arial" w:cs="Arial"/>
                <w:b/>
                <w:bCs/>
                <w:sz w:val="28"/>
                <w:szCs w:val="28"/>
              </w:rPr>
              <w:t>NÃO OBRIGATÓRIA</w:t>
            </w:r>
            <w:r w:rsidRPr="00A62140">
              <w:rPr>
                <w:rFonts w:ascii="Arial" w:hAnsi="Arial" w:cs="Arial"/>
                <w:b/>
                <w:bCs/>
              </w:rPr>
              <w:t>AGENDADA</w:t>
            </w:r>
          </w:p>
        </w:tc>
        <w:tc>
          <w:tcPr>
            <w:tcW w:w="5614" w:type="dxa"/>
            <w:shd w:val="clear" w:color="auto" w:fill="F2F2F2"/>
          </w:tcPr>
          <w:p w:rsidR="00345594" w:rsidRPr="004833AC" w:rsidRDefault="000F3FCD" w:rsidP="00066FAC">
            <w:pPr>
              <w:jc w:val="both"/>
              <w:rPr>
                <w:rFonts w:ascii="Arial" w:hAnsi="Arial" w:cs="Arial"/>
                <w:b/>
              </w:rPr>
            </w:pPr>
            <w:r w:rsidRPr="00A62140">
              <w:rPr>
                <w:rFonts w:ascii="Arial" w:hAnsi="Arial" w:cs="Arial"/>
                <w:b/>
              </w:rPr>
              <w:t xml:space="preserve">Até o dia </w:t>
            </w:r>
            <w:r w:rsidR="00066FAC" w:rsidRPr="00A62140">
              <w:rPr>
                <w:rFonts w:ascii="Arial" w:hAnsi="Arial" w:cs="Arial"/>
                <w:b/>
              </w:rPr>
              <w:t>16</w:t>
            </w:r>
            <w:r w:rsidR="00116C0A" w:rsidRPr="00A62140">
              <w:rPr>
                <w:rFonts w:ascii="Arial" w:hAnsi="Arial" w:cs="Arial"/>
                <w:b/>
              </w:rPr>
              <w:t>/</w:t>
            </w:r>
            <w:r w:rsidR="00066FAC" w:rsidRPr="00A62140">
              <w:rPr>
                <w:rFonts w:ascii="Arial" w:hAnsi="Arial" w:cs="Arial"/>
                <w:b/>
              </w:rPr>
              <w:t>12</w:t>
            </w:r>
            <w:r w:rsidR="00116C0A" w:rsidRPr="00A62140">
              <w:rPr>
                <w:rFonts w:ascii="Arial" w:hAnsi="Arial" w:cs="Arial"/>
                <w:b/>
              </w:rPr>
              <w:t>/2020</w:t>
            </w:r>
            <w:r w:rsidR="005779A1" w:rsidRPr="00A62140">
              <w:rPr>
                <w:rFonts w:ascii="Arial" w:hAnsi="Arial" w:cs="Arial"/>
                <w:b/>
              </w:rPr>
              <w:t>, mediante prévio agendamento junto ao Departamento de Obras</w:t>
            </w:r>
            <w:r w:rsidR="00394EA0" w:rsidRPr="00A62140">
              <w:rPr>
                <w:rFonts w:ascii="Arial" w:hAnsi="Arial" w:cs="Arial"/>
                <w:b/>
              </w:rPr>
              <w:t>.</w:t>
            </w:r>
          </w:p>
        </w:tc>
      </w:tr>
    </w:tbl>
    <w:p w:rsidR="00345594" w:rsidRPr="004833AC" w:rsidRDefault="00345594" w:rsidP="001E6EB4">
      <w:pPr>
        <w:pStyle w:val="Default"/>
        <w:ind w:left="-567"/>
        <w:jc w:val="both"/>
        <w:rPr>
          <w:rFonts w:ascii="Arial" w:hAnsi="Arial" w:cs="Arial"/>
          <w:b/>
          <w:bCs/>
          <w:color w:val="auto"/>
          <w:sz w:val="22"/>
          <w:szCs w:val="22"/>
        </w:rPr>
      </w:pPr>
    </w:p>
    <w:p w:rsidR="00CE6EC3" w:rsidRDefault="00CE6EC3" w:rsidP="001E6EB4">
      <w:pPr>
        <w:pStyle w:val="Default"/>
        <w:ind w:left="-567"/>
        <w:jc w:val="both"/>
        <w:rPr>
          <w:rFonts w:ascii="Arial" w:hAnsi="Arial" w:cs="Arial"/>
          <w:b/>
          <w:bCs/>
          <w:color w:val="auto"/>
          <w:sz w:val="22"/>
          <w:szCs w:val="22"/>
        </w:rPr>
      </w:pPr>
    </w:p>
    <w:p w:rsidR="001E6EB4" w:rsidRPr="004833AC" w:rsidRDefault="001E6EB4" w:rsidP="001E6EB4">
      <w:pPr>
        <w:pStyle w:val="Default"/>
        <w:ind w:left="-567"/>
        <w:jc w:val="both"/>
        <w:rPr>
          <w:rFonts w:ascii="Arial" w:hAnsi="Arial" w:cs="Arial"/>
          <w:b/>
          <w:bCs/>
          <w:color w:val="auto"/>
          <w:sz w:val="22"/>
          <w:szCs w:val="22"/>
        </w:rPr>
      </w:pPr>
      <w:r w:rsidRPr="004833AC">
        <w:rPr>
          <w:rFonts w:ascii="Arial" w:hAnsi="Arial" w:cs="Arial"/>
          <w:b/>
          <w:bCs/>
          <w:color w:val="auto"/>
          <w:sz w:val="22"/>
          <w:szCs w:val="22"/>
        </w:rPr>
        <w:t>DO FORNECIMENTO DO INSTRUMENTO CONVOCATÓRIO E INFORMAÇÕES</w:t>
      </w:r>
    </w:p>
    <w:p w:rsidR="001E6EB4" w:rsidRPr="004833AC" w:rsidRDefault="001E6EB4" w:rsidP="001E6EB4">
      <w:pPr>
        <w:pStyle w:val="Default"/>
        <w:ind w:left="-567"/>
        <w:jc w:val="both"/>
        <w:rPr>
          <w:rFonts w:ascii="Arial" w:hAnsi="Arial" w:cs="Arial"/>
          <w:color w:val="auto"/>
          <w:sz w:val="22"/>
          <w:szCs w:val="22"/>
        </w:rPr>
      </w:pPr>
    </w:p>
    <w:p w:rsidR="000F3FCD"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 xml:space="preserve">1 - O Edital poderá ser retirado, gratuitamente, em dias úteis, das 08h00min horas às 17h00min horas, junto à Comissão Permanente de Licitação, situada na </w:t>
      </w:r>
      <w:r w:rsidR="00345594" w:rsidRPr="004833AC">
        <w:rPr>
          <w:rFonts w:ascii="Arial" w:hAnsi="Arial" w:cs="Arial"/>
          <w:color w:val="auto"/>
          <w:sz w:val="22"/>
          <w:szCs w:val="22"/>
        </w:rPr>
        <w:t>Rua Feliciano Canuto</w:t>
      </w:r>
      <w:r w:rsidRPr="004833AC">
        <w:rPr>
          <w:rFonts w:ascii="Arial" w:hAnsi="Arial" w:cs="Arial"/>
          <w:color w:val="auto"/>
          <w:sz w:val="22"/>
          <w:szCs w:val="22"/>
        </w:rPr>
        <w:t xml:space="preserve">, n° </w:t>
      </w:r>
      <w:r w:rsidR="00426FD3">
        <w:rPr>
          <w:rFonts w:ascii="Arial" w:hAnsi="Arial" w:cs="Arial"/>
          <w:color w:val="auto"/>
          <w:sz w:val="22"/>
          <w:szCs w:val="22"/>
        </w:rPr>
        <w:t>73,</w:t>
      </w:r>
      <w:r w:rsidRPr="004833AC">
        <w:rPr>
          <w:rFonts w:ascii="Arial" w:hAnsi="Arial" w:cs="Arial"/>
          <w:color w:val="auto"/>
          <w:sz w:val="22"/>
          <w:szCs w:val="22"/>
        </w:rPr>
        <w:t xml:space="preserve"> sala do Setor de Compras e Licitações, Prédio da Prefeitura Municipal, bairro centro, </w:t>
      </w:r>
      <w:r w:rsidR="00345594" w:rsidRPr="004833AC">
        <w:rPr>
          <w:rFonts w:ascii="Arial" w:hAnsi="Arial" w:cs="Arial"/>
          <w:color w:val="auto"/>
          <w:sz w:val="22"/>
          <w:szCs w:val="22"/>
        </w:rPr>
        <w:t>Felício dos Santos</w:t>
      </w:r>
      <w:r w:rsidRPr="004833AC">
        <w:rPr>
          <w:rFonts w:ascii="Arial" w:hAnsi="Arial" w:cs="Arial"/>
          <w:color w:val="auto"/>
          <w:sz w:val="22"/>
          <w:szCs w:val="22"/>
        </w:rPr>
        <w:t xml:space="preserve">/MG ou pelo email: </w:t>
      </w:r>
      <w:hyperlink r:id="rId10" w:history="1">
        <w:r w:rsidR="00C33093" w:rsidRPr="0047630E">
          <w:rPr>
            <w:rStyle w:val="Hyperlink"/>
            <w:rFonts w:ascii="Arial" w:hAnsi="Arial" w:cs="Arial"/>
            <w:b/>
            <w:sz w:val="22"/>
            <w:szCs w:val="22"/>
          </w:rPr>
          <w:t>licita@feliciodossantos.mg.gov.br</w:t>
        </w:r>
      </w:hyperlink>
    </w:p>
    <w:p w:rsidR="000F3FCD" w:rsidRDefault="000F3FCD" w:rsidP="001E6EB4">
      <w:pPr>
        <w:pStyle w:val="Default"/>
        <w:ind w:left="-567"/>
        <w:jc w:val="both"/>
        <w:rPr>
          <w:rFonts w:ascii="Arial" w:hAnsi="Arial" w:cs="Arial"/>
          <w:color w:val="auto"/>
          <w:sz w:val="22"/>
          <w:szCs w:val="22"/>
        </w:rPr>
      </w:pPr>
    </w:p>
    <w:p w:rsidR="001E6EB4"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2 – Os esclarecimentos prestados às empresas licitantes, bem como eventuais alterações no edital, serão informados pelos e</w:t>
      </w:r>
      <w:r w:rsidR="005B130F">
        <w:rPr>
          <w:rFonts w:ascii="Arial" w:hAnsi="Arial" w:cs="Arial"/>
          <w:color w:val="auto"/>
          <w:sz w:val="22"/>
          <w:szCs w:val="22"/>
        </w:rPr>
        <w:t>-mails cadastrado</w:t>
      </w:r>
      <w:r w:rsidRPr="004833AC">
        <w:rPr>
          <w:rFonts w:ascii="Arial" w:hAnsi="Arial" w:cs="Arial"/>
          <w:color w:val="auto"/>
          <w:sz w:val="22"/>
          <w:szCs w:val="22"/>
        </w:rPr>
        <w:t xml:space="preserve">s e publicados nos diários oficiais do município, qual sejam Diário Oficial </w:t>
      </w:r>
      <w:r w:rsidR="005B130F">
        <w:rPr>
          <w:rFonts w:ascii="Arial" w:hAnsi="Arial" w:cs="Arial"/>
          <w:color w:val="auto"/>
          <w:sz w:val="22"/>
          <w:szCs w:val="22"/>
        </w:rPr>
        <w:t>do Estado</w:t>
      </w:r>
      <w:r w:rsidRPr="004833AC">
        <w:rPr>
          <w:rFonts w:ascii="Arial" w:hAnsi="Arial" w:cs="Arial"/>
          <w:color w:val="auto"/>
          <w:sz w:val="22"/>
          <w:szCs w:val="22"/>
        </w:rPr>
        <w:t xml:space="preserve"> e Quadros de Avisos da Câmara Municipal e Prefeitura Municipal de </w:t>
      </w:r>
      <w:r w:rsidR="00345594" w:rsidRPr="004833AC">
        <w:rPr>
          <w:rFonts w:ascii="Arial" w:hAnsi="Arial" w:cs="Arial"/>
          <w:color w:val="auto"/>
          <w:sz w:val="22"/>
          <w:szCs w:val="22"/>
        </w:rPr>
        <w:t>Felício dos Santos</w:t>
      </w:r>
      <w:r w:rsidRPr="004833AC">
        <w:rPr>
          <w:rFonts w:ascii="Arial" w:hAnsi="Arial" w:cs="Arial"/>
          <w:color w:val="auto"/>
          <w:sz w:val="22"/>
          <w:szCs w:val="22"/>
        </w:rPr>
        <w:t xml:space="preserve">, não podendo as licitantes, em qualquer hipótese, alegarem desconhecimento dos mesmos. </w:t>
      </w:r>
    </w:p>
    <w:p w:rsidR="00E65107" w:rsidRPr="004833AC" w:rsidRDefault="00E65107" w:rsidP="001E6EB4">
      <w:pPr>
        <w:pStyle w:val="Default"/>
        <w:ind w:left="-567"/>
        <w:jc w:val="both"/>
        <w:rPr>
          <w:rFonts w:ascii="Arial" w:hAnsi="Arial" w:cs="Arial"/>
          <w:color w:val="auto"/>
          <w:sz w:val="22"/>
          <w:szCs w:val="22"/>
        </w:rPr>
      </w:pPr>
    </w:p>
    <w:p w:rsidR="001E6EB4" w:rsidRPr="004833AC" w:rsidRDefault="001E6EB4" w:rsidP="001E6EB4">
      <w:pPr>
        <w:pStyle w:val="Default"/>
        <w:ind w:left="-567"/>
        <w:jc w:val="both"/>
        <w:rPr>
          <w:rFonts w:ascii="Arial" w:hAnsi="Arial" w:cs="Arial"/>
          <w:color w:val="auto"/>
          <w:sz w:val="22"/>
          <w:szCs w:val="22"/>
        </w:rPr>
      </w:pPr>
      <w:r w:rsidRPr="004833AC">
        <w:rPr>
          <w:rFonts w:ascii="Arial" w:hAnsi="Arial" w:cs="Arial"/>
          <w:color w:val="auto"/>
          <w:sz w:val="22"/>
          <w:szCs w:val="22"/>
        </w:rPr>
        <w:t xml:space="preserve">3 – Local e horário para esclarecimentos e informações às Licitantes: Comissão Permanente de Licitação, situada na </w:t>
      </w:r>
      <w:r w:rsidR="00345594" w:rsidRPr="004833AC">
        <w:rPr>
          <w:rFonts w:ascii="Arial" w:hAnsi="Arial" w:cs="Arial"/>
          <w:color w:val="auto"/>
          <w:sz w:val="22"/>
          <w:szCs w:val="22"/>
        </w:rPr>
        <w:t>Rua Feliciano Canuto</w:t>
      </w:r>
      <w:r w:rsidR="00294576">
        <w:rPr>
          <w:rFonts w:ascii="Arial" w:hAnsi="Arial" w:cs="Arial"/>
          <w:color w:val="auto"/>
          <w:sz w:val="22"/>
          <w:szCs w:val="22"/>
        </w:rPr>
        <w:t>, n.º 73</w:t>
      </w:r>
      <w:r w:rsidRPr="004833AC">
        <w:rPr>
          <w:rFonts w:ascii="Arial" w:hAnsi="Arial" w:cs="Arial"/>
          <w:color w:val="auto"/>
          <w:sz w:val="22"/>
          <w:szCs w:val="22"/>
        </w:rPr>
        <w:t>, sala do Setor d</w:t>
      </w:r>
      <w:r w:rsidR="00294576">
        <w:rPr>
          <w:rFonts w:ascii="Arial" w:hAnsi="Arial" w:cs="Arial"/>
          <w:color w:val="auto"/>
          <w:sz w:val="22"/>
          <w:szCs w:val="22"/>
        </w:rPr>
        <w:t>e Compras e Licitações</w:t>
      </w:r>
      <w:r w:rsidRPr="004833AC">
        <w:rPr>
          <w:rFonts w:ascii="Arial" w:hAnsi="Arial" w:cs="Arial"/>
          <w:color w:val="auto"/>
          <w:sz w:val="22"/>
          <w:szCs w:val="22"/>
        </w:rPr>
        <w:t xml:space="preserve">, Prédio da Prefeitura Municipal, bairro centro, </w:t>
      </w:r>
      <w:r w:rsidR="00345594" w:rsidRPr="004833AC">
        <w:rPr>
          <w:rFonts w:ascii="Arial" w:hAnsi="Arial" w:cs="Arial"/>
          <w:color w:val="auto"/>
          <w:sz w:val="22"/>
          <w:szCs w:val="22"/>
        </w:rPr>
        <w:t>Felício dos Santos</w:t>
      </w:r>
      <w:r w:rsidRPr="004833AC">
        <w:rPr>
          <w:rFonts w:ascii="Arial" w:hAnsi="Arial" w:cs="Arial"/>
          <w:color w:val="auto"/>
          <w:sz w:val="22"/>
          <w:szCs w:val="22"/>
        </w:rPr>
        <w:t>/MG, em dias úteis, das 08h00min às 12h00min e das 13h30min às 17</w:t>
      </w:r>
      <w:r w:rsidR="00294576">
        <w:rPr>
          <w:rFonts w:ascii="Arial" w:hAnsi="Arial" w:cs="Arial"/>
          <w:color w:val="auto"/>
          <w:sz w:val="22"/>
          <w:szCs w:val="22"/>
        </w:rPr>
        <w:t>h00min, através do telefone: (38) 35</w:t>
      </w:r>
      <w:r w:rsidRPr="004833AC">
        <w:rPr>
          <w:rFonts w:ascii="Arial" w:hAnsi="Arial" w:cs="Arial"/>
          <w:color w:val="auto"/>
          <w:sz w:val="22"/>
          <w:szCs w:val="22"/>
        </w:rPr>
        <w:t>2</w:t>
      </w:r>
      <w:r w:rsidR="000F3FCD">
        <w:rPr>
          <w:rFonts w:ascii="Arial" w:hAnsi="Arial" w:cs="Arial"/>
          <w:color w:val="auto"/>
          <w:sz w:val="22"/>
          <w:szCs w:val="22"/>
        </w:rPr>
        <w:t>3-</w:t>
      </w:r>
      <w:r w:rsidR="00294576">
        <w:rPr>
          <w:rFonts w:ascii="Arial" w:hAnsi="Arial" w:cs="Arial"/>
          <w:color w:val="auto"/>
          <w:sz w:val="22"/>
          <w:szCs w:val="22"/>
        </w:rPr>
        <w:t>1225</w:t>
      </w:r>
      <w:r w:rsidRPr="004833AC">
        <w:rPr>
          <w:rFonts w:ascii="Arial" w:hAnsi="Arial" w:cs="Arial"/>
          <w:color w:val="auto"/>
          <w:sz w:val="22"/>
          <w:szCs w:val="22"/>
        </w:rPr>
        <w:t xml:space="preserve"> e e-</w:t>
      </w:r>
      <w:r w:rsidRPr="00394EA0">
        <w:rPr>
          <w:rFonts w:ascii="Arial" w:hAnsi="Arial" w:cs="Arial"/>
          <w:color w:val="auto"/>
          <w:sz w:val="22"/>
          <w:szCs w:val="22"/>
        </w:rPr>
        <w:t>mail</w:t>
      </w:r>
      <w:r w:rsidR="000F3FCD" w:rsidRPr="00394EA0">
        <w:rPr>
          <w:rFonts w:ascii="Arial" w:hAnsi="Arial" w:cs="Arial"/>
          <w:color w:val="auto"/>
          <w:sz w:val="22"/>
          <w:szCs w:val="22"/>
        </w:rPr>
        <w:t>:</w:t>
      </w:r>
      <w:hyperlink r:id="rId11" w:history="1">
        <w:r w:rsidR="005C559E" w:rsidRPr="0047630E">
          <w:rPr>
            <w:rStyle w:val="Hyperlink"/>
            <w:rFonts w:ascii="Arial" w:hAnsi="Arial" w:cs="Arial"/>
            <w:b/>
            <w:sz w:val="22"/>
            <w:szCs w:val="22"/>
          </w:rPr>
          <w:t>licita@feliciodossantos.mg.gov.br</w:t>
        </w:r>
      </w:hyperlink>
    </w:p>
    <w:p w:rsidR="001E6EB4" w:rsidRDefault="001E6EB4" w:rsidP="001E6EB4">
      <w:pPr>
        <w:autoSpaceDE w:val="0"/>
        <w:autoSpaceDN w:val="0"/>
        <w:adjustRightInd w:val="0"/>
        <w:ind w:left="-567"/>
        <w:jc w:val="center"/>
        <w:rPr>
          <w:rFonts w:ascii="Arial" w:hAnsi="Arial" w:cs="Arial"/>
          <w:b/>
          <w:bCs/>
        </w:rPr>
      </w:pPr>
    </w:p>
    <w:p w:rsidR="00F41558" w:rsidRDefault="00F41558" w:rsidP="001E6EB4">
      <w:pPr>
        <w:autoSpaceDE w:val="0"/>
        <w:autoSpaceDN w:val="0"/>
        <w:adjustRightInd w:val="0"/>
        <w:ind w:left="-567"/>
        <w:jc w:val="center"/>
        <w:rPr>
          <w:rFonts w:ascii="Arial" w:hAnsi="Arial" w:cs="Arial"/>
          <w:b/>
          <w:bCs/>
        </w:rPr>
      </w:pPr>
    </w:p>
    <w:p w:rsidR="00A62140" w:rsidRDefault="00A62140" w:rsidP="001E6EB4">
      <w:pPr>
        <w:autoSpaceDE w:val="0"/>
        <w:autoSpaceDN w:val="0"/>
        <w:adjustRightInd w:val="0"/>
        <w:ind w:left="-567"/>
        <w:jc w:val="center"/>
        <w:rPr>
          <w:rFonts w:ascii="Arial" w:hAnsi="Arial" w:cs="Arial"/>
          <w:b/>
          <w:bCs/>
        </w:rPr>
      </w:pPr>
    </w:p>
    <w:p w:rsidR="00F41558" w:rsidRPr="004833AC" w:rsidRDefault="00F41558" w:rsidP="001E6EB4">
      <w:pPr>
        <w:autoSpaceDE w:val="0"/>
        <w:autoSpaceDN w:val="0"/>
        <w:adjustRightInd w:val="0"/>
        <w:ind w:left="-567"/>
        <w:jc w:val="center"/>
        <w:rPr>
          <w:rFonts w:ascii="Arial" w:hAnsi="Arial" w:cs="Arial"/>
          <w:b/>
          <w:bCs/>
        </w:rPr>
      </w:pPr>
    </w:p>
    <w:p w:rsidR="001E6EB4" w:rsidRPr="004833AC" w:rsidRDefault="009A4E2F" w:rsidP="001E6EB4">
      <w:pPr>
        <w:autoSpaceDE w:val="0"/>
        <w:autoSpaceDN w:val="0"/>
        <w:adjustRightInd w:val="0"/>
        <w:ind w:left="-567"/>
        <w:jc w:val="center"/>
        <w:rPr>
          <w:rFonts w:ascii="Arial" w:hAnsi="Arial" w:cs="Arial"/>
          <w:b/>
          <w:bCs/>
        </w:rPr>
      </w:pPr>
      <w:r w:rsidRPr="00A62140">
        <w:rPr>
          <w:rFonts w:ascii="Arial" w:hAnsi="Arial" w:cs="Arial"/>
          <w:b/>
          <w:bCs/>
        </w:rPr>
        <w:lastRenderedPageBreak/>
        <w:t xml:space="preserve">TOMADA DE PREÇOS Nº </w:t>
      </w:r>
      <w:r w:rsidR="00066FAC" w:rsidRPr="00A62140">
        <w:rPr>
          <w:rFonts w:ascii="Arial" w:hAnsi="Arial" w:cs="Arial"/>
          <w:b/>
          <w:bCs/>
        </w:rPr>
        <w:t>005</w:t>
      </w:r>
      <w:r w:rsidR="00F41558" w:rsidRPr="00A62140">
        <w:rPr>
          <w:rFonts w:ascii="Arial" w:hAnsi="Arial" w:cs="Arial"/>
          <w:b/>
          <w:bCs/>
        </w:rPr>
        <w:t>/2020</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ind w:left="-567"/>
        <w:jc w:val="both"/>
        <w:rPr>
          <w:rFonts w:ascii="Arial" w:hAnsi="Arial" w:cs="Arial"/>
        </w:rPr>
      </w:pPr>
      <w:r w:rsidRPr="004833AC">
        <w:rPr>
          <w:rFonts w:ascii="Arial" w:hAnsi="Arial" w:cs="Arial"/>
          <w:b/>
        </w:rPr>
        <w:t xml:space="preserve">O MUNICÍPIO DE </w:t>
      </w:r>
      <w:r w:rsidR="00345594" w:rsidRPr="004833AC">
        <w:rPr>
          <w:rFonts w:ascii="Arial" w:hAnsi="Arial" w:cs="Arial"/>
          <w:b/>
        </w:rPr>
        <w:t>FELÍCIO DOS SANTOS</w:t>
      </w:r>
      <w:r w:rsidRPr="004833AC">
        <w:rPr>
          <w:rFonts w:ascii="Arial" w:hAnsi="Arial" w:cs="Arial"/>
          <w:b/>
        </w:rPr>
        <w:t xml:space="preserve"> - MG</w:t>
      </w:r>
      <w:r w:rsidRPr="004833AC">
        <w:rPr>
          <w:rFonts w:ascii="Arial" w:hAnsi="Arial" w:cs="Arial"/>
        </w:rPr>
        <w:t xml:space="preserve">, através de sua Comissão Permanente de Licitação - CPL, torna público que fará realizar, na sede da Prefeitura Municipal de </w:t>
      </w:r>
      <w:r w:rsidR="00345594" w:rsidRPr="004833AC">
        <w:rPr>
          <w:rFonts w:ascii="Arial" w:hAnsi="Arial" w:cs="Arial"/>
        </w:rPr>
        <w:t>Felício dos Santos</w:t>
      </w:r>
      <w:r w:rsidRPr="004833AC">
        <w:rPr>
          <w:rFonts w:ascii="Arial" w:hAnsi="Arial" w:cs="Arial"/>
        </w:rPr>
        <w:t xml:space="preserve"> - MG, situada na </w:t>
      </w:r>
      <w:r w:rsidR="00345594" w:rsidRPr="004833AC">
        <w:rPr>
          <w:rFonts w:ascii="Arial" w:hAnsi="Arial" w:cs="Arial"/>
        </w:rPr>
        <w:t>Rua Feliciano Canuto</w:t>
      </w:r>
      <w:r w:rsidR="009A4E2F">
        <w:rPr>
          <w:rFonts w:ascii="Arial" w:hAnsi="Arial" w:cs="Arial"/>
        </w:rPr>
        <w:t>, nº 73</w:t>
      </w:r>
      <w:r w:rsidRPr="004833AC">
        <w:rPr>
          <w:rFonts w:ascii="Arial" w:hAnsi="Arial" w:cs="Arial"/>
        </w:rPr>
        <w:t xml:space="preserve">, nesta cidade, licitação na modalidade </w:t>
      </w:r>
      <w:r w:rsidRPr="004833AC">
        <w:rPr>
          <w:rFonts w:ascii="Arial" w:hAnsi="Arial" w:cs="Arial"/>
          <w:b/>
          <w:bCs/>
        </w:rPr>
        <w:t>TOMADA DE PREÇOS</w:t>
      </w:r>
      <w:r w:rsidRPr="004833AC">
        <w:rPr>
          <w:rFonts w:ascii="Arial" w:hAnsi="Arial" w:cs="Arial"/>
        </w:rPr>
        <w:t>,</w:t>
      </w:r>
      <w:r w:rsidR="003A7822">
        <w:rPr>
          <w:rFonts w:ascii="Arial" w:hAnsi="Arial" w:cs="Arial"/>
        </w:rPr>
        <w:t xml:space="preserve"> critério de julgamento </w:t>
      </w:r>
      <w:r w:rsidR="003A7822" w:rsidRPr="003A7822">
        <w:rPr>
          <w:rFonts w:ascii="Arial" w:hAnsi="Arial" w:cs="Arial"/>
          <w:b/>
        </w:rPr>
        <w:t>MENOR PREÇO GLOBAL</w:t>
      </w:r>
      <w:r w:rsidRPr="004833AC">
        <w:rPr>
          <w:rFonts w:ascii="Arial" w:hAnsi="Arial" w:cs="Arial"/>
        </w:rPr>
        <w:t xml:space="preserve"> para </w:t>
      </w:r>
      <w:r w:rsidR="003A7822" w:rsidRPr="003A7822">
        <w:rPr>
          <w:rFonts w:ascii="Arial" w:hAnsi="Arial" w:cs="Arial"/>
          <w:b/>
          <w:bCs/>
        </w:rPr>
        <w:t>CONTRATAÇÃO DE EMPRESA ESPECIALIZADA PARA EXECUÇÃO DE OBRAS DE PAVIMENTAÇÃO EM BLOQUETES SEXTAVADOS NAS RUAS URBANAS NO MUNICÍPIO DE FELÍCIO DOS SANTOS EM ATENDIMENTO AO DEPARTAMENTO MUNICIPAL DE OBRAS, CONFORME ESPECIFICAÇÕES CONSTANTES NO PROJETO BÁSICO ANEXO AO PRESENTE EDITAL</w:t>
      </w:r>
      <w:r w:rsidRPr="005C559E">
        <w:rPr>
          <w:rFonts w:ascii="Arial" w:hAnsi="Arial" w:cs="Arial"/>
          <w:b/>
        </w:rPr>
        <w:t>.</w:t>
      </w:r>
      <w:r w:rsidRPr="004833AC">
        <w:rPr>
          <w:rFonts w:ascii="Arial" w:hAnsi="Arial" w:cs="Arial"/>
        </w:rPr>
        <w:t>O certame será regido nos termos do que dispõe a Lei nº 8666, de 21/06/93 e suas alterações posteriores, e a Lei Complementar 123, de 14/12/2006 e mediante as condições estabelecidas no pre</w:t>
      </w:r>
      <w:r w:rsidR="00345594" w:rsidRPr="004833AC">
        <w:rPr>
          <w:rFonts w:ascii="Arial" w:hAnsi="Arial" w:cs="Arial"/>
        </w:rPr>
        <w:t>sente instrumento convocatório.</w:t>
      </w:r>
    </w:p>
    <w:p w:rsidR="001E6EB4" w:rsidRPr="004833AC" w:rsidRDefault="001E6EB4" w:rsidP="001E6EB4">
      <w:pPr>
        <w:autoSpaceDE w:val="0"/>
        <w:autoSpaceDN w:val="0"/>
        <w:adjustRightInd w:val="0"/>
        <w:ind w:left="-567"/>
        <w:jc w:val="both"/>
        <w:rPr>
          <w:rFonts w:ascii="Arial" w:hAnsi="Arial" w:cs="Arial"/>
          <w:b/>
          <w:bCs/>
        </w:rPr>
      </w:pPr>
    </w:p>
    <w:p w:rsidR="001E6EB4" w:rsidRPr="00A62140" w:rsidRDefault="001E6EB4" w:rsidP="001E6EB4">
      <w:pPr>
        <w:autoSpaceDE w:val="0"/>
        <w:autoSpaceDN w:val="0"/>
        <w:adjustRightInd w:val="0"/>
        <w:ind w:left="-567"/>
        <w:jc w:val="both"/>
        <w:rPr>
          <w:rFonts w:ascii="Arial" w:hAnsi="Arial" w:cs="Arial"/>
        </w:rPr>
      </w:pPr>
      <w:r w:rsidRPr="00A62140">
        <w:rPr>
          <w:rFonts w:ascii="Arial" w:hAnsi="Arial" w:cs="Arial"/>
        </w:rPr>
        <w:t xml:space="preserve">Os envelopes n° 01 – DOCUMENTAÇÃO PARA HABILITAÇÃO e n° 02 – PROPOSTA COMERCIAL, conforme item 02 deste Edital, serão recebidos até o dia </w:t>
      </w:r>
      <w:r w:rsidR="000E58FA" w:rsidRPr="00A62140">
        <w:rPr>
          <w:rFonts w:ascii="Arial" w:hAnsi="Arial" w:cs="Arial"/>
          <w:b/>
        </w:rPr>
        <w:t>17</w:t>
      </w:r>
      <w:r w:rsidR="005B130F" w:rsidRPr="00A62140">
        <w:rPr>
          <w:rFonts w:ascii="Arial" w:hAnsi="Arial" w:cs="Arial"/>
          <w:b/>
          <w:bCs/>
        </w:rPr>
        <w:t>/</w:t>
      </w:r>
      <w:r w:rsidR="00455CDE" w:rsidRPr="00A62140">
        <w:rPr>
          <w:rFonts w:ascii="Arial" w:hAnsi="Arial" w:cs="Arial"/>
          <w:b/>
          <w:bCs/>
        </w:rPr>
        <w:t>12</w:t>
      </w:r>
      <w:r w:rsidR="005779A1" w:rsidRPr="00A62140">
        <w:rPr>
          <w:rFonts w:ascii="Arial" w:hAnsi="Arial" w:cs="Arial"/>
          <w:b/>
          <w:bCs/>
        </w:rPr>
        <w:t>/20</w:t>
      </w:r>
      <w:r w:rsidR="00860123" w:rsidRPr="00A62140">
        <w:rPr>
          <w:rFonts w:ascii="Arial" w:hAnsi="Arial" w:cs="Arial"/>
          <w:b/>
          <w:bCs/>
        </w:rPr>
        <w:t>20</w:t>
      </w:r>
      <w:r w:rsidRPr="00A62140">
        <w:rPr>
          <w:rFonts w:ascii="Arial" w:hAnsi="Arial" w:cs="Arial"/>
        </w:rPr>
        <w:t xml:space="preserve">, </w:t>
      </w:r>
      <w:r w:rsidR="009A4E2F" w:rsidRPr="00A62140">
        <w:rPr>
          <w:rFonts w:ascii="Arial" w:hAnsi="Arial" w:cs="Arial"/>
          <w:b/>
          <w:bCs/>
        </w:rPr>
        <w:t xml:space="preserve">às </w:t>
      </w:r>
      <w:r w:rsidR="00394EA0" w:rsidRPr="00A62140">
        <w:rPr>
          <w:rFonts w:ascii="Arial" w:hAnsi="Arial" w:cs="Arial"/>
          <w:b/>
          <w:bCs/>
        </w:rPr>
        <w:t>09</w:t>
      </w:r>
      <w:r w:rsidRPr="00A62140">
        <w:rPr>
          <w:rFonts w:ascii="Arial" w:hAnsi="Arial" w:cs="Arial"/>
          <w:b/>
          <w:bCs/>
        </w:rPr>
        <w:t>:00</w:t>
      </w:r>
      <w:r w:rsidR="009A4E2F" w:rsidRPr="00A62140">
        <w:rPr>
          <w:rFonts w:ascii="Arial" w:hAnsi="Arial" w:cs="Arial"/>
          <w:b/>
          <w:bCs/>
        </w:rPr>
        <w:t>hs</w:t>
      </w:r>
      <w:r w:rsidRPr="00A62140">
        <w:rPr>
          <w:rFonts w:ascii="Arial" w:hAnsi="Arial" w:cs="Arial"/>
          <w:b/>
          <w:bCs/>
        </w:rPr>
        <w:t xml:space="preserve"> (horário local), </w:t>
      </w:r>
      <w:r w:rsidRPr="00A62140">
        <w:rPr>
          <w:rFonts w:ascii="Arial" w:hAnsi="Arial" w:cs="Arial"/>
        </w:rPr>
        <w:t xml:space="preserve">na Sala de Sessões situada na </w:t>
      </w:r>
      <w:r w:rsidR="00345594" w:rsidRPr="00A62140">
        <w:rPr>
          <w:rFonts w:ascii="Arial" w:hAnsi="Arial" w:cs="Arial"/>
        </w:rPr>
        <w:t>Rua Feliciano Canuto</w:t>
      </w:r>
      <w:r w:rsidRPr="00A62140">
        <w:rPr>
          <w:rFonts w:ascii="Arial" w:hAnsi="Arial" w:cs="Arial"/>
        </w:rPr>
        <w:t xml:space="preserve">, nº 190, centro, </w:t>
      </w:r>
      <w:r w:rsidR="00345594" w:rsidRPr="00A62140">
        <w:rPr>
          <w:rFonts w:ascii="Arial" w:hAnsi="Arial" w:cs="Arial"/>
        </w:rPr>
        <w:t>Felício dos Santos</w:t>
      </w:r>
      <w:r w:rsidRPr="00A62140">
        <w:rPr>
          <w:rFonts w:ascii="Arial" w:hAnsi="Arial" w:cs="Arial"/>
        </w:rPr>
        <w:t>/MG, ocasião em que serão recebidos os envelopes n.º 01 – DOCUMENTAÇÃO PARA HABILITAÇÃO e n.º 02 – PROPOSTA COMERCIAL, e iniciada a sessão pública.</w:t>
      </w:r>
    </w:p>
    <w:p w:rsidR="001E6EB4" w:rsidRPr="00A62140" w:rsidRDefault="001E6EB4" w:rsidP="001E6EB4">
      <w:pPr>
        <w:autoSpaceDE w:val="0"/>
        <w:autoSpaceDN w:val="0"/>
        <w:adjustRightInd w:val="0"/>
        <w:ind w:left="-567"/>
        <w:jc w:val="both"/>
        <w:rPr>
          <w:rFonts w:ascii="Arial" w:hAnsi="Arial" w:cs="Arial"/>
        </w:rPr>
      </w:pPr>
    </w:p>
    <w:p w:rsidR="001E6EB4" w:rsidRPr="00A62140" w:rsidRDefault="001E6EB4" w:rsidP="001E6EB4">
      <w:pPr>
        <w:ind w:left="-567"/>
        <w:jc w:val="both"/>
        <w:rPr>
          <w:rFonts w:ascii="Arial" w:eastAsia="Batang" w:hAnsi="Arial" w:cs="Arial"/>
          <w:b/>
        </w:rPr>
      </w:pPr>
      <w:r w:rsidRPr="00A62140">
        <w:rPr>
          <w:rFonts w:ascii="Arial" w:eastAsia="Batang" w:hAnsi="Arial" w:cs="Arial"/>
          <w:b/>
        </w:rPr>
        <w:t>DATA DA VISITA TÉCNICA</w:t>
      </w:r>
      <w:r w:rsidR="005779A1" w:rsidRPr="00A62140">
        <w:rPr>
          <w:rFonts w:ascii="Arial" w:eastAsia="Batang" w:hAnsi="Arial" w:cs="Arial"/>
          <w:b/>
        </w:rPr>
        <w:t>(NÃO OBRIGATÓRIA)</w:t>
      </w:r>
      <w:r w:rsidRPr="00A62140">
        <w:rPr>
          <w:rFonts w:ascii="Arial" w:eastAsia="Batang" w:hAnsi="Arial" w:cs="Arial"/>
          <w:b/>
        </w:rPr>
        <w:t>: será realiza</w:t>
      </w:r>
      <w:r w:rsidR="009A4E2F" w:rsidRPr="00A62140">
        <w:rPr>
          <w:rFonts w:ascii="Arial" w:eastAsia="Batang" w:hAnsi="Arial" w:cs="Arial"/>
          <w:b/>
        </w:rPr>
        <w:t xml:space="preserve">da </w:t>
      </w:r>
      <w:r w:rsidR="00990B66" w:rsidRPr="00A62140">
        <w:rPr>
          <w:rFonts w:ascii="Arial" w:eastAsia="Batang" w:hAnsi="Arial" w:cs="Arial"/>
          <w:b/>
        </w:rPr>
        <w:t xml:space="preserve">até o dia </w:t>
      </w:r>
      <w:r w:rsidR="000E58FA" w:rsidRPr="00A62140">
        <w:rPr>
          <w:rFonts w:ascii="Arial" w:eastAsia="Batang" w:hAnsi="Arial" w:cs="Arial"/>
          <w:b/>
        </w:rPr>
        <w:t>16</w:t>
      </w:r>
      <w:r w:rsidR="00860123" w:rsidRPr="00A62140">
        <w:rPr>
          <w:rFonts w:ascii="Arial" w:eastAsia="Batang" w:hAnsi="Arial" w:cs="Arial"/>
          <w:b/>
        </w:rPr>
        <w:t>/</w:t>
      </w:r>
      <w:r w:rsidR="000E58FA" w:rsidRPr="00A62140">
        <w:rPr>
          <w:rFonts w:ascii="Arial" w:eastAsia="Batang" w:hAnsi="Arial" w:cs="Arial"/>
          <w:b/>
        </w:rPr>
        <w:t>12</w:t>
      </w:r>
      <w:r w:rsidR="00860123" w:rsidRPr="00A62140">
        <w:rPr>
          <w:rFonts w:ascii="Arial" w:eastAsia="Batang" w:hAnsi="Arial" w:cs="Arial"/>
          <w:b/>
        </w:rPr>
        <w:t>/2020</w:t>
      </w:r>
      <w:r w:rsidR="009A4E2F" w:rsidRPr="00A62140">
        <w:rPr>
          <w:rFonts w:ascii="Arial" w:eastAsia="Batang" w:hAnsi="Arial" w:cs="Arial"/>
          <w:b/>
        </w:rPr>
        <w:t>, das 08:00 às 15</w:t>
      </w:r>
      <w:r w:rsidRPr="00A62140">
        <w:rPr>
          <w:rFonts w:ascii="Arial" w:eastAsia="Batang" w:hAnsi="Arial" w:cs="Arial"/>
          <w:b/>
        </w:rPr>
        <w:t xml:space="preserve">:00 hs, devendo o dia e horário ser previamente agendado, sendo o agendamento solicitado pelo telefone </w:t>
      </w:r>
      <w:r w:rsidR="009A4E2F" w:rsidRPr="00A62140">
        <w:rPr>
          <w:rFonts w:ascii="Arial" w:eastAsia="Batang" w:hAnsi="Arial" w:cs="Arial"/>
          <w:b/>
        </w:rPr>
        <w:t>(38) 35</w:t>
      </w:r>
      <w:r w:rsidRPr="00A62140">
        <w:rPr>
          <w:rFonts w:ascii="Arial" w:eastAsia="Batang" w:hAnsi="Arial" w:cs="Arial"/>
          <w:b/>
        </w:rPr>
        <w:t>2</w:t>
      </w:r>
      <w:r w:rsidR="009A4E2F" w:rsidRPr="00A62140">
        <w:rPr>
          <w:rFonts w:ascii="Arial" w:eastAsia="Batang" w:hAnsi="Arial" w:cs="Arial"/>
          <w:b/>
        </w:rPr>
        <w:t>3</w:t>
      </w:r>
      <w:r w:rsidRPr="00A62140">
        <w:rPr>
          <w:rFonts w:ascii="Arial" w:eastAsia="Batang" w:hAnsi="Arial" w:cs="Arial"/>
          <w:b/>
        </w:rPr>
        <w:t>-</w:t>
      </w:r>
      <w:r w:rsidR="00990B66" w:rsidRPr="00A62140">
        <w:rPr>
          <w:rFonts w:ascii="Arial" w:eastAsia="Batang" w:hAnsi="Arial" w:cs="Arial"/>
          <w:b/>
        </w:rPr>
        <w:t>12</w:t>
      </w:r>
      <w:r w:rsidR="009A4E2F" w:rsidRPr="00A62140">
        <w:rPr>
          <w:rFonts w:ascii="Arial" w:eastAsia="Batang" w:hAnsi="Arial" w:cs="Arial"/>
          <w:b/>
        </w:rPr>
        <w:t>25</w:t>
      </w:r>
      <w:r w:rsidRPr="00A62140">
        <w:rPr>
          <w:rFonts w:ascii="Arial" w:eastAsia="Batang" w:hAnsi="Arial" w:cs="Arial"/>
        </w:rPr>
        <w:t>.</w:t>
      </w:r>
      <w:r w:rsidRPr="00A62140">
        <w:rPr>
          <w:rFonts w:ascii="Arial" w:eastAsia="Batang" w:hAnsi="Arial" w:cs="Arial"/>
          <w:b/>
        </w:rPr>
        <w:t xml:space="preserve">A empresa interessada em participar da Visita Técnica deverá credenciar pessoa para tal ato, ao qual será apresentado ao profissional nomeado pelo Município para acompanhamento. </w:t>
      </w:r>
    </w:p>
    <w:p w:rsidR="001E6EB4" w:rsidRPr="00A62140"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r w:rsidRPr="00A62140">
        <w:rPr>
          <w:rFonts w:ascii="Arial" w:hAnsi="Arial" w:cs="Arial"/>
          <w:b/>
          <w:bCs/>
        </w:rPr>
        <w:t>1 – DO OBJETO</w:t>
      </w:r>
    </w:p>
    <w:p w:rsidR="001E6EB4" w:rsidRPr="004833AC" w:rsidRDefault="001E6EB4" w:rsidP="001E6EB4">
      <w:pPr>
        <w:autoSpaceDE w:val="0"/>
        <w:autoSpaceDN w:val="0"/>
        <w:adjustRightInd w:val="0"/>
        <w:ind w:left="-567"/>
        <w:jc w:val="both"/>
        <w:rPr>
          <w:rFonts w:ascii="Arial" w:hAnsi="Arial" w:cs="Arial"/>
          <w:b/>
          <w:bCs/>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1.1 – A presente Tomada de Preço tem por objetivo </w:t>
      </w:r>
      <w:r w:rsidRPr="005C559E">
        <w:rPr>
          <w:rFonts w:ascii="Arial" w:hAnsi="Arial" w:cs="Arial"/>
        </w:rPr>
        <w:t xml:space="preserve">a </w:t>
      </w:r>
      <w:r w:rsidR="003A7822" w:rsidRPr="003A7822">
        <w:rPr>
          <w:rFonts w:ascii="Arial" w:hAnsi="Arial" w:cs="Arial"/>
          <w:b/>
          <w:bCs/>
        </w:rPr>
        <w:t>CONTRATAÇÃO DE EMPRESA ESPECIALIZADA PARA EXECUÇÃO DE OBRAS DE PAVIMENTAÇÃO EM BLOQUETES SEXTAVADOS NAS RUAS URBANAS NO MUNICÍPIO DE FELÍCIO DOS SANTOS EM ATENDIMENTO AO DEPARTAMENTO MUNICIPAL DE OBRAS, CONFORME ESPECIFICAÇÕES CONSTANTES NO PROJETO BÁSICO ANEXO AO PRESENTE EDITAL</w:t>
      </w:r>
      <w:r w:rsidRPr="005C559E">
        <w:rPr>
          <w:rFonts w:ascii="Arial" w:hAnsi="Arial" w:cs="Arial"/>
          <w:b/>
          <w:bCs/>
        </w:rPr>
        <w:t xml:space="preserve">, </w:t>
      </w:r>
      <w:r w:rsidRPr="004833AC">
        <w:rPr>
          <w:rFonts w:ascii="Arial" w:hAnsi="Arial" w:cs="Arial"/>
        </w:rPr>
        <w:t>incluindo o fornecimento de materiais, equipamentos e mão-de-obra</w:t>
      </w:r>
      <w:r w:rsidR="00E65107">
        <w:rPr>
          <w:rFonts w:ascii="Arial" w:hAnsi="Arial" w:cs="Arial"/>
        </w:rPr>
        <w:t>.</w:t>
      </w:r>
    </w:p>
    <w:p w:rsidR="00E65107" w:rsidRPr="004833AC" w:rsidRDefault="00E65107"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1.2 - O prazo de execução do objeto do contrato dar-se-á da seguinte forma: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a) </w:t>
      </w:r>
      <w:r w:rsidR="00F725A3" w:rsidRPr="004833AC">
        <w:rPr>
          <w:rFonts w:ascii="Arial" w:hAnsi="Arial" w:cs="Arial"/>
        </w:rPr>
        <w:t>no primeiro dia útil, após a assinatura do contrato, a contratada deverá adotar todas as providências necessárias para iniciação da execução da obra, tais como</w:t>
      </w:r>
      <w:r w:rsidRPr="004833AC">
        <w:rPr>
          <w:rFonts w:ascii="Arial" w:hAnsi="Arial" w:cs="Arial"/>
        </w:rPr>
        <w:t xml:space="preserve">: apresentação do corpo técnico de profissionais, com a devida qualificação mínima exigida, apresentação de toda a documentação legal (Anotação de Responsabilidade Técnica - ART, inscrição da obra nos órgãos competentes, Alvará de Construção e outros que a lei exigir, apólices de seguro contra responsabilidade </w:t>
      </w:r>
      <w:r w:rsidRPr="004833AC">
        <w:rPr>
          <w:rFonts w:ascii="Arial" w:hAnsi="Arial" w:cs="Arial"/>
        </w:rPr>
        <w:lastRenderedPageBreak/>
        <w:t xml:space="preserve">civil e a prestação das garantias contratual), </w:t>
      </w:r>
      <w:r w:rsidRPr="000E58FA">
        <w:rPr>
          <w:rFonts w:ascii="Arial" w:hAnsi="Arial" w:cs="Arial"/>
        </w:rPr>
        <w:t xml:space="preserve">no prazo máximo de </w:t>
      </w:r>
      <w:r w:rsidRPr="000E58FA">
        <w:rPr>
          <w:rFonts w:ascii="Arial" w:hAnsi="Arial" w:cs="Arial"/>
          <w:b/>
          <w:bCs/>
        </w:rPr>
        <w:t>05 (cinco) dias úteis</w:t>
      </w:r>
      <w:r w:rsidRPr="000E58FA">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após a conclusão das exigências contidas na alínea anterior a administração emitirá Ordem de Serviço, determinando o início da execução da obra, de acordo com o cronograma físico-financeiro estabelecido;</w:t>
      </w:r>
    </w:p>
    <w:p w:rsidR="001E6EB4" w:rsidRPr="004833AC" w:rsidRDefault="001E6EB4" w:rsidP="001E6EB4">
      <w:pPr>
        <w:autoSpaceDE w:val="0"/>
        <w:autoSpaceDN w:val="0"/>
        <w:adjustRightInd w:val="0"/>
        <w:ind w:left="-567"/>
        <w:jc w:val="both"/>
        <w:rPr>
          <w:rFonts w:ascii="Arial" w:hAnsi="Arial" w:cs="Arial"/>
          <w:highlight w:val="yellow"/>
        </w:rPr>
      </w:pPr>
    </w:p>
    <w:p w:rsidR="001E6EB4" w:rsidRPr="004833AC" w:rsidRDefault="001E6EB4" w:rsidP="001E6EB4">
      <w:pPr>
        <w:autoSpaceDE w:val="0"/>
        <w:autoSpaceDN w:val="0"/>
        <w:adjustRightInd w:val="0"/>
        <w:ind w:left="-567"/>
        <w:jc w:val="both"/>
        <w:rPr>
          <w:rFonts w:ascii="Arial" w:hAnsi="Arial" w:cs="Arial"/>
        </w:rPr>
      </w:pPr>
      <w:r w:rsidRPr="001646B9">
        <w:rPr>
          <w:rFonts w:ascii="Arial" w:hAnsi="Arial" w:cs="Arial"/>
        </w:rPr>
        <w:t xml:space="preserve">b.1) o prazo de execução da obra será </w:t>
      </w:r>
      <w:r w:rsidRPr="006B6903">
        <w:rPr>
          <w:rFonts w:ascii="Arial" w:hAnsi="Arial" w:cs="Arial"/>
        </w:rPr>
        <w:t xml:space="preserve">de </w:t>
      </w:r>
      <w:r w:rsidR="008B51B1" w:rsidRPr="006B6903">
        <w:rPr>
          <w:rFonts w:ascii="Arial" w:hAnsi="Arial" w:cs="Arial"/>
        </w:rPr>
        <w:t>60 (sessenta)</w:t>
      </w:r>
      <w:r w:rsidR="005B130F" w:rsidRPr="006B6903">
        <w:rPr>
          <w:rFonts w:ascii="Arial" w:hAnsi="Arial" w:cs="Arial"/>
        </w:rPr>
        <w:t xml:space="preserve"> dias</w:t>
      </w:r>
      <w:r w:rsidRPr="001646B9">
        <w:rPr>
          <w:rFonts w:ascii="Arial" w:hAnsi="Arial" w:cs="Arial"/>
        </w:rPr>
        <w:t xml:space="preserve">, </w:t>
      </w:r>
      <w:r w:rsidR="00F725A3">
        <w:rPr>
          <w:rFonts w:ascii="Arial" w:hAnsi="Arial" w:cs="Arial"/>
        </w:rPr>
        <w:t xml:space="preserve">conforme determina o CRONOGRAMA FÍSICO-FINANCEIRO, </w:t>
      </w:r>
      <w:r w:rsidRPr="001646B9">
        <w:rPr>
          <w:rFonts w:ascii="Arial" w:hAnsi="Arial" w:cs="Arial"/>
        </w:rPr>
        <w:t xml:space="preserve">contados a partir do primeiro dia útil após o recebimento, pelacontratada, da </w:t>
      </w:r>
      <w:bookmarkStart w:id="0" w:name="_GoBack"/>
      <w:r w:rsidRPr="001646B9">
        <w:rPr>
          <w:rFonts w:ascii="Arial" w:hAnsi="Arial" w:cs="Arial"/>
        </w:rPr>
        <w:t>Ordem de Serviço</w:t>
      </w:r>
      <w:bookmarkEnd w:id="0"/>
      <w:r w:rsidRPr="001646B9">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rPr>
      </w:pPr>
      <w:r w:rsidRPr="004833AC">
        <w:rPr>
          <w:rFonts w:ascii="Arial" w:hAnsi="Arial" w:cs="Arial"/>
          <w:b/>
        </w:rPr>
        <w:t>2. DA PARTICIPAÇÃO DE MICRO EMPRESA E EMPRESA DE PEQUENO PORTE.</w:t>
      </w:r>
    </w:p>
    <w:p w:rsidR="00E65107" w:rsidRDefault="00E65107" w:rsidP="00E65107">
      <w:pPr>
        <w:autoSpaceDE w:val="0"/>
        <w:autoSpaceDN w:val="0"/>
        <w:adjustRightInd w:val="0"/>
        <w:ind w:left="-567"/>
        <w:jc w:val="both"/>
        <w:rPr>
          <w:rFonts w:ascii="Arial" w:hAnsi="Arial" w:cs="Arial"/>
        </w:rPr>
      </w:pPr>
      <w:r w:rsidRPr="004452CE">
        <w:rPr>
          <w:rFonts w:ascii="Arial" w:hAnsi="Arial" w:cs="Arial"/>
        </w:rPr>
        <w:t xml:space="preserve">2.1. </w:t>
      </w:r>
      <w:r w:rsidRPr="0034327A">
        <w:rPr>
          <w:rFonts w:ascii="Arial" w:hAnsi="Arial" w:cs="Arial"/>
        </w:rPr>
        <w:t>A condição de Microempresa e Empresa de Pequeno Porte, para efeito do tratamento diferenciado previsto na Lei Complementar 123/2006, deverá ser comprovada mediante apresentação da seguinte documentação:</w:t>
      </w:r>
    </w:p>
    <w:p w:rsidR="00E65107" w:rsidRPr="00587AE7" w:rsidRDefault="00E65107" w:rsidP="00E65107">
      <w:pPr>
        <w:autoSpaceDE w:val="0"/>
        <w:autoSpaceDN w:val="0"/>
        <w:adjustRightInd w:val="0"/>
        <w:ind w:left="-567"/>
        <w:jc w:val="both"/>
        <w:rPr>
          <w:rFonts w:ascii="Arial" w:hAnsi="Arial" w:cs="Arial"/>
        </w:rPr>
      </w:pPr>
    </w:p>
    <w:p w:rsidR="00E65107" w:rsidRDefault="00E65107" w:rsidP="00E65107">
      <w:pPr>
        <w:autoSpaceDE w:val="0"/>
        <w:autoSpaceDN w:val="0"/>
        <w:adjustRightInd w:val="0"/>
        <w:ind w:left="-567"/>
        <w:jc w:val="both"/>
        <w:rPr>
          <w:rFonts w:ascii="Arial" w:hAnsi="Arial" w:cs="Arial"/>
        </w:rPr>
      </w:pPr>
      <w:r w:rsidRPr="00587AE7">
        <w:rPr>
          <w:rFonts w:ascii="Arial" w:hAnsi="Arial" w:cs="Arial"/>
          <w:b/>
        </w:rPr>
        <w:t>a)</w:t>
      </w:r>
      <w:r w:rsidRPr="00587AE7">
        <w:rPr>
          <w:rFonts w:ascii="Arial" w:hAnsi="Arial" w:cs="Arial"/>
        </w:rPr>
        <w:t xml:space="preserve"> Se inscrito no Registro Público de Empresas Mercantis, declaração de enquadramento arquivada ou a certidão simplificada expedida pela Junta Comercial, ou equivalente, da sede da pequena empresa; ou,</w:t>
      </w:r>
    </w:p>
    <w:p w:rsidR="00E65107" w:rsidRPr="00587AE7" w:rsidRDefault="00E65107" w:rsidP="00E65107">
      <w:pPr>
        <w:autoSpaceDE w:val="0"/>
        <w:autoSpaceDN w:val="0"/>
        <w:adjustRightInd w:val="0"/>
        <w:ind w:left="-567"/>
        <w:jc w:val="both"/>
        <w:rPr>
          <w:rFonts w:ascii="Arial" w:hAnsi="Arial" w:cs="Arial"/>
        </w:rPr>
      </w:pPr>
    </w:p>
    <w:p w:rsidR="00E65107" w:rsidRDefault="00E65107" w:rsidP="00E65107">
      <w:pPr>
        <w:autoSpaceDE w:val="0"/>
        <w:autoSpaceDN w:val="0"/>
        <w:adjustRightInd w:val="0"/>
        <w:ind w:left="-567"/>
        <w:jc w:val="both"/>
        <w:rPr>
          <w:rFonts w:ascii="Arial" w:hAnsi="Arial" w:cs="Arial"/>
        </w:rPr>
      </w:pPr>
      <w:r w:rsidRPr="00587AE7">
        <w:rPr>
          <w:rFonts w:ascii="Arial" w:hAnsi="Arial" w:cs="Arial"/>
          <w:b/>
        </w:rPr>
        <w:t>b)</w:t>
      </w:r>
      <w:r w:rsidRPr="00587AE7">
        <w:rPr>
          <w:rFonts w:ascii="Arial" w:hAnsi="Arial" w:cs="Arial"/>
        </w:rPr>
        <w:t xml:space="preserve"> Se inscrito no Registro Civil de Pessoas Jurídicas, declaração de enquadramento arquivada ou a Certidão de Breve Relato do Cartório de Registro Civil de Pessoas Jurídicas, ou equivalente, da sede da pequena empresa. ou,</w:t>
      </w:r>
    </w:p>
    <w:p w:rsidR="00E65107" w:rsidRPr="00587AE7" w:rsidRDefault="00E65107" w:rsidP="00E65107">
      <w:pPr>
        <w:autoSpaceDE w:val="0"/>
        <w:autoSpaceDN w:val="0"/>
        <w:adjustRightInd w:val="0"/>
        <w:ind w:left="-567"/>
        <w:jc w:val="both"/>
        <w:rPr>
          <w:rFonts w:ascii="Arial" w:hAnsi="Arial" w:cs="Arial"/>
        </w:rPr>
      </w:pPr>
    </w:p>
    <w:p w:rsidR="00E65107" w:rsidRDefault="00E65107" w:rsidP="00E65107">
      <w:pPr>
        <w:autoSpaceDE w:val="0"/>
        <w:autoSpaceDN w:val="0"/>
        <w:adjustRightInd w:val="0"/>
        <w:ind w:left="-567"/>
        <w:jc w:val="both"/>
        <w:rPr>
          <w:rFonts w:ascii="Arial" w:hAnsi="Arial" w:cs="Arial"/>
          <w:u w:val="single"/>
        </w:rPr>
      </w:pPr>
      <w:r w:rsidRPr="00587AE7">
        <w:rPr>
          <w:rFonts w:ascii="Arial" w:hAnsi="Arial" w:cs="Arial"/>
          <w:b/>
        </w:rPr>
        <w:t xml:space="preserve">c) </w:t>
      </w:r>
      <w:r w:rsidRPr="00587AE7">
        <w:rPr>
          <w:rFonts w:ascii="Arial" w:hAnsi="Arial" w:cs="Arial"/>
        </w:rPr>
        <w:t xml:space="preserve">Declaração de Enquadramento como Microempresa ou Empresa de Pequeno Porte, podendo ser conforme o ANEXO </w:t>
      </w:r>
      <w:r>
        <w:rPr>
          <w:rFonts w:ascii="Arial" w:hAnsi="Arial" w:cs="Arial"/>
        </w:rPr>
        <w:t>XI</w:t>
      </w:r>
      <w:r w:rsidRPr="00587AE7">
        <w:rPr>
          <w:rFonts w:ascii="Arial" w:hAnsi="Arial" w:cs="Arial"/>
          <w:u w:val="single"/>
          <w:vertAlign w:val="superscript"/>
        </w:rPr>
        <w:footnoteReference w:id="2"/>
      </w:r>
      <w:r w:rsidRPr="00587AE7">
        <w:rPr>
          <w:rFonts w:ascii="Arial" w:hAnsi="Arial" w:cs="Arial"/>
          <w:u w:val="single"/>
        </w:rPr>
        <w:t>, junto ao credenciamento.</w:t>
      </w:r>
    </w:p>
    <w:p w:rsidR="00E65107" w:rsidRPr="00587AE7" w:rsidRDefault="00E65107" w:rsidP="00E65107">
      <w:pPr>
        <w:autoSpaceDE w:val="0"/>
        <w:autoSpaceDN w:val="0"/>
        <w:adjustRightInd w:val="0"/>
        <w:ind w:left="-567"/>
        <w:jc w:val="both"/>
        <w:rPr>
          <w:rFonts w:ascii="Arial" w:hAnsi="Arial" w:cs="Arial"/>
        </w:rPr>
      </w:pPr>
    </w:p>
    <w:p w:rsidR="005779A1" w:rsidRDefault="00E65107" w:rsidP="00E65107">
      <w:pPr>
        <w:autoSpaceDE w:val="0"/>
        <w:autoSpaceDN w:val="0"/>
        <w:adjustRightInd w:val="0"/>
        <w:ind w:left="-567"/>
        <w:jc w:val="both"/>
        <w:rPr>
          <w:rFonts w:ascii="Arial" w:hAnsi="Arial" w:cs="Arial"/>
        </w:rPr>
      </w:pPr>
      <w:r>
        <w:rPr>
          <w:rFonts w:ascii="Arial" w:hAnsi="Arial" w:cs="Arial"/>
        </w:rPr>
        <w:t>2.3</w:t>
      </w:r>
      <w:r w:rsidR="005779A1">
        <w:rPr>
          <w:rFonts w:ascii="Arial" w:hAnsi="Arial" w:cs="Arial"/>
        </w:rPr>
        <w:t xml:space="preserve">. Poderá o licitante apresentar envelope através da Empresa Brasileira de Correios e Telégrafos ou por representante não credenciado, ficando a licitante obrigada a apresenta-los até a hora e data estabelecida no preâmbulo, e na forma </w:t>
      </w:r>
      <w:r w:rsidR="005F4228">
        <w:rPr>
          <w:rFonts w:ascii="Arial" w:hAnsi="Arial" w:cs="Arial"/>
        </w:rPr>
        <w:t>prevista neste</w:t>
      </w:r>
      <w:r w:rsidR="005779A1">
        <w:rPr>
          <w:rFonts w:ascii="Arial" w:hAnsi="Arial" w:cs="Arial"/>
        </w:rPr>
        <w:t xml:space="preserve"> Edital;</w:t>
      </w:r>
    </w:p>
    <w:p w:rsidR="00E65107" w:rsidRPr="005779A1" w:rsidRDefault="00E65107" w:rsidP="00E65107">
      <w:pPr>
        <w:autoSpaceDE w:val="0"/>
        <w:autoSpaceDN w:val="0"/>
        <w:adjustRightInd w:val="0"/>
        <w:ind w:left="-567"/>
        <w:jc w:val="both"/>
        <w:rPr>
          <w:rFonts w:ascii="Arial" w:hAnsi="Arial" w:cs="Arial"/>
        </w:rPr>
      </w:pPr>
    </w:p>
    <w:p w:rsidR="001E6EB4" w:rsidRDefault="005F4228" w:rsidP="001E6EB4">
      <w:pPr>
        <w:autoSpaceDE w:val="0"/>
        <w:autoSpaceDN w:val="0"/>
        <w:adjustRightInd w:val="0"/>
        <w:ind w:left="-567"/>
        <w:jc w:val="both"/>
        <w:rPr>
          <w:rFonts w:ascii="Arial" w:hAnsi="Arial" w:cs="Arial"/>
        </w:rPr>
      </w:pPr>
      <w:r>
        <w:rPr>
          <w:rFonts w:ascii="Arial" w:hAnsi="Arial" w:cs="Arial"/>
        </w:rPr>
        <w:t>2.</w:t>
      </w:r>
      <w:r w:rsidR="00E65107">
        <w:rPr>
          <w:rFonts w:ascii="Arial" w:hAnsi="Arial" w:cs="Arial"/>
        </w:rPr>
        <w:t>4</w:t>
      </w:r>
      <w:r w:rsidR="001E6EB4" w:rsidRPr="004833AC">
        <w:rPr>
          <w:rFonts w:ascii="Arial" w:hAnsi="Arial" w:cs="Arial"/>
        </w:rPr>
        <w:t xml:space="preserve">. As microempresas e empresas de pequeno porte, por ocasião da participação em certames licitatórios, deverão apresentar toda a documentação exigida para efeito de comprovação de regularidade fiscal, mesmo que esta apresente alguma restrição. </w:t>
      </w:r>
    </w:p>
    <w:p w:rsidR="00447D9A" w:rsidRPr="004833AC" w:rsidRDefault="00447D9A" w:rsidP="001E6EB4">
      <w:pPr>
        <w:autoSpaceDE w:val="0"/>
        <w:autoSpaceDN w:val="0"/>
        <w:adjustRightInd w:val="0"/>
        <w:ind w:left="-567"/>
        <w:jc w:val="both"/>
        <w:rPr>
          <w:rFonts w:ascii="Arial" w:hAnsi="Arial" w:cs="Arial"/>
        </w:rPr>
      </w:pPr>
    </w:p>
    <w:p w:rsidR="001E6EB4" w:rsidRDefault="005F4228" w:rsidP="001E6EB4">
      <w:pPr>
        <w:autoSpaceDE w:val="0"/>
        <w:autoSpaceDN w:val="0"/>
        <w:adjustRightInd w:val="0"/>
        <w:ind w:left="-567"/>
        <w:jc w:val="both"/>
        <w:rPr>
          <w:rFonts w:ascii="Arial" w:hAnsi="Arial" w:cs="Arial"/>
        </w:rPr>
      </w:pPr>
      <w:r>
        <w:rPr>
          <w:rFonts w:ascii="Arial" w:hAnsi="Arial" w:cs="Arial"/>
        </w:rPr>
        <w:t>2.5</w:t>
      </w:r>
      <w:r w:rsidR="001E6EB4" w:rsidRPr="004833AC">
        <w:rPr>
          <w:rFonts w:ascii="Arial" w:hAnsi="Arial" w:cs="Arial"/>
        </w:rPr>
        <w:t>. Havendo alguma restrição na comprovação da regularidade fiscal</w:t>
      </w:r>
      <w:r>
        <w:rPr>
          <w:rFonts w:ascii="Arial" w:hAnsi="Arial" w:cs="Arial"/>
        </w:rPr>
        <w:t xml:space="preserve"> e trabalhista</w:t>
      </w:r>
      <w:r w:rsidR="001E6EB4" w:rsidRPr="004833AC">
        <w:rPr>
          <w:rFonts w:ascii="Arial" w:hAnsi="Arial" w:cs="Arial"/>
        </w:rPr>
        <w:t xml:space="preserve">, será assegurado, as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47D9A" w:rsidRPr="004833AC" w:rsidRDefault="00447D9A" w:rsidP="001E6EB4">
      <w:pPr>
        <w:autoSpaceDE w:val="0"/>
        <w:autoSpaceDN w:val="0"/>
        <w:adjustRightInd w:val="0"/>
        <w:ind w:left="-567"/>
        <w:jc w:val="both"/>
        <w:rPr>
          <w:rFonts w:ascii="Arial" w:hAnsi="Arial" w:cs="Arial"/>
        </w:rPr>
      </w:pPr>
    </w:p>
    <w:p w:rsidR="001E6EB4" w:rsidRDefault="005F4228" w:rsidP="001E6EB4">
      <w:pPr>
        <w:autoSpaceDE w:val="0"/>
        <w:autoSpaceDN w:val="0"/>
        <w:adjustRightInd w:val="0"/>
        <w:ind w:left="-567"/>
        <w:jc w:val="both"/>
        <w:rPr>
          <w:rFonts w:ascii="Arial" w:hAnsi="Arial" w:cs="Arial"/>
        </w:rPr>
      </w:pPr>
      <w:r>
        <w:rPr>
          <w:rFonts w:ascii="Arial" w:hAnsi="Arial" w:cs="Arial"/>
        </w:rPr>
        <w:t>2.5</w:t>
      </w:r>
      <w:r w:rsidR="00447D9A">
        <w:rPr>
          <w:rFonts w:ascii="Arial" w:hAnsi="Arial" w:cs="Arial"/>
        </w:rPr>
        <w:t>.1</w:t>
      </w:r>
      <w:r w:rsidR="001E6EB4" w:rsidRPr="004833AC">
        <w:rPr>
          <w:rFonts w:ascii="Arial" w:hAnsi="Arial" w:cs="Arial"/>
        </w:rPr>
        <w:t xml:space="preserve">. A não-regularização da documentação, no prazo previsto no subitem </w:t>
      </w:r>
      <w:r w:rsidR="00447D9A">
        <w:rPr>
          <w:rFonts w:ascii="Arial" w:hAnsi="Arial" w:cs="Arial"/>
        </w:rPr>
        <w:t>2.5</w:t>
      </w:r>
      <w:r w:rsidR="001E6EB4" w:rsidRPr="004833AC">
        <w:rPr>
          <w:rFonts w:ascii="Arial" w:hAnsi="Arial" w:cs="Arial"/>
        </w:rPr>
        <w:t xml:space="preserve">., implicará decadência do direito à contratação, sem prejuízo das sanções previstas no art. 81 da Lei no 8.666, de 21 de junho de 1993, sendo facultado à Administração </w:t>
      </w:r>
      <w:r w:rsidR="001E6EB4" w:rsidRPr="004833AC">
        <w:rPr>
          <w:rFonts w:ascii="Arial" w:hAnsi="Arial" w:cs="Arial"/>
        </w:rPr>
        <w:lastRenderedPageBreak/>
        <w:t xml:space="preserve">convocar os licitantes remanescentes, na ordem de classificação, para a assinatura do contrato, ou revogar a licitação. </w:t>
      </w:r>
    </w:p>
    <w:p w:rsidR="00447D9A" w:rsidRPr="004833AC" w:rsidRDefault="00447D9A" w:rsidP="001E6EB4">
      <w:pPr>
        <w:autoSpaceDE w:val="0"/>
        <w:autoSpaceDN w:val="0"/>
        <w:adjustRightInd w:val="0"/>
        <w:ind w:left="-567"/>
        <w:jc w:val="both"/>
        <w:rPr>
          <w:rFonts w:ascii="Arial" w:hAnsi="Arial" w:cs="Arial"/>
        </w:rPr>
      </w:pPr>
    </w:p>
    <w:p w:rsidR="00447D9A" w:rsidRPr="004833AC" w:rsidRDefault="001E6EB4" w:rsidP="001E6EB4">
      <w:pPr>
        <w:autoSpaceDE w:val="0"/>
        <w:autoSpaceDN w:val="0"/>
        <w:adjustRightInd w:val="0"/>
        <w:ind w:left="-567"/>
        <w:jc w:val="both"/>
        <w:rPr>
          <w:rFonts w:ascii="Arial" w:hAnsi="Arial" w:cs="Arial"/>
        </w:rPr>
      </w:pPr>
      <w:r w:rsidRPr="004833AC">
        <w:rPr>
          <w:rFonts w:ascii="Arial" w:hAnsi="Arial" w:cs="Arial"/>
        </w:rPr>
        <w:t>2.</w:t>
      </w:r>
      <w:r w:rsidR="005F4228">
        <w:rPr>
          <w:rFonts w:ascii="Arial" w:hAnsi="Arial" w:cs="Arial"/>
        </w:rPr>
        <w:t>6</w:t>
      </w:r>
      <w:r w:rsidRPr="004833AC">
        <w:rPr>
          <w:rFonts w:ascii="Arial" w:hAnsi="Arial" w:cs="Arial"/>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10% (dez por cento) superiores à proposta mais bem classificada e desde que a melhor oferta inicial não seja de uma microempresa ou empresa de pequeno porte. </w:t>
      </w:r>
    </w:p>
    <w:p w:rsidR="00447D9A" w:rsidRPr="004833AC" w:rsidRDefault="001E6EB4" w:rsidP="001E6EB4">
      <w:pPr>
        <w:autoSpaceDE w:val="0"/>
        <w:autoSpaceDN w:val="0"/>
        <w:adjustRightInd w:val="0"/>
        <w:ind w:left="-567"/>
        <w:jc w:val="both"/>
        <w:rPr>
          <w:rFonts w:ascii="Arial" w:hAnsi="Arial" w:cs="Arial"/>
        </w:rPr>
      </w:pPr>
      <w:r w:rsidRPr="004833AC">
        <w:rPr>
          <w:rFonts w:ascii="Arial" w:hAnsi="Arial" w:cs="Arial"/>
        </w:rPr>
        <w:t>2.</w:t>
      </w:r>
      <w:r w:rsidR="005F4228">
        <w:rPr>
          <w:rFonts w:ascii="Arial" w:hAnsi="Arial" w:cs="Arial"/>
        </w:rPr>
        <w:t>6</w:t>
      </w:r>
      <w:r w:rsidRPr="004833AC">
        <w:rPr>
          <w:rFonts w:ascii="Arial" w:hAnsi="Arial" w:cs="Arial"/>
        </w:rPr>
        <w:t xml:space="preserve">.1. Ocorrendo o empate, proceder-se-á da seguinte forma: </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2.</w:t>
      </w:r>
      <w:r w:rsidR="005F4228">
        <w:rPr>
          <w:rFonts w:ascii="Arial" w:hAnsi="Arial" w:cs="Arial"/>
        </w:rPr>
        <w:t>6</w:t>
      </w:r>
      <w:r w:rsidRPr="004833AC">
        <w:rPr>
          <w:rFonts w:ascii="Arial" w:hAnsi="Arial" w:cs="Arial"/>
        </w:rPr>
        <w:t xml:space="preserve">.1.1. Sorteio entre as empresas classificadas; </w:t>
      </w:r>
    </w:p>
    <w:p w:rsidR="001E6EB4" w:rsidRPr="005F4228" w:rsidRDefault="001E6EB4" w:rsidP="001E6EB4">
      <w:pPr>
        <w:autoSpaceDE w:val="0"/>
        <w:autoSpaceDN w:val="0"/>
        <w:adjustRightInd w:val="0"/>
        <w:ind w:left="-567"/>
        <w:jc w:val="both"/>
        <w:rPr>
          <w:rFonts w:ascii="Arial" w:hAnsi="Arial" w:cs="Arial"/>
          <w:color w:val="000000" w:themeColor="text1"/>
        </w:rPr>
      </w:pPr>
      <w:r w:rsidRPr="004833AC">
        <w:rPr>
          <w:rFonts w:ascii="Arial" w:hAnsi="Arial" w:cs="Arial"/>
        </w:rPr>
        <w:t>2.</w:t>
      </w:r>
      <w:r w:rsidR="005F4228">
        <w:rPr>
          <w:rFonts w:ascii="Arial" w:hAnsi="Arial" w:cs="Arial"/>
        </w:rPr>
        <w:t>6</w:t>
      </w:r>
      <w:r w:rsidRPr="004833AC">
        <w:rPr>
          <w:rFonts w:ascii="Arial" w:hAnsi="Arial" w:cs="Arial"/>
        </w:rPr>
        <w:t xml:space="preserve">.1.2. Não ocorrendo a contratação da microempresa ou empresa de pequeno </w:t>
      </w:r>
      <w:r w:rsidRPr="005F4228">
        <w:rPr>
          <w:rFonts w:ascii="Arial" w:hAnsi="Arial" w:cs="Arial"/>
          <w:color w:val="000000" w:themeColor="text1"/>
        </w:rPr>
        <w:t xml:space="preserve">porte, na </w:t>
      </w:r>
      <w:r w:rsidR="005F4228" w:rsidRPr="005F4228">
        <w:rPr>
          <w:rFonts w:ascii="Arial" w:hAnsi="Arial" w:cs="Arial"/>
          <w:color w:val="000000" w:themeColor="text1"/>
        </w:rPr>
        <w:t>forma do subitem2.6</w:t>
      </w:r>
      <w:r w:rsidRPr="005F4228">
        <w:rPr>
          <w:rFonts w:ascii="Arial" w:hAnsi="Arial" w:cs="Arial"/>
          <w:color w:val="000000" w:themeColor="text1"/>
        </w:rPr>
        <w:t xml:space="preserve">.1.1, serão convocadas as remanescentes que porventura se enquadrem na hipótese do subitem </w:t>
      </w:r>
      <w:r w:rsidR="005F4228" w:rsidRPr="005F4228">
        <w:rPr>
          <w:rFonts w:ascii="Arial" w:hAnsi="Arial" w:cs="Arial"/>
          <w:color w:val="000000" w:themeColor="text1"/>
        </w:rPr>
        <w:t>2.6</w:t>
      </w:r>
      <w:r w:rsidRPr="005F4228">
        <w:rPr>
          <w:rFonts w:ascii="Arial" w:hAnsi="Arial" w:cs="Arial"/>
          <w:color w:val="000000" w:themeColor="text1"/>
        </w:rPr>
        <w:t xml:space="preserve">, na ordem classificatória, para o exercício do mesmo direito. </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2.</w:t>
      </w:r>
      <w:r w:rsidR="005F4228">
        <w:rPr>
          <w:rFonts w:ascii="Arial" w:hAnsi="Arial" w:cs="Arial"/>
        </w:rPr>
        <w:t>6</w:t>
      </w:r>
      <w:r w:rsidRPr="004833AC">
        <w:rPr>
          <w:rFonts w:ascii="Arial" w:hAnsi="Arial" w:cs="Arial"/>
        </w:rPr>
        <w:t xml:space="preserve">.1.3. No caso de equivalência dos valores apresentados pelas microempresas e empresas de pequeno porte que se encontre no intervalo estabelecido no subitem </w:t>
      </w:r>
      <w:r w:rsidR="005F4228">
        <w:rPr>
          <w:rFonts w:ascii="Arial" w:hAnsi="Arial" w:cs="Arial"/>
        </w:rPr>
        <w:t>2.6</w:t>
      </w:r>
      <w:r w:rsidRPr="004833AC">
        <w:rPr>
          <w:rFonts w:ascii="Arial" w:hAnsi="Arial" w:cs="Arial"/>
        </w:rPr>
        <w:t xml:space="preserve">, será realizado sorteio entre elas para que se identifique aquela que primeiro poderá apresentar melhor oferta. </w:t>
      </w:r>
    </w:p>
    <w:p w:rsidR="001E6EB4" w:rsidRPr="004833AC" w:rsidRDefault="001E6EB4" w:rsidP="001E6EB4">
      <w:pPr>
        <w:autoSpaceDE w:val="0"/>
        <w:autoSpaceDN w:val="0"/>
        <w:adjustRightInd w:val="0"/>
        <w:ind w:left="-567"/>
        <w:jc w:val="both"/>
      </w:pPr>
    </w:p>
    <w:p w:rsidR="001E6EB4" w:rsidRPr="004833AC" w:rsidRDefault="001E6EB4" w:rsidP="001E6EB4">
      <w:pPr>
        <w:autoSpaceDE w:val="0"/>
        <w:autoSpaceDN w:val="0"/>
        <w:adjustRightInd w:val="0"/>
        <w:ind w:left="-567"/>
        <w:jc w:val="both"/>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3 – DAS CONDIÇÕES GERAIS PARA PARTICIPAÇÃO</w:t>
      </w:r>
    </w:p>
    <w:p w:rsidR="001E6EB4" w:rsidRPr="004833AC" w:rsidRDefault="001E6EB4" w:rsidP="001E6EB4">
      <w:pPr>
        <w:autoSpaceDE w:val="0"/>
        <w:autoSpaceDN w:val="0"/>
        <w:adjustRightInd w:val="0"/>
        <w:ind w:left="-567"/>
        <w:jc w:val="both"/>
        <w:rPr>
          <w:rFonts w:ascii="Arial" w:hAnsi="Arial" w:cs="Arial"/>
          <w:b/>
          <w:bCs/>
        </w:rPr>
      </w:pPr>
    </w:p>
    <w:p w:rsidR="001E6EB4" w:rsidRDefault="001E6EB4" w:rsidP="001E6EB4">
      <w:pPr>
        <w:ind w:left="-567"/>
        <w:jc w:val="both"/>
        <w:rPr>
          <w:rFonts w:ascii="Arial" w:hAnsi="Arial" w:cs="Arial"/>
        </w:rPr>
      </w:pPr>
      <w:r w:rsidRPr="004833AC">
        <w:rPr>
          <w:rFonts w:ascii="Arial" w:hAnsi="Arial" w:cs="Arial"/>
        </w:rPr>
        <w:t xml:space="preserve">3.1 – </w:t>
      </w:r>
      <w:r w:rsidR="00287441" w:rsidRPr="004452CE">
        <w:rPr>
          <w:rFonts w:ascii="Arial" w:hAnsi="Arial" w:cs="Arial"/>
        </w:rPr>
        <w:t>Poderão participar do certame licitatório</w:t>
      </w:r>
      <w:r w:rsidR="00287441">
        <w:rPr>
          <w:rFonts w:ascii="Arial" w:hAnsi="Arial" w:cs="Arial"/>
        </w:rPr>
        <w:t>,a</w:t>
      </w:r>
      <w:r w:rsidRPr="004833AC">
        <w:rPr>
          <w:rFonts w:ascii="Arial" w:hAnsi="Arial" w:cs="Arial"/>
        </w:rPr>
        <w:t xml:space="preserve">s empresas do ramo de execução de obras e serviços equivalentes ao objeto do presente Edital, devidamente </w:t>
      </w:r>
      <w:r w:rsidR="00B75C67">
        <w:rPr>
          <w:rFonts w:ascii="Arial" w:hAnsi="Arial" w:cs="Arial"/>
        </w:rPr>
        <w:t>registradas na Entidade Profissional Competente (CREA</w:t>
      </w:r>
      <w:r w:rsidR="00B75C67">
        <w:rPr>
          <w:rStyle w:val="Refdenotaderodap"/>
          <w:rFonts w:ascii="Arial" w:hAnsi="Arial" w:cs="Arial"/>
        </w:rPr>
        <w:footnoteReference w:id="3"/>
      </w:r>
      <w:r w:rsidR="00B75C67">
        <w:rPr>
          <w:rFonts w:ascii="Arial" w:hAnsi="Arial" w:cs="Arial"/>
        </w:rPr>
        <w:t xml:space="preserve"> ou CAU</w:t>
      </w:r>
      <w:r w:rsidR="00B75C67">
        <w:rPr>
          <w:rStyle w:val="Refdenotaderodap"/>
          <w:rFonts w:ascii="Arial" w:hAnsi="Arial" w:cs="Arial"/>
        </w:rPr>
        <w:footnoteReference w:id="4"/>
      </w:r>
      <w:r w:rsidR="00B75C67">
        <w:rPr>
          <w:rFonts w:ascii="Arial" w:hAnsi="Arial" w:cs="Arial"/>
        </w:rPr>
        <w:t>)</w:t>
      </w:r>
      <w:r w:rsidRPr="004833AC">
        <w:rPr>
          <w:rFonts w:ascii="Arial" w:hAnsi="Arial" w:cs="Arial"/>
        </w:rPr>
        <w:t xml:space="preserve"> e cadastradas no </w:t>
      </w:r>
      <w:r w:rsidRPr="004833AC">
        <w:rPr>
          <w:rFonts w:ascii="Arial" w:hAnsi="Arial" w:cs="Arial"/>
          <w:b/>
        </w:rPr>
        <w:t xml:space="preserve">Cadastro Geral de Fornecedores do Município de </w:t>
      </w:r>
      <w:r w:rsidR="00345594" w:rsidRPr="004833AC">
        <w:rPr>
          <w:rFonts w:ascii="Arial" w:hAnsi="Arial" w:cs="Arial"/>
          <w:b/>
        </w:rPr>
        <w:t>Felício dos Santos</w:t>
      </w:r>
      <w:r w:rsidRPr="004833AC">
        <w:rPr>
          <w:rFonts w:ascii="Arial" w:hAnsi="Arial" w:cs="Arial"/>
          <w:b/>
        </w:rPr>
        <w:t xml:space="preserve"> - MG </w:t>
      </w:r>
      <w:r w:rsidRPr="004833AC">
        <w:rPr>
          <w:rFonts w:ascii="Arial" w:hAnsi="Arial" w:cs="Arial"/>
        </w:rPr>
        <w:t xml:space="preserve">ou que cumpram as exigências da Lei 8.666/93 para tal expediente até o terceiro dia anterior ao da abertura dos envelopes com a documentação, observada a qualificação necessária e o horário de expediente desta repartição pública (das 8h00min às 12h00min e das 13h30min às 17h00min, de segunda a sexta feira). </w:t>
      </w:r>
    </w:p>
    <w:p w:rsidR="002831BA" w:rsidRPr="004833AC" w:rsidRDefault="002831BA" w:rsidP="001E6EB4">
      <w:pPr>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3.2 – Para participação no certame, a licitante deve apresentar sua documentação para habilitação e proposta comercial em envelopes distintos, lacrados e ostentando, a seguinte identificação:</w:t>
      </w:r>
    </w:p>
    <w:tbl>
      <w:tblPr>
        <w:tblpPr w:leftFromText="141" w:rightFromText="141" w:vertAnchor="text" w:horzAnchor="margin" w:tblpXSpec="center"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5"/>
      </w:tblGrid>
      <w:tr w:rsidR="004833AC" w:rsidRPr="00A62140" w:rsidTr="00345594">
        <w:trPr>
          <w:trHeight w:val="1309"/>
        </w:trPr>
        <w:tc>
          <w:tcPr>
            <w:tcW w:w="5375" w:type="dxa"/>
          </w:tcPr>
          <w:p w:rsidR="001E6EB4" w:rsidRPr="00A62140" w:rsidRDefault="001E6EB4" w:rsidP="001E6EB4">
            <w:pPr>
              <w:autoSpaceDE w:val="0"/>
              <w:autoSpaceDN w:val="0"/>
              <w:adjustRightInd w:val="0"/>
              <w:jc w:val="center"/>
              <w:rPr>
                <w:rFonts w:ascii="Arial" w:hAnsi="Arial" w:cs="Arial"/>
                <w:b/>
                <w:bCs/>
              </w:rPr>
            </w:pPr>
            <w:r w:rsidRPr="00A62140">
              <w:rPr>
                <w:rFonts w:ascii="Arial" w:hAnsi="Arial" w:cs="Arial"/>
                <w:b/>
                <w:bCs/>
              </w:rPr>
              <w:t xml:space="preserve">MUNICÍPIO DE </w:t>
            </w:r>
            <w:r w:rsidR="00345594" w:rsidRPr="00A62140">
              <w:rPr>
                <w:rFonts w:ascii="Arial" w:hAnsi="Arial" w:cs="Arial"/>
                <w:b/>
                <w:bCs/>
              </w:rPr>
              <w:t>FELÍCIO DOS SANTOS</w:t>
            </w:r>
            <w:r w:rsidRPr="00A62140">
              <w:rPr>
                <w:rFonts w:ascii="Arial" w:hAnsi="Arial" w:cs="Arial"/>
                <w:b/>
                <w:bCs/>
              </w:rPr>
              <w:t xml:space="preserve"> - MG</w:t>
            </w:r>
          </w:p>
          <w:p w:rsidR="001E6EB4" w:rsidRPr="00A62140" w:rsidRDefault="001E6EB4" w:rsidP="001E6EB4">
            <w:pPr>
              <w:autoSpaceDE w:val="0"/>
              <w:autoSpaceDN w:val="0"/>
              <w:adjustRightInd w:val="0"/>
              <w:jc w:val="center"/>
              <w:rPr>
                <w:rFonts w:ascii="Arial" w:hAnsi="Arial" w:cs="Arial"/>
                <w:b/>
                <w:bCs/>
              </w:rPr>
            </w:pPr>
            <w:r w:rsidRPr="00A62140">
              <w:rPr>
                <w:rFonts w:ascii="Arial" w:hAnsi="Arial" w:cs="Arial"/>
                <w:b/>
                <w:bCs/>
              </w:rPr>
              <w:t>ENVELOPE N.º 01 – DOCUMENTAÇÃO PARA HABILITAÇÃO</w:t>
            </w:r>
          </w:p>
          <w:p w:rsidR="001E6EB4" w:rsidRPr="00A62140" w:rsidRDefault="001E6EB4" w:rsidP="001E6EB4">
            <w:pPr>
              <w:autoSpaceDE w:val="0"/>
              <w:autoSpaceDN w:val="0"/>
              <w:adjustRightInd w:val="0"/>
              <w:jc w:val="center"/>
              <w:rPr>
                <w:rFonts w:ascii="Arial" w:hAnsi="Arial" w:cs="Arial"/>
                <w:b/>
                <w:bCs/>
              </w:rPr>
            </w:pPr>
            <w:r w:rsidRPr="00A62140">
              <w:rPr>
                <w:rFonts w:ascii="Arial" w:hAnsi="Arial" w:cs="Arial"/>
                <w:b/>
                <w:bCs/>
              </w:rPr>
              <w:t>T</w:t>
            </w:r>
            <w:r w:rsidR="005C1DA2" w:rsidRPr="00A62140">
              <w:rPr>
                <w:rFonts w:ascii="Arial" w:hAnsi="Arial" w:cs="Arial"/>
                <w:b/>
                <w:bCs/>
              </w:rPr>
              <w:t xml:space="preserve">OMADA DE PREÇOS N° </w:t>
            </w:r>
            <w:r w:rsidR="006B6903" w:rsidRPr="00A62140">
              <w:rPr>
                <w:rFonts w:ascii="Arial" w:hAnsi="Arial" w:cs="Arial"/>
                <w:b/>
                <w:bCs/>
              </w:rPr>
              <w:t>005</w:t>
            </w:r>
            <w:r w:rsidR="00E766BC" w:rsidRPr="00A62140">
              <w:rPr>
                <w:rFonts w:ascii="Arial" w:hAnsi="Arial" w:cs="Arial"/>
                <w:b/>
                <w:bCs/>
              </w:rPr>
              <w:t>/2020</w:t>
            </w:r>
          </w:p>
          <w:p w:rsidR="001E6EB4" w:rsidRPr="00A62140" w:rsidRDefault="001E6EB4" w:rsidP="001E6EB4">
            <w:pPr>
              <w:autoSpaceDE w:val="0"/>
              <w:autoSpaceDN w:val="0"/>
              <w:adjustRightInd w:val="0"/>
              <w:jc w:val="center"/>
              <w:rPr>
                <w:rFonts w:ascii="Arial" w:hAnsi="Arial" w:cs="Arial"/>
                <w:b/>
                <w:bCs/>
              </w:rPr>
            </w:pPr>
            <w:r w:rsidRPr="00A62140">
              <w:rPr>
                <w:rFonts w:ascii="Arial" w:hAnsi="Arial" w:cs="Arial"/>
                <w:b/>
                <w:bCs/>
              </w:rPr>
              <w:t>(RAZÃO SOCIAL OU NOME COMERCIAL DA LICITANTE, CNPJ E ENDEREÇO COMPLETO)</w:t>
            </w:r>
          </w:p>
        </w:tc>
      </w:tr>
    </w:tbl>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E766BC" w:rsidRPr="00A62140" w:rsidRDefault="00E766BC" w:rsidP="001E6EB4">
      <w:pPr>
        <w:autoSpaceDE w:val="0"/>
        <w:autoSpaceDN w:val="0"/>
        <w:adjustRightInd w:val="0"/>
        <w:jc w:val="both"/>
        <w:rPr>
          <w:rFonts w:ascii="Arial" w:hAnsi="Arial" w:cs="Arial"/>
        </w:rPr>
      </w:pPr>
    </w:p>
    <w:p w:rsidR="00E766BC" w:rsidRPr="00A62140" w:rsidRDefault="00E766BC" w:rsidP="001E6EB4">
      <w:pPr>
        <w:autoSpaceDE w:val="0"/>
        <w:autoSpaceDN w:val="0"/>
        <w:adjustRightInd w:val="0"/>
        <w:jc w:val="both"/>
        <w:rPr>
          <w:rFonts w:ascii="Arial" w:hAnsi="Arial" w:cs="Arial"/>
        </w:rPr>
      </w:pPr>
    </w:p>
    <w:p w:rsidR="00E766BC" w:rsidRPr="00A62140" w:rsidRDefault="00E766BC" w:rsidP="001E6EB4">
      <w:pPr>
        <w:autoSpaceDE w:val="0"/>
        <w:autoSpaceDN w:val="0"/>
        <w:adjustRightInd w:val="0"/>
        <w:jc w:val="both"/>
        <w:rPr>
          <w:rFonts w:ascii="Arial" w:hAnsi="Arial" w:cs="Arial"/>
        </w:rPr>
      </w:pPr>
    </w:p>
    <w:p w:rsidR="00E766BC" w:rsidRPr="00A62140" w:rsidRDefault="00E766BC" w:rsidP="001E6EB4">
      <w:pPr>
        <w:autoSpaceDE w:val="0"/>
        <w:autoSpaceDN w:val="0"/>
        <w:adjustRightInd w:val="0"/>
        <w:jc w:val="both"/>
        <w:rPr>
          <w:rFonts w:ascii="Arial" w:hAnsi="Arial" w:cs="Arial"/>
        </w:rPr>
      </w:pPr>
    </w:p>
    <w:p w:rsidR="00E766BC" w:rsidRPr="00A62140" w:rsidRDefault="00E766BC" w:rsidP="001E6EB4">
      <w:pPr>
        <w:autoSpaceDE w:val="0"/>
        <w:autoSpaceDN w:val="0"/>
        <w:adjustRightInd w:val="0"/>
        <w:jc w:val="both"/>
        <w:rPr>
          <w:rFonts w:ascii="Arial" w:hAnsi="Arial" w:cs="Arial"/>
        </w:rPr>
      </w:pPr>
    </w:p>
    <w:tbl>
      <w:tblPr>
        <w:tblpPr w:leftFromText="141" w:rightFromText="141" w:vertAnchor="text" w:horzAnchor="margin" w:tblpXSpec="center"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0"/>
      </w:tblGrid>
      <w:tr w:rsidR="00E766BC" w:rsidRPr="00A62140" w:rsidTr="00E766BC">
        <w:trPr>
          <w:trHeight w:val="1406"/>
        </w:trPr>
        <w:tc>
          <w:tcPr>
            <w:tcW w:w="5480" w:type="dxa"/>
          </w:tcPr>
          <w:p w:rsidR="00E766BC" w:rsidRPr="00A62140" w:rsidRDefault="00E766BC" w:rsidP="00E766BC">
            <w:pPr>
              <w:autoSpaceDE w:val="0"/>
              <w:autoSpaceDN w:val="0"/>
              <w:adjustRightInd w:val="0"/>
              <w:jc w:val="center"/>
              <w:rPr>
                <w:rFonts w:ascii="Arial" w:hAnsi="Arial" w:cs="Arial"/>
                <w:b/>
                <w:bCs/>
              </w:rPr>
            </w:pPr>
            <w:r w:rsidRPr="00A62140">
              <w:rPr>
                <w:rFonts w:ascii="Arial" w:hAnsi="Arial" w:cs="Arial"/>
                <w:b/>
                <w:bCs/>
              </w:rPr>
              <w:lastRenderedPageBreak/>
              <w:t>MUNICÍPIO DE FELÍCIO DOS SANTOS - MG</w:t>
            </w:r>
          </w:p>
          <w:p w:rsidR="00E766BC" w:rsidRPr="00A62140" w:rsidRDefault="00E766BC" w:rsidP="00E766BC">
            <w:pPr>
              <w:autoSpaceDE w:val="0"/>
              <w:autoSpaceDN w:val="0"/>
              <w:adjustRightInd w:val="0"/>
              <w:jc w:val="center"/>
              <w:rPr>
                <w:rFonts w:ascii="Arial" w:hAnsi="Arial" w:cs="Arial"/>
                <w:b/>
                <w:bCs/>
              </w:rPr>
            </w:pPr>
            <w:r w:rsidRPr="00A62140">
              <w:rPr>
                <w:rFonts w:ascii="Arial" w:hAnsi="Arial" w:cs="Arial"/>
                <w:b/>
                <w:bCs/>
              </w:rPr>
              <w:t>ENVELOPE N</w:t>
            </w:r>
            <w:r w:rsidRPr="00A62140">
              <w:rPr>
                <w:rFonts w:ascii="Arial" w:hAnsi="Arial" w:cs="Arial"/>
              </w:rPr>
              <w:t>.</w:t>
            </w:r>
            <w:r w:rsidRPr="00A62140">
              <w:rPr>
                <w:rFonts w:ascii="Arial" w:hAnsi="Arial" w:cs="Arial"/>
                <w:b/>
                <w:bCs/>
              </w:rPr>
              <w:t xml:space="preserve">º 02 – PROPOSTA </w:t>
            </w:r>
          </w:p>
          <w:p w:rsidR="00E766BC" w:rsidRPr="00A62140" w:rsidRDefault="00E766BC" w:rsidP="00E766BC">
            <w:pPr>
              <w:autoSpaceDE w:val="0"/>
              <w:autoSpaceDN w:val="0"/>
              <w:adjustRightInd w:val="0"/>
              <w:jc w:val="center"/>
              <w:rPr>
                <w:rFonts w:ascii="Arial" w:hAnsi="Arial" w:cs="Arial"/>
                <w:b/>
                <w:bCs/>
              </w:rPr>
            </w:pPr>
            <w:r w:rsidRPr="00A62140">
              <w:rPr>
                <w:rFonts w:ascii="Arial" w:hAnsi="Arial" w:cs="Arial"/>
                <w:b/>
                <w:bCs/>
              </w:rPr>
              <w:t>COMERCIAL</w:t>
            </w:r>
          </w:p>
          <w:p w:rsidR="00E766BC" w:rsidRPr="00A62140" w:rsidRDefault="00E766BC" w:rsidP="00E766BC">
            <w:pPr>
              <w:autoSpaceDE w:val="0"/>
              <w:autoSpaceDN w:val="0"/>
              <w:adjustRightInd w:val="0"/>
              <w:jc w:val="center"/>
              <w:rPr>
                <w:rFonts w:ascii="Arial" w:hAnsi="Arial" w:cs="Arial"/>
                <w:b/>
                <w:bCs/>
              </w:rPr>
            </w:pPr>
            <w:r w:rsidRPr="00A62140">
              <w:rPr>
                <w:rFonts w:ascii="Arial" w:hAnsi="Arial" w:cs="Arial"/>
                <w:b/>
                <w:bCs/>
              </w:rPr>
              <w:t xml:space="preserve">TOMADA DE PREÇOS N° </w:t>
            </w:r>
            <w:r w:rsidR="006B6903" w:rsidRPr="00A62140">
              <w:rPr>
                <w:rFonts w:ascii="Arial" w:hAnsi="Arial" w:cs="Arial"/>
                <w:b/>
                <w:bCs/>
              </w:rPr>
              <w:t>005</w:t>
            </w:r>
            <w:r w:rsidRPr="00A62140">
              <w:rPr>
                <w:rFonts w:ascii="Arial" w:hAnsi="Arial" w:cs="Arial"/>
                <w:b/>
                <w:bCs/>
              </w:rPr>
              <w:t>/2020</w:t>
            </w:r>
          </w:p>
          <w:p w:rsidR="00E766BC" w:rsidRPr="00A62140" w:rsidRDefault="00E766BC" w:rsidP="00E766BC">
            <w:pPr>
              <w:autoSpaceDE w:val="0"/>
              <w:autoSpaceDN w:val="0"/>
              <w:adjustRightInd w:val="0"/>
              <w:jc w:val="center"/>
              <w:rPr>
                <w:rFonts w:ascii="Arial" w:hAnsi="Arial" w:cs="Arial"/>
                <w:b/>
                <w:bCs/>
              </w:rPr>
            </w:pPr>
            <w:r w:rsidRPr="00A62140">
              <w:rPr>
                <w:rFonts w:ascii="Arial" w:hAnsi="Arial" w:cs="Arial"/>
                <w:b/>
                <w:bCs/>
              </w:rPr>
              <w:t>(RAZÃO SOCIAL OU NOME COMERCIAL DA LICITANTE, CNPJ E ENDEREÇO COMPLETO)</w:t>
            </w:r>
          </w:p>
        </w:tc>
      </w:tr>
    </w:tbl>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1E6EB4" w:rsidRPr="00A62140" w:rsidRDefault="001E6EB4" w:rsidP="001E6EB4">
      <w:pPr>
        <w:autoSpaceDE w:val="0"/>
        <w:autoSpaceDN w:val="0"/>
        <w:adjustRightInd w:val="0"/>
        <w:jc w:val="both"/>
        <w:rPr>
          <w:rFonts w:ascii="Arial" w:hAnsi="Arial" w:cs="Arial"/>
        </w:rPr>
      </w:pPr>
    </w:p>
    <w:p w:rsidR="00345594" w:rsidRPr="00A62140" w:rsidRDefault="00345594" w:rsidP="001E6EB4">
      <w:pPr>
        <w:autoSpaceDE w:val="0"/>
        <w:autoSpaceDN w:val="0"/>
        <w:adjustRightInd w:val="0"/>
        <w:ind w:left="-567"/>
        <w:jc w:val="both"/>
        <w:rPr>
          <w:rFonts w:ascii="Arial" w:hAnsi="Arial" w:cs="Arial"/>
        </w:rPr>
      </w:pPr>
    </w:p>
    <w:p w:rsidR="001E6EB4" w:rsidRPr="00A62140" w:rsidRDefault="001E6EB4" w:rsidP="001E6EB4">
      <w:pPr>
        <w:autoSpaceDE w:val="0"/>
        <w:autoSpaceDN w:val="0"/>
        <w:adjustRightInd w:val="0"/>
        <w:ind w:left="-567"/>
        <w:jc w:val="both"/>
        <w:rPr>
          <w:rFonts w:ascii="Arial" w:hAnsi="Arial" w:cs="Arial"/>
        </w:rPr>
      </w:pPr>
      <w:r w:rsidRPr="00A62140">
        <w:rPr>
          <w:rFonts w:ascii="Arial" w:hAnsi="Arial" w:cs="Arial"/>
        </w:rPr>
        <w:t>3.3 – Nos envelopes supracitados, além da documentação necessária, preferencialmente numerada, solicita-se fazer constar sumário indicador das folhas em que se localizam as comprovações exigidas.</w:t>
      </w:r>
    </w:p>
    <w:p w:rsidR="001E6EB4" w:rsidRPr="00A62140" w:rsidRDefault="001E6EB4" w:rsidP="001E6EB4">
      <w:pPr>
        <w:autoSpaceDE w:val="0"/>
        <w:autoSpaceDN w:val="0"/>
        <w:adjustRightInd w:val="0"/>
        <w:ind w:left="-567"/>
        <w:jc w:val="both"/>
        <w:rPr>
          <w:rFonts w:ascii="Arial" w:hAnsi="Arial" w:cs="Arial"/>
        </w:rPr>
      </w:pPr>
    </w:p>
    <w:p w:rsidR="001E6EB4" w:rsidRPr="00A62140" w:rsidRDefault="001E6EB4" w:rsidP="001E6EB4">
      <w:pPr>
        <w:autoSpaceDE w:val="0"/>
        <w:autoSpaceDN w:val="0"/>
        <w:adjustRightInd w:val="0"/>
        <w:ind w:left="-567"/>
        <w:jc w:val="both"/>
        <w:rPr>
          <w:rFonts w:ascii="Arial" w:hAnsi="Arial" w:cs="Arial"/>
        </w:rPr>
      </w:pPr>
      <w:r w:rsidRPr="00A62140">
        <w:rPr>
          <w:rFonts w:ascii="Arial" w:hAnsi="Arial" w:cs="Arial"/>
        </w:rPr>
        <w:t>3.4 – Nos termos do item 03 deste Edital, apenas será permitido à empresa licitante um único representante, devidamente identificado e credenciado, mediante documento que o habilite a representá-la na presente Tomada de Preços, autorizado a intervir no procedimento licitatório e responder por sua representada, para todos os efeitos.</w:t>
      </w:r>
    </w:p>
    <w:p w:rsidR="001E6EB4" w:rsidRPr="00A62140" w:rsidRDefault="001E6EB4" w:rsidP="001E6EB4">
      <w:pPr>
        <w:autoSpaceDE w:val="0"/>
        <w:autoSpaceDN w:val="0"/>
        <w:adjustRightInd w:val="0"/>
        <w:ind w:left="-567"/>
        <w:jc w:val="both"/>
        <w:rPr>
          <w:rFonts w:ascii="Arial" w:hAnsi="Arial" w:cs="Arial"/>
        </w:rPr>
      </w:pPr>
    </w:p>
    <w:p w:rsidR="001E6EB4" w:rsidRPr="00A62140" w:rsidRDefault="001E6EB4" w:rsidP="001E6EB4">
      <w:pPr>
        <w:autoSpaceDE w:val="0"/>
        <w:autoSpaceDN w:val="0"/>
        <w:adjustRightInd w:val="0"/>
        <w:ind w:left="-567"/>
        <w:jc w:val="both"/>
        <w:rPr>
          <w:rFonts w:ascii="Arial" w:hAnsi="Arial" w:cs="Arial"/>
        </w:rPr>
      </w:pPr>
      <w:r w:rsidRPr="00A62140">
        <w:rPr>
          <w:rFonts w:ascii="Arial" w:hAnsi="Arial" w:cs="Arial"/>
        </w:rPr>
        <w:t>3.5 – Cada licitante deverá apresentar apenas uma proposta, sendo vedada a qualquer pretexto a participação na proposta de outra licitante.</w:t>
      </w:r>
    </w:p>
    <w:p w:rsidR="001E6EB4" w:rsidRPr="00A62140"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A62140">
        <w:rPr>
          <w:rFonts w:ascii="Arial" w:hAnsi="Arial" w:cs="Arial"/>
        </w:rPr>
        <w:t>3.6 – Serão desconsiderados documentos ou propostas recebidas mediante telegrama, fac-símile ou e-mail.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3.7 – Não poderão participar da presente licitação, empresas ou profissionais: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3.7.1 – Que se encontrem sob falência, recuperação judicial, concordata, concurso de credores, dissolução ou liquidação, empresas estrangeiras que não funcionem no país e aquelas que estejam temporariamente suspensas de participar em licitação e impedidas de contratar com o Município de </w:t>
      </w:r>
      <w:r w:rsidR="00345594" w:rsidRPr="004833AC">
        <w:rPr>
          <w:rFonts w:ascii="Arial" w:hAnsi="Arial" w:cs="Arial"/>
        </w:rPr>
        <w:t>Felício dos Santos</w:t>
      </w:r>
      <w:r w:rsidRPr="004833AC">
        <w:rPr>
          <w:rFonts w:ascii="Arial" w:hAnsi="Arial" w:cs="Arial"/>
        </w:rPr>
        <w:t xml:space="preserve"> - MG, ou, ainda, que tenham sido declaradas inidôneas para licitar ou contratar com Administração Pública;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 xml:space="preserve">a) Em decorrência desta condição, as licitantes deverão firmar declaração de que não existe, até o momento da apresentação da proposta, fato impeditivo de sua habilitação no certame, conforme modelo constante do </w:t>
      </w:r>
      <w:r w:rsidRPr="004833AC">
        <w:rPr>
          <w:rFonts w:ascii="Arial" w:hAnsi="Arial" w:cs="Arial"/>
          <w:b/>
          <w:bCs/>
        </w:rPr>
        <w:t>Anexo VI.</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eastAsia="Batang" w:hAnsi="Arial" w:cs="Arial"/>
        </w:rPr>
      </w:pPr>
      <w:r w:rsidRPr="004833AC">
        <w:rPr>
          <w:rFonts w:ascii="Arial" w:hAnsi="Arial" w:cs="Arial"/>
        </w:rPr>
        <w:t>3.7.2 –</w:t>
      </w:r>
      <w:r w:rsidRPr="004833AC">
        <w:rPr>
          <w:rFonts w:ascii="Arial" w:eastAsia="Batang" w:hAnsi="Arial" w:cs="Arial"/>
        </w:rPr>
        <w:t xml:space="preserve"> Servidor ou dirigente de órgão ou entidade contratante ou responsável pela licitação;</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3.7.</w:t>
      </w:r>
      <w:r w:rsidR="00AB4172">
        <w:rPr>
          <w:rFonts w:ascii="Arial" w:hAnsi="Arial" w:cs="Arial"/>
        </w:rPr>
        <w:t>3</w:t>
      </w:r>
      <w:r w:rsidRPr="004833AC">
        <w:rPr>
          <w:rFonts w:ascii="Arial" w:hAnsi="Arial" w:cs="Arial"/>
        </w:rPr>
        <w:t xml:space="preserve"> – Que tenham sido responsáveis técnicos pela elaboração de projetos referentes à obra em tela.</w:t>
      </w:r>
    </w:p>
    <w:p w:rsidR="009C22D0" w:rsidRDefault="009C22D0" w:rsidP="001E6EB4">
      <w:pPr>
        <w:autoSpaceDE w:val="0"/>
        <w:autoSpaceDN w:val="0"/>
        <w:adjustRightInd w:val="0"/>
        <w:ind w:left="-567"/>
        <w:jc w:val="both"/>
        <w:rPr>
          <w:rFonts w:ascii="Arial" w:hAnsi="Arial" w:cs="Arial"/>
        </w:rPr>
      </w:pPr>
    </w:p>
    <w:p w:rsidR="009C22D0" w:rsidRPr="004833AC" w:rsidRDefault="009C22D0" w:rsidP="001E6EB4">
      <w:pPr>
        <w:autoSpaceDE w:val="0"/>
        <w:autoSpaceDN w:val="0"/>
        <w:adjustRightInd w:val="0"/>
        <w:ind w:left="-567"/>
        <w:jc w:val="both"/>
        <w:rPr>
          <w:rFonts w:ascii="Arial" w:hAnsi="Arial" w:cs="Arial"/>
        </w:rPr>
      </w:pPr>
      <w:r>
        <w:rPr>
          <w:rFonts w:ascii="Arial" w:hAnsi="Arial" w:cs="Arial"/>
        </w:rPr>
        <w:t xml:space="preserve">3.7.4 - </w:t>
      </w:r>
      <w:r w:rsidRPr="00624F7E">
        <w:rPr>
          <w:rFonts w:ascii="Arial" w:hAnsi="Arial" w:cs="Arial"/>
        </w:rPr>
        <w:t>Não poderá participar da presente licitação pessoa jurídica enquadrada nas condições estabelecidas no artigo9.º da Lei Federal n.º 8.666/93</w:t>
      </w:r>
      <w:r>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 – A participação da licitante na presente Tomada de Preços implica na plena aceit</w:t>
      </w:r>
      <w:r w:rsidR="00E766BC">
        <w:rPr>
          <w:rFonts w:ascii="Arial" w:hAnsi="Arial" w:cs="Arial"/>
        </w:rPr>
        <w:t>ação das exigências editalícias.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3.8.1 – Estar ciente das condições da licitação, assumir a responsabilidade pela autenticidade de todos os documentos apresentados e fornecer quaisquer </w:t>
      </w:r>
      <w:r w:rsidRPr="004833AC">
        <w:rPr>
          <w:rFonts w:ascii="Arial" w:hAnsi="Arial" w:cs="Arial"/>
        </w:rPr>
        <w:lastRenderedPageBreak/>
        <w:t xml:space="preserve">informações complementares solicitadas pela Comissão Permanente de Licitação do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3.8.2 – Estar ciente de que o prazo de validade da proposta é de, no mínimo, 60 (sessenta) dias contados da data estipulada para sua entrega.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E76F3B">
      <w:pPr>
        <w:shd w:val="clear" w:color="auto" w:fill="D9D9D9" w:themeFill="background1" w:themeFillShade="D9"/>
        <w:jc w:val="both"/>
        <w:rPr>
          <w:rFonts w:ascii="Arial" w:hAnsi="Arial" w:cs="Arial"/>
          <w:b/>
          <w:bCs/>
        </w:rPr>
      </w:pPr>
      <w:r w:rsidRPr="001646B9">
        <w:rPr>
          <w:rFonts w:ascii="Arial" w:hAnsi="Arial" w:cs="Arial"/>
        </w:rPr>
        <w:t xml:space="preserve">3.8.3 – </w:t>
      </w:r>
      <w:r w:rsidRPr="001646B9">
        <w:rPr>
          <w:rFonts w:ascii="Arial" w:hAnsi="Arial" w:cs="Arial"/>
          <w:u w:val="single"/>
        </w:rPr>
        <w:t xml:space="preserve">ESTAR CIENTE DE QUE O PRAZO DE EXECUÇÃO E ENTREGA DA OBRA SERÁ </w:t>
      </w:r>
      <w:r w:rsidRPr="006B6903">
        <w:rPr>
          <w:rFonts w:ascii="Arial" w:hAnsi="Arial" w:cs="Arial"/>
          <w:u w:val="single"/>
        </w:rPr>
        <w:t>DE</w:t>
      </w:r>
      <w:r w:rsidR="006B6903" w:rsidRPr="006B6903">
        <w:rPr>
          <w:rFonts w:ascii="Arial" w:hAnsi="Arial" w:cs="Arial"/>
          <w:u w:val="single"/>
        </w:rPr>
        <w:t xml:space="preserve"> </w:t>
      </w:r>
      <w:r w:rsidR="008B51B1" w:rsidRPr="006B6903">
        <w:rPr>
          <w:rFonts w:ascii="Arial" w:hAnsi="Arial" w:cs="Arial"/>
          <w:u w:val="single"/>
        </w:rPr>
        <w:t>60 (sessenta</w:t>
      </w:r>
      <w:r w:rsidR="00E76F3B" w:rsidRPr="006B6903">
        <w:rPr>
          <w:rFonts w:ascii="Arial" w:hAnsi="Arial" w:cs="Arial"/>
          <w:u w:val="single"/>
        </w:rPr>
        <w:t>)</w:t>
      </w:r>
      <w:r w:rsidR="008B58C6" w:rsidRPr="006B6903">
        <w:rPr>
          <w:rFonts w:ascii="Arial" w:hAnsi="Arial" w:cs="Arial"/>
          <w:u w:val="single"/>
        </w:rPr>
        <w:t xml:space="preserve"> meses</w:t>
      </w:r>
      <w:r w:rsidRPr="006B6903">
        <w:rPr>
          <w:rFonts w:ascii="Arial" w:hAnsi="Arial" w:cs="Arial"/>
          <w:u w:val="single"/>
        </w:rPr>
        <w:t>, NA FORMA ESTABELECIDA NO ITEM 1.</w:t>
      </w:r>
      <w:r w:rsidR="00B75C67" w:rsidRPr="006B6903">
        <w:rPr>
          <w:rFonts w:ascii="Arial" w:hAnsi="Arial" w:cs="Arial"/>
          <w:u w:val="single"/>
        </w:rPr>
        <w:t>2</w:t>
      </w:r>
      <w:r w:rsidRPr="006B6903">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3.8.4 – Estar ciente que, durante o prazo irredutível de 05 (cinco) anos contados da data de Recebimento Definitivo da Obra, a licitante, se vier a ser contratada e executar os serviços, responderá pela solidez e segurança do objeto desta licitação, em relação aos ma</w:t>
      </w:r>
      <w:r w:rsidR="00E766BC">
        <w:rPr>
          <w:rFonts w:ascii="Arial" w:hAnsi="Arial" w:cs="Arial"/>
        </w:rPr>
        <w:t>teriais empregados na execução</w:t>
      </w:r>
      <w:r w:rsidRPr="004833AC">
        <w:rPr>
          <w:rFonts w:ascii="Arial" w:hAnsi="Arial" w:cs="Arial"/>
        </w:rPr>
        <w:t>, consoante estabelece o artigo 618 do Código Civil.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B06370" w:rsidP="001E6EB4">
      <w:pPr>
        <w:autoSpaceDE w:val="0"/>
        <w:autoSpaceDN w:val="0"/>
        <w:adjustRightInd w:val="0"/>
        <w:ind w:left="-567"/>
        <w:jc w:val="both"/>
        <w:rPr>
          <w:rFonts w:ascii="Arial" w:hAnsi="Arial" w:cs="Arial"/>
          <w:b/>
          <w:bCs/>
        </w:rPr>
      </w:pPr>
      <w:r>
        <w:rPr>
          <w:rFonts w:ascii="Arial" w:hAnsi="Arial" w:cs="Arial"/>
          <w:b/>
          <w:bCs/>
        </w:rPr>
        <w:t>3.</w:t>
      </w:r>
      <w:r w:rsidR="008E716D">
        <w:rPr>
          <w:rFonts w:ascii="Arial" w:hAnsi="Arial" w:cs="Arial"/>
          <w:b/>
          <w:bCs/>
        </w:rPr>
        <w:t>9</w:t>
      </w:r>
      <w:r w:rsidR="001E6EB4" w:rsidRPr="004833AC">
        <w:rPr>
          <w:rFonts w:ascii="Arial" w:hAnsi="Arial" w:cs="Arial"/>
          <w:b/>
          <w:bCs/>
        </w:rPr>
        <w:t xml:space="preserve"> – DO REPRESENTANTE DA LICITANTE NO CERTAME</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B06370" w:rsidP="001E6EB4">
      <w:pPr>
        <w:autoSpaceDE w:val="0"/>
        <w:autoSpaceDN w:val="0"/>
        <w:adjustRightInd w:val="0"/>
        <w:ind w:left="-567"/>
        <w:jc w:val="both"/>
        <w:rPr>
          <w:rFonts w:ascii="Arial" w:hAnsi="Arial" w:cs="Arial"/>
        </w:rPr>
      </w:pPr>
      <w:r>
        <w:rPr>
          <w:rFonts w:ascii="Arial" w:hAnsi="Arial" w:cs="Arial"/>
        </w:rPr>
        <w:t>3.</w:t>
      </w:r>
      <w:r w:rsidR="008E716D">
        <w:rPr>
          <w:rFonts w:ascii="Arial" w:hAnsi="Arial" w:cs="Arial"/>
        </w:rPr>
        <w:t>9</w:t>
      </w:r>
      <w:r>
        <w:rPr>
          <w:rFonts w:ascii="Arial" w:hAnsi="Arial" w:cs="Arial"/>
        </w:rPr>
        <w:t>.1</w:t>
      </w:r>
      <w:r w:rsidR="001E6EB4" w:rsidRPr="004833AC">
        <w:rPr>
          <w:rFonts w:ascii="Arial" w:hAnsi="Arial" w:cs="Arial"/>
        </w:rPr>
        <w:t xml:space="preserve"> – Cada licitante apresentar-se-á com apenas um representante, o qual, após regular comprovação dessa condição, munido de credencial e de documento de identidade de fé pública, poderá, se for o caso, deliberar em nome da licitante, como também intervir nas diversas fases do procedimento licitatório, respondendo por sua representada para todos os efeitos. Nenhum representante legal poderá representar mais de uma empresa nesta licitação.</w:t>
      </w:r>
    </w:p>
    <w:p w:rsidR="001E6EB4" w:rsidRPr="004833AC" w:rsidRDefault="001E6EB4" w:rsidP="001E6EB4">
      <w:pPr>
        <w:autoSpaceDE w:val="0"/>
        <w:autoSpaceDN w:val="0"/>
        <w:adjustRightInd w:val="0"/>
        <w:ind w:left="-567"/>
        <w:jc w:val="both"/>
        <w:rPr>
          <w:rFonts w:ascii="Arial" w:hAnsi="Arial" w:cs="Arial"/>
        </w:rPr>
      </w:pPr>
    </w:p>
    <w:p w:rsidR="001E6EB4" w:rsidRPr="009C22D0" w:rsidRDefault="00B06370" w:rsidP="001E6EB4">
      <w:pPr>
        <w:autoSpaceDE w:val="0"/>
        <w:autoSpaceDN w:val="0"/>
        <w:adjustRightInd w:val="0"/>
        <w:ind w:left="-567"/>
        <w:jc w:val="both"/>
        <w:rPr>
          <w:rFonts w:ascii="Arial" w:hAnsi="Arial" w:cs="Arial"/>
          <w:b/>
        </w:rPr>
      </w:pPr>
      <w:r>
        <w:rPr>
          <w:rFonts w:ascii="Arial" w:hAnsi="Arial" w:cs="Arial"/>
        </w:rPr>
        <w:t>3.</w:t>
      </w:r>
      <w:r w:rsidR="008E716D">
        <w:rPr>
          <w:rFonts w:ascii="Arial" w:hAnsi="Arial" w:cs="Arial"/>
        </w:rPr>
        <w:t>9</w:t>
      </w:r>
      <w:r>
        <w:rPr>
          <w:rFonts w:ascii="Arial" w:hAnsi="Arial" w:cs="Arial"/>
        </w:rPr>
        <w:t>.1</w:t>
      </w:r>
      <w:r w:rsidR="001E6EB4" w:rsidRPr="004833AC">
        <w:rPr>
          <w:rFonts w:ascii="Arial" w:hAnsi="Arial" w:cs="Arial"/>
        </w:rPr>
        <w:t xml:space="preserve">.1 – A legitimidade da representação deverá ser demonstrada separadamente, antes da abertura dos envelopes, por um dos seguintes documentos, em original ou por cópia autenticada, no seu prazo de validade e na abrangência do seu objeto, </w:t>
      </w:r>
      <w:r w:rsidR="001E6EB4" w:rsidRPr="009C22D0">
        <w:rPr>
          <w:rFonts w:ascii="Arial" w:hAnsi="Arial" w:cs="Arial"/>
          <w:b/>
        </w:rPr>
        <w:t>acompanhados de cópia da cédula de identidade ou de outro documento de identificação com foto: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a) Se </w:t>
      </w:r>
      <w:r w:rsidRPr="004833AC">
        <w:rPr>
          <w:rFonts w:ascii="Arial" w:hAnsi="Arial" w:cs="Arial"/>
          <w:b/>
          <w:bCs/>
        </w:rPr>
        <w:t>Proprietário, sócio ou assemelhado da empresa proponente</w:t>
      </w:r>
      <w:r w:rsidRPr="004833AC">
        <w:rPr>
          <w:rFonts w:ascii="Arial" w:hAnsi="Arial" w:cs="Arial"/>
        </w:rPr>
        <w:t>: registro comercial, no caso de firma individual; ou em se tratando de sociedades, ato constitutivo devidamente registrado (acompanhado, quando for o caso, de prova da administração/diretoria em exercício), onde estejam expressos poderes para exercer direitos e assumir obrigações, entendido que, no caso de a representação exigir a assinatura de mais de uma pessoa, aquela que estiver presente deverá estar munida de mandato outorgado pelas ausentes, mediante instrumento público ou particular.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b) Se </w:t>
      </w:r>
      <w:r w:rsidRPr="004833AC">
        <w:rPr>
          <w:rFonts w:ascii="Arial" w:hAnsi="Arial" w:cs="Arial"/>
          <w:b/>
          <w:bCs/>
        </w:rPr>
        <w:t>Procurador</w:t>
      </w:r>
      <w:r w:rsidRPr="004833AC">
        <w:rPr>
          <w:rFonts w:ascii="Arial" w:hAnsi="Arial" w:cs="Arial"/>
        </w:rPr>
        <w:t xml:space="preserve">: instrumento público ou particular de procuração, </w:t>
      </w:r>
      <w:r w:rsidRPr="004833AC">
        <w:rPr>
          <w:rFonts w:ascii="Arial" w:hAnsi="Arial" w:cs="Arial"/>
          <w:b/>
        </w:rPr>
        <w:t>COM FIRMA RECONHECIDA</w:t>
      </w:r>
      <w:r w:rsidRPr="004833AC">
        <w:rPr>
          <w:rFonts w:ascii="Arial" w:hAnsi="Arial" w:cs="Arial"/>
        </w:rPr>
        <w:t>, outorgada pela empresa licitante, acompanhado do ato constitutivo (registro comercial, contrato social, estatuto ou documento equivalente), acompanhado, quando for o caso, de prova da administração/diretoria em exercício.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B06370" w:rsidP="001E6EB4">
      <w:pPr>
        <w:autoSpaceDE w:val="0"/>
        <w:autoSpaceDN w:val="0"/>
        <w:adjustRightInd w:val="0"/>
        <w:ind w:left="-567"/>
        <w:jc w:val="both"/>
        <w:rPr>
          <w:rFonts w:ascii="Arial" w:hAnsi="Arial" w:cs="Arial"/>
        </w:rPr>
      </w:pPr>
      <w:r>
        <w:rPr>
          <w:rFonts w:ascii="Arial" w:hAnsi="Arial" w:cs="Arial"/>
        </w:rPr>
        <w:t>3.</w:t>
      </w:r>
      <w:r w:rsidR="008E716D">
        <w:rPr>
          <w:rFonts w:ascii="Arial" w:hAnsi="Arial" w:cs="Arial"/>
        </w:rPr>
        <w:t>9</w:t>
      </w:r>
      <w:r w:rsidR="001E6EB4" w:rsidRPr="004833AC">
        <w:rPr>
          <w:rFonts w:ascii="Arial" w:hAnsi="Arial" w:cs="Arial"/>
        </w:rPr>
        <w:t>.1.2 – A falta de apresentação ou incorreção de quaisquer documentos relativos à representatividade não implicará em inabilitação da licitante, mas impedirá o seu representante de se manifestar nesta licitação.</w:t>
      </w:r>
    </w:p>
    <w:p w:rsidR="00B06370" w:rsidRDefault="00B06370" w:rsidP="008B3794">
      <w:pPr>
        <w:autoSpaceDE w:val="0"/>
        <w:autoSpaceDN w:val="0"/>
        <w:adjustRightInd w:val="0"/>
        <w:spacing w:before="240"/>
        <w:ind w:left="-567"/>
        <w:jc w:val="both"/>
        <w:rPr>
          <w:rFonts w:ascii="Arial" w:hAnsi="Arial" w:cs="Arial"/>
          <w:b/>
        </w:rPr>
      </w:pPr>
      <w:r>
        <w:rPr>
          <w:rFonts w:ascii="Arial" w:hAnsi="Arial" w:cs="Arial"/>
          <w:b/>
        </w:rPr>
        <w:lastRenderedPageBreak/>
        <w:t xml:space="preserve">4 - DO </w:t>
      </w:r>
      <w:r w:rsidR="00F63709">
        <w:rPr>
          <w:rFonts w:ascii="Arial" w:hAnsi="Arial" w:cs="Arial"/>
          <w:b/>
        </w:rPr>
        <w:t>CADASTRO</w:t>
      </w:r>
      <w:r w:rsidR="00450BD9">
        <w:rPr>
          <w:rStyle w:val="Refdenotaderodap"/>
          <w:rFonts w:ascii="Arial" w:eastAsia="Batang" w:hAnsi="Arial" w:cs="Arial"/>
          <w:b/>
        </w:rPr>
        <w:footnoteReference w:id="5"/>
      </w:r>
    </w:p>
    <w:p w:rsidR="00F63709" w:rsidRPr="00E76F3B" w:rsidRDefault="00F63709" w:rsidP="008B3794">
      <w:pPr>
        <w:spacing w:before="240" w:after="120"/>
        <w:ind w:left="-567"/>
        <w:jc w:val="both"/>
        <w:rPr>
          <w:rFonts w:ascii="Arial" w:hAnsi="Arial" w:cs="Arial"/>
        </w:rPr>
      </w:pPr>
      <w:r w:rsidRPr="00E76F3B">
        <w:rPr>
          <w:rFonts w:ascii="Arial" w:hAnsi="Arial" w:cs="Arial"/>
          <w:color w:val="000000"/>
        </w:rPr>
        <w:t xml:space="preserve">4.1- Poderão participar da presente Tomada de Preços, </w:t>
      </w:r>
      <w:r w:rsidRPr="00E76F3B">
        <w:rPr>
          <w:rFonts w:ascii="Arial" w:hAnsi="Arial" w:cs="Arial"/>
          <w:b/>
          <w:color w:val="000000"/>
        </w:rPr>
        <w:t xml:space="preserve">empresas </w:t>
      </w:r>
      <w:r w:rsidRPr="00E76F3B">
        <w:rPr>
          <w:rFonts w:ascii="Arial" w:hAnsi="Arial" w:cs="Arial"/>
          <w:color w:val="000000"/>
        </w:rPr>
        <w:t xml:space="preserve">do ramo pertinente ao objeto licitado que atenderem a todas as condições exigidas para </w:t>
      </w:r>
      <w:r w:rsidRPr="00E76F3B">
        <w:rPr>
          <w:rFonts w:ascii="Arial" w:hAnsi="Arial" w:cs="Arial"/>
          <w:b/>
          <w:color w:val="000000"/>
        </w:rPr>
        <w:t>cadastramento até o terceiro dia anterior ao do recebimento das propostas</w:t>
      </w:r>
      <w:r w:rsidRPr="00E76F3B">
        <w:rPr>
          <w:rFonts w:ascii="Arial" w:hAnsi="Arial" w:cs="Arial"/>
          <w:color w:val="000000"/>
        </w:rPr>
        <w:t>.</w:t>
      </w:r>
    </w:p>
    <w:p w:rsidR="00F63709" w:rsidRPr="000F6454" w:rsidRDefault="00F63709" w:rsidP="008B3794">
      <w:pPr>
        <w:spacing w:before="240" w:after="120"/>
        <w:ind w:left="-567"/>
        <w:jc w:val="both"/>
        <w:rPr>
          <w:rFonts w:ascii="Arial" w:hAnsi="Arial" w:cs="Arial"/>
          <w:b/>
          <w:color w:val="000000"/>
        </w:rPr>
      </w:pPr>
      <w:r w:rsidRPr="00E76F3B">
        <w:rPr>
          <w:rFonts w:ascii="Arial" w:hAnsi="Arial" w:cs="Arial"/>
          <w:color w:val="000000"/>
        </w:rPr>
        <w:t xml:space="preserve">4.2- Para cadastramento junto à Prefeitura Municipal, a licitante deverá apresentar a documentação abaixo relacionada, a qual deverá ser apresentada em original ou por cópia autenticada por cartório competente ou membro da CPL, quando então será emitido o respectivo </w:t>
      </w:r>
      <w:r w:rsidRPr="000F6454">
        <w:rPr>
          <w:rFonts w:ascii="Arial" w:hAnsi="Arial" w:cs="Arial"/>
          <w:b/>
          <w:color w:val="000000"/>
        </w:rPr>
        <w:t>CERTIFICADO DE REGISTRO CADASTRAL – CRC:</w:t>
      </w:r>
    </w:p>
    <w:p w:rsidR="00F63709" w:rsidRPr="00E76F3B" w:rsidRDefault="00F63709" w:rsidP="008B3794">
      <w:pPr>
        <w:spacing w:before="240" w:after="120"/>
        <w:ind w:left="-567"/>
        <w:jc w:val="both"/>
        <w:rPr>
          <w:rFonts w:ascii="Arial" w:hAnsi="Arial" w:cs="Arial"/>
          <w:b/>
          <w:i/>
          <w:color w:val="000000"/>
        </w:rPr>
      </w:pPr>
      <w:bookmarkStart w:id="1" w:name="_Toc241921588"/>
      <w:r w:rsidRPr="00E76F3B">
        <w:rPr>
          <w:rFonts w:ascii="Arial" w:hAnsi="Arial" w:cs="Arial"/>
          <w:b/>
          <w:i/>
          <w:color w:val="000000"/>
        </w:rPr>
        <w:t>4.2.1 HABILITAÇÃO JURÍDICA (Art. 28 da Lei 8.666/93 e suas alterações)</w:t>
      </w:r>
      <w:bookmarkEnd w:id="1"/>
    </w:p>
    <w:p w:rsidR="00F63709" w:rsidRPr="00E76F3B" w:rsidRDefault="008B3794" w:rsidP="007E5102">
      <w:pPr>
        <w:spacing w:before="240" w:after="120"/>
        <w:ind w:left="-567" w:hanging="624"/>
        <w:jc w:val="both"/>
        <w:rPr>
          <w:rFonts w:ascii="Arial" w:hAnsi="Arial" w:cs="Arial"/>
        </w:rPr>
      </w:pPr>
      <w:r w:rsidRPr="00E76F3B">
        <w:rPr>
          <w:rFonts w:ascii="Arial" w:hAnsi="Arial" w:cs="Arial"/>
        </w:rPr>
        <w:tab/>
      </w:r>
      <w:r w:rsidR="00F63709" w:rsidRPr="00E76F3B">
        <w:rPr>
          <w:rFonts w:ascii="Arial" w:hAnsi="Arial" w:cs="Arial"/>
        </w:rPr>
        <w:t>4.2.</w:t>
      </w:r>
      <w:r w:rsidR="007E5102">
        <w:rPr>
          <w:rFonts w:ascii="Arial" w:hAnsi="Arial" w:cs="Arial"/>
        </w:rPr>
        <w:t>1.1</w:t>
      </w:r>
      <w:r w:rsidR="00F63709" w:rsidRPr="00E76F3B">
        <w:rPr>
          <w:rFonts w:ascii="Arial" w:hAnsi="Arial" w:cs="Arial"/>
        </w:rPr>
        <w:t xml:space="preserve">  - Registro Comercial, no caso de Empresa Individual;</w:t>
      </w:r>
    </w:p>
    <w:p w:rsidR="00F63709" w:rsidRPr="00E76F3B" w:rsidRDefault="008B3794" w:rsidP="008B3794">
      <w:pPr>
        <w:spacing w:before="240" w:after="120"/>
        <w:ind w:left="-567" w:hanging="624"/>
        <w:jc w:val="both"/>
        <w:rPr>
          <w:rFonts w:ascii="Arial" w:hAnsi="Arial" w:cs="Arial"/>
        </w:rPr>
      </w:pPr>
      <w:r w:rsidRPr="00E76F3B">
        <w:rPr>
          <w:rFonts w:ascii="Arial" w:hAnsi="Arial" w:cs="Arial"/>
        </w:rPr>
        <w:tab/>
      </w:r>
      <w:r w:rsidR="007E5102">
        <w:rPr>
          <w:rFonts w:ascii="Arial" w:hAnsi="Arial" w:cs="Arial"/>
        </w:rPr>
        <w:t>4.2.1.2</w:t>
      </w:r>
      <w:r w:rsidR="00F63709" w:rsidRPr="00E76F3B">
        <w:rPr>
          <w:rFonts w:ascii="Arial" w:hAnsi="Arial" w:cs="Arial"/>
        </w:rPr>
        <w:t xml:space="preserve"> - Ato Constitutivo, Estatuto ou Contrato Social em vigor, devidamente registrado, em se tratando de sociedades comerciais, e, no caso de sociedades por ações, acompanhado de documentos de eleição de seus administradores;</w:t>
      </w:r>
    </w:p>
    <w:p w:rsidR="00F63709" w:rsidRPr="00E76F3B" w:rsidRDefault="00F63709" w:rsidP="008B3794">
      <w:pPr>
        <w:pStyle w:val="Corpodetexto21"/>
        <w:spacing w:before="240" w:after="120"/>
        <w:ind w:left="-567"/>
        <w:jc w:val="both"/>
        <w:rPr>
          <w:rFonts w:cs="Arial"/>
          <w:szCs w:val="24"/>
        </w:rPr>
      </w:pPr>
      <w:r w:rsidRPr="00E76F3B">
        <w:rPr>
          <w:rFonts w:cs="Arial"/>
          <w:szCs w:val="24"/>
          <w:u w:val="single"/>
        </w:rPr>
        <w:t>Obs</w:t>
      </w:r>
      <w:r w:rsidRPr="00E76F3B">
        <w:rPr>
          <w:rFonts w:cs="Arial"/>
          <w:szCs w:val="24"/>
        </w:rPr>
        <w:t>.: Os documentos em apreço deverão estar acompanhados de todas as alterações ou da consolidação respectiva.</w:t>
      </w:r>
    </w:p>
    <w:p w:rsidR="00F63709" w:rsidRPr="00E76F3B" w:rsidRDefault="008B3794" w:rsidP="008B3794">
      <w:pPr>
        <w:spacing w:before="240" w:after="120"/>
        <w:ind w:left="-567" w:hanging="624"/>
        <w:jc w:val="both"/>
        <w:rPr>
          <w:rFonts w:ascii="Arial" w:hAnsi="Arial" w:cs="Arial"/>
        </w:rPr>
      </w:pPr>
      <w:r w:rsidRPr="00E76F3B">
        <w:rPr>
          <w:rFonts w:ascii="Arial" w:hAnsi="Arial" w:cs="Arial"/>
        </w:rPr>
        <w:tab/>
      </w:r>
      <w:r w:rsidR="007E5102">
        <w:rPr>
          <w:rFonts w:ascii="Arial" w:hAnsi="Arial" w:cs="Arial"/>
        </w:rPr>
        <w:t>4.2.1.3</w:t>
      </w:r>
      <w:r w:rsidR="00F63709" w:rsidRPr="00E76F3B">
        <w:rPr>
          <w:rFonts w:ascii="Arial" w:hAnsi="Arial" w:cs="Arial"/>
        </w:rPr>
        <w:t xml:space="preserve"> - Inscrição do ato constitutivo, no caso de sociedades civis, acompanhada de prova de diretoria em exercício;</w:t>
      </w:r>
    </w:p>
    <w:p w:rsidR="00F63709" w:rsidRPr="00E76F3B" w:rsidRDefault="008B3794" w:rsidP="008B3794">
      <w:pPr>
        <w:spacing w:before="240" w:after="120"/>
        <w:ind w:left="-567" w:hanging="624"/>
        <w:jc w:val="both"/>
        <w:rPr>
          <w:rFonts w:ascii="Arial" w:hAnsi="Arial" w:cs="Arial"/>
        </w:rPr>
      </w:pPr>
      <w:r w:rsidRPr="00E76F3B">
        <w:rPr>
          <w:rFonts w:ascii="Arial" w:hAnsi="Arial" w:cs="Arial"/>
        </w:rPr>
        <w:tab/>
      </w:r>
      <w:r w:rsidR="007E5102">
        <w:rPr>
          <w:rFonts w:ascii="Arial" w:hAnsi="Arial" w:cs="Arial"/>
        </w:rPr>
        <w:t>4.2.1.4</w:t>
      </w:r>
      <w:r w:rsidR="00F63709" w:rsidRPr="00E76F3B">
        <w:rPr>
          <w:rFonts w:ascii="Arial" w:hAnsi="Arial" w:cs="Arial"/>
        </w:rPr>
        <w:t xml:space="preserve"> - Decreto de autorização, em se tratando de empresa ou sociedade estrangeira em funcionamento no país, e ato de registro ou autorização para funcionamento expedido pelo órgão competente, quando a atividade assim o exigir.  </w:t>
      </w:r>
    </w:p>
    <w:p w:rsidR="00F63709" w:rsidRPr="00E76F3B" w:rsidRDefault="007E5102" w:rsidP="008B3794">
      <w:pPr>
        <w:spacing w:before="240" w:after="120"/>
        <w:ind w:left="-567"/>
        <w:jc w:val="both"/>
        <w:rPr>
          <w:rFonts w:ascii="Arial" w:hAnsi="Arial" w:cs="Arial"/>
        </w:rPr>
      </w:pPr>
      <w:r>
        <w:rPr>
          <w:rFonts w:ascii="Arial" w:hAnsi="Arial" w:cs="Arial"/>
        </w:rPr>
        <w:t>4.2.1.5</w:t>
      </w:r>
      <w:r w:rsidR="00F63709" w:rsidRPr="00E76F3B">
        <w:rPr>
          <w:rFonts w:ascii="Arial" w:hAnsi="Arial" w:cs="Arial"/>
        </w:rPr>
        <w:t xml:space="preserve"> - Com a expedição pela JUCEMG da Instrução Normativa N° 003/2013, os contratos Sociais expedidos/atualizados após dezembro de 2013 poderão ter sua veracidade aferida através do site: </w:t>
      </w:r>
      <w:hyperlink r:id="rId12" w:history="1">
        <w:r w:rsidR="00F63709" w:rsidRPr="00E76F3B">
          <w:rPr>
            <w:rStyle w:val="Hyperlink"/>
            <w:rFonts w:ascii="Arial" w:hAnsi="Arial" w:cs="Arial"/>
          </w:rPr>
          <w:t>http://portalservicos.jucemg.mg.gov.br/Portal/pages/imagemProcesso/validacaoDownloadViaUnica.jsf</w:t>
        </w:r>
      </w:hyperlink>
      <w:r w:rsidR="00F63709" w:rsidRPr="00E76F3B">
        <w:rPr>
          <w:rFonts w:ascii="Arial" w:hAnsi="Arial" w:cs="Arial"/>
        </w:rPr>
        <w:t>,para tanto bastará que a licitante forneça o documento contendo em seu rodapé o n° do protocolo e o código de segurança.</w:t>
      </w:r>
    </w:p>
    <w:p w:rsidR="00F63709" w:rsidRPr="00E76F3B" w:rsidRDefault="00F63709" w:rsidP="008B3794">
      <w:pPr>
        <w:spacing w:before="240" w:after="120"/>
        <w:ind w:left="-567"/>
        <w:jc w:val="both"/>
        <w:rPr>
          <w:rFonts w:ascii="Arial" w:hAnsi="Arial" w:cs="Arial"/>
          <w:b/>
          <w:i/>
          <w:color w:val="000000"/>
        </w:rPr>
      </w:pPr>
      <w:bookmarkStart w:id="2" w:name="_Toc241921589"/>
      <w:r w:rsidRPr="00E76F3B">
        <w:rPr>
          <w:rFonts w:ascii="Arial" w:hAnsi="Arial" w:cs="Arial"/>
          <w:b/>
          <w:i/>
          <w:color w:val="000000"/>
        </w:rPr>
        <w:t>4.2.2 - REGULARIDADE FISCAL e TRABALHISTA (Art. 29 da Lei 8.666/93 e suas alterações).</w:t>
      </w:r>
      <w:bookmarkEnd w:id="2"/>
    </w:p>
    <w:p w:rsidR="008B3794" w:rsidRPr="00E76F3B" w:rsidRDefault="008B3794" w:rsidP="008B3794">
      <w:pPr>
        <w:pStyle w:val="PargrafodaLista"/>
        <w:numPr>
          <w:ilvl w:val="0"/>
          <w:numId w:val="22"/>
        </w:numPr>
        <w:autoSpaceDE w:val="0"/>
        <w:autoSpaceDN w:val="0"/>
        <w:adjustRightInd w:val="0"/>
        <w:spacing w:before="240" w:line="240" w:lineRule="auto"/>
        <w:jc w:val="both"/>
        <w:rPr>
          <w:rFonts w:ascii="Arial" w:hAnsi="Arial" w:cs="Arial"/>
          <w:sz w:val="24"/>
          <w:szCs w:val="24"/>
        </w:rPr>
      </w:pPr>
      <w:r w:rsidRPr="00E76F3B">
        <w:rPr>
          <w:rFonts w:ascii="Arial" w:hAnsi="Arial" w:cs="Arial"/>
          <w:b/>
          <w:sz w:val="24"/>
          <w:szCs w:val="24"/>
        </w:rPr>
        <w:t xml:space="preserve">Prova de inscrição no Cadastro Nacional de Pessoas Jurídicas (CNPJ) </w:t>
      </w:r>
      <w:r w:rsidRPr="00E76F3B">
        <w:rPr>
          <w:rFonts w:ascii="Arial" w:hAnsi="Arial" w:cs="Arial"/>
          <w:sz w:val="24"/>
          <w:szCs w:val="24"/>
        </w:rPr>
        <w:t>atualizado, relativo ao domicílio ou sede do licitante, pertinente e compatível com o objeto desta licitação;</w:t>
      </w:r>
    </w:p>
    <w:p w:rsidR="009C22D0" w:rsidRPr="00E76F3B" w:rsidRDefault="009C22D0" w:rsidP="009C22D0">
      <w:pPr>
        <w:pStyle w:val="PargrafodaLista"/>
        <w:numPr>
          <w:ilvl w:val="0"/>
          <w:numId w:val="22"/>
        </w:numPr>
        <w:spacing w:before="120" w:after="120"/>
        <w:jc w:val="both"/>
        <w:rPr>
          <w:rFonts w:ascii="Arial" w:hAnsi="Arial" w:cs="Arial"/>
          <w:sz w:val="24"/>
          <w:szCs w:val="24"/>
        </w:rPr>
      </w:pPr>
      <w:r w:rsidRPr="00E76F3B">
        <w:rPr>
          <w:rFonts w:ascii="Arial" w:hAnsi="Arial" w:cs="Arial"/>
          <w:b/>
          <w:sz w:val="24"/>
          <w:szCs w:val="24"/>
        </w:rPr>
        <w:t>Prova de inscrição no Cadastro de Contribuintes Estadual, Municipal, se houver,</w:t>
      </w:r>
      <w:r w:rsidRPr="00E76F3B">
        <w:rPr>
          <w:rFonts w:ascii="Arial" w:hAnsi="Arial" w:cs="Arial"/>
          <w:sz w:val="24"/>
          <w:szCs w:val="24"/>
        </w:rPr>
        <w:t>relativo ao domicílio ou sede do licitante, pertinente ao seu ramo de atividade e compatível com o objeto contratual;</w:t>
      </w:r>
    </w:p>
    <w:p w:rsidR="008B3794" w:rsidRPr="00E76F3B" w:rsidRDefault="008B3794" w:rsidP="008B3794">
      <w:pPr>
        <w:pStyle w:val="PargrafodaLista"/>
        <w:numPr>
          <w:ilvl w:val="0"/>
          <w:numId w:val="22"/>
        </w:numPr>
        <w:autoSpaceDE w:val="0"/>
        <w:autoSpaceDN w:val="0"/>
        <w:adjustRightInd w:val="0"/>
        <w:spacing w:before="240" w:line="240" w:lineRule="auto"/>
        <w:jc w:val="both"/>
        <w:rPr>
          <w:rFonts w:ascii="Arial" w:hAnsi="Arial" w:cs="Arial"/>
          <w:sz w:val="24"/>
          <w:szCs w:val="24"/>
        </w:rPr>
      </w:pPr>
      <w:r w:rsidRPr="000F6454">
        <w:rPr>
          <w:rFonts w:ascii="Arial" w:hAnsi="Arial" w:cs="Arial"/>
          <w:b/>
          <w:sz w:val="24"/>
          <w:szCs w:val="24"/>
        </w:rPr>
        <w:t>Prova de regularidade para com a Fazenda Federal</w:t>
      </w:r>
      <w:r w:rsidRPr="00E76F3B">
        <w:rPr>
          <w:rFonts w:ascii="Arial" w:hAnsi="Arial" w:cs="Arial"/>
          <w:sz w:val="24"/>
          <w:szCs w:val="24"/>
        </w:rPr>
        <w:t xml:space="preserve"> relativa a Tributos Federais e à Dívida Ativa da União e prova de regularidade perante o Instituto </w:t>
      </w:r>
      <w:r w:rsidRPr="00E76F3B">
        <w:rPr>
          <w:rFonts w:ascii="Arial" w:hAnsi="Arial" w:cs="Arial"/>
          <w:sz w:val="24"/>
          <w:szCs w:val="24"/>
        </w:rPr>
        <w:lastRenderedPageBreak/>
        <w:t>Nacional de Seguridade Social – INSS, através de certidão expedida conjuntamente pela Secretaria da Receita Federal do Brasil – RFB e pela Procuradoria-Geral da Fazenda Nacional – PGFN, conforme Portarias MF 358 e 443/2014.</w:t>
      </w:r>
    </w:p>
    <w:p w:rsidR="008B3794" w:rsidRPr="00E76F3B" w:rsidRDefault="000F6454" w:rsidP="008B3794">
      <w:pPr>
        <w:pStyle w:val="PargrafodaLista"/>
        <w:numPr>
          <w:ilvl w:val="0"/>
          <w:numId w:val="22"/>
        </w:numPr>
        <w:autoSpaceDE w:val="0"/>
        <w:autoSpaceDN w:val="0"/>
        <w:adjustRightInd w:val="0"/>
        <w:spacing w:before="240" w:line="240" w:lineRule="auto"/>
        <w:jc w:val="both"/>
        <w:rPr>
          <w:rFonts w:ascii="Arial" w:hAnsi="Arial" w:cs="Arial"/>
          <w:sz w:val="24"/>
          <w:szCs w:val="24"/>
        </w:rPr>
      </w:pPr>
      <w:r>
        <w:rPr>
          <w:rFonts w:ascii="Arial" w:hAnsi="Arial" w:cs="Arial"/>
          <w:b/>
          <w:sz w:val="24"/>
          <w:szCs w:val="24"/>
        </w:rPr>
        <w:t>Prova</w:t>
      </w:r>
      <w:r w:rsidR="008B3794" w:rsidRPr="00E76F3B">
        <w:rPr>
          <w:rFonts w:ascii="Arial" w:hAnsi="Arial" w:cs="Arial"/>
          <w:b/>
          <w:sz w:val="24"/>
          <w:szCs w:val="24"/>
        </w:rPr>
        <w:t xml:space="preserve"> de Regularidade de Situação perante o Fundo de Garantia do Tempo de Serviço - FGTS</w:t>
      </w:r>
      <w:r w:rsidR="008B3794" w:rsidRPr="00E76F3B">
        <w:rPr>
          <w:rFonts w:ascii="Arial" w:hAnsi="Arial" w:cs="Arial"/>
          <w:sz w:val="24"/>
          <w:szCs w:val="24"/>
        </w:rPr>
        <w:t xml:space="preserve"> ou documento equivalente que comprove a regularidade.</w:t>
      </w:r>
    </w:p>
    <w:p w:rsidR="008B3794" w:rsidRPr="00E76F3B" w:rsidRDefault="008B3794" w:rsidP="008B3794">
      <w:pPr>
        <w:pStyle w:val="PargrafodaLista"/>
        <w:numPr>
          <w:ilvl w:val="0"/>
          <w:numId w:val="22"/>
        </w:numPr>
        <w:autoSpaceDE w:val="0"/>
        <w:autoSpaceDN w:val="0"/>
        <w:adjustRightInd w:val="0"/>
        <w:spacing w:before="240" w:line="240" w:lineRule="auto"/>
        <w:jc w:val="both"/>
        <w:rPr>
          <w:rFonts w:ascii="Arial" w:hAnsi="Arial" w:cs="Arial"/>
          <w:sz w:val="24"/>
          <w:szCs w:val="24"/>
        </w:rPr>
      </w:pPr>
      <w:r w:rsidRPr="00E76F3B">
        <w:rPr>
          <w:rFonts w:ascii="Arial" w:hAnsi="Arial" w:cs="Arial"/>
          <w:b/>
          <w:sz w:val="24"/>
          <w:szCs w:val="24"/>
        </w:rPr>
        <w:t>Prova de regularidade junto a Fazenda Estadual e Municipal</w:t>
      </w:r>
      <w:r w:rsidRPr="00E76F3B">
        <w:rPr>
          <w:rFonts w:ascii="Arial" w:hAnsi="Arial" w:cs="Arial"/>
          <w:sz w:val="24"/>
          <w:szCs w:val="24"/>
        </w:rPr>
        <w:t>.</w:t>
      </w:r>
    </w:p>
    <w:p w:rsidR="008B3794" w:rsidRPr="00E76F3B" w:rsidRDefault="009C22D0" w:rsidP="008B3794">
      <w:pPr>
        <w:pStyle w:val="PargrafodaLista"/>
        <w:numPr>
          <w:ilvl w:val="0"/>
          <w:numId w:val="22"/>
        </w:numPr>
        <w:autoSpaceDE w:val="0"/>
        <w:autoSpaceDN w:val="0"/>
        <w:adjustRightInd w:val="0"/>
        <w:spacing w:before="240" w:line="240" w:lineRule="auto"/>
        <w:jc w:val="both"/>
        <w:rPr>
          <w:rFonts w:ascii="Arial" w:hAnsi="Arial" w:cs="Arial"/>
          <w:sz w:val="24"/>
          <w:szCs w:val="24"/>
        </w:rPr>
      </w:pPr>
      <w:r w:rsidRPr="00E76F3B">
        <w:rPr>
          <w:rFonts w:ascii="Arial" w:hAnsi="Arial" w:cs="Arial"/>
          <w:b/>
          <w:bCs/>
          <w:sz w:val="24"/>
          <w:szCs w:val="24"/>
        </w:rPr>
        <w:t>Prova de inexistência de débitos inadimplidos perante a Justiça do Trabalho</w:t>
      </w:r>
      <w:r w:rsidRPr="00E76F3B">
        <w:rPr>
          <w:rFonts w:ascii="Arial" w:hAnsi="Arial" w:cs="Arial"/>
          <w:bCs/>
          <w:sz w:val="24"/>
          <w:szCs w:val="24"/>
        </w:rPr>
        <w:t>, mediante a apresentação de certidão negativa ou certidão positiva com efeito de negativa, nos termos do Título VII-A da Consolidação das Leis do Trabalho, aprovada pelo Decreto Lei nº 5.452, de 1º de maio de 1943</w:t>
      </w:r>
      <w:r w:rsidRPr="00E76F3B">
        <w:rPr>
          <w:rStyle w:val="Refdenotaderodap"/>
          <w:rFonts w:ascii="Arial" w:hAnsi="Arial" w:cs="Arial"/>
          <w:bCs/>
          <w:sz w:val="24"/>
          <w:szCs w:val="24"/>
        </w:rPr>
        <w:footnoteReference w:id="6"/>
      </w:r>
      <w:r w:rsidRPr="00E76F3B">
        <w:rPr>
          <w:rFonts w:ascii="Arial" w:hAnsi="Arial" w:cs="Arial"/>
          <w:sz w:val="24"/>
          <w:szCs w:val="24"/>
        </w:rPr>
        <w:t>.</w:t>
      </w:r>
    </w:p>
    <w:p w:rsidR="00F63709" w:rsidRPr="00E76F3B" w:rsidRDefault="00F63709" w:rsidP="008B3794">
      <w:pPr>
        <w:spacing w:before="240" w:after="120"/>
        <w:ind w:left="-567"/>
        <w:jc w:val="both"/>
        <w:rPr>
          <w:rFonts w:ascii="Arial" w:hAnsi="Arial" w:cs="Arial"/>
          <w:b/>
          <w:i/>
        </w:rPr>
      </w:pPr>
      <w:r w:rsidRPr="00E76F3B">
        <w:rPr>
          <w:rFonts w:ascii="Arial" w:hAnsi="Arial" w:cs="Arial"/>
          <w:b/>
          <w:i/>
        </w:rPr>
        <w:t>4.2.3 – QUALIFICAÇÃO ECONOMICA FINANCEIRA –</w:t>
      </w:r>
    </w:p>
    <w:p w:rsidR="00F63709" w:rsidRPr="00E76F3B" w:rsidRDefault="00F63709" w:rsidP="008B3794">
      <w:pPr>
        <w:spacing w:before="240" w:after="120"/>
        <w:ind w:left="-567"/>
        <w:jc w:val="both"/>
        <w:rPr>
          <w:rFonts w:ascii="Arial" w:hAnsi="Arial" w:cs="Arial"/>
          <w:color w:val="000000"/>
        </w:rPr>
      </w:pPr>
      <w:r w:rsidRPr="00E76F3B">
        <w:rPr>
          <w:rFonts w:ascii="Arial" w:hAnsi="Arial" w:cs="Arial"/>
          <w:b/>
          <w:i/>
          <w:color w:val="000000"/>
        </w:rPr>
        <w:t>4.2.3.1 –</w:t>
      </w:r>
      <w:r w:rsidRPr="00E76F3B">
        <w:rPr>
          <w:rFonts w:ascii="Arial" w:hAnsi="Arial" w:cs="Arial"/>
          <w:color w:val="000000"/>
        </w:rPr>
        <w:t xml:space="preserve"> Certidão negativa de falência ou concordata expedida pelo distribuidor da sede da pessoa jurídica, aquelas emitidas há no máximo 90 (noventa) dias da data estipulada para a abertura do certame.</w:t>
      </w:r>
    </w:p>
    <w:p w:rsidR="00F63709" w:rsidRPr="00E76F3B" w:rsidRDefault="00F63709" w:rsidP="008B3794">
      <w:pPr>
        <w:spacing w:before="240"/>
        <w:ind w:left="-567"/>
        <w:jc w:val="both"/>
        <w:rPr>
          <w:rFonts w:ascii="Arial" w:hAnsi="Arial" w:cs="Arial"/>
          <w:i/>
        </w:rPr>
      </w:pPr>
      <w:r w:rsidRPr="00E76F3B">
        <w:rPr>
          <w:rFonts w:ascii="Arial" w:hAnsi="Arial" w:cs="Arial"/>
          <w:i/>
          <w:color w:val="000000"/>
        </w:rPr>
        <w:t xml:space="preserve">* </w:t>
      </w:r>
      <w:r w:rsidRPr="00E76F3B">
        <w:rPr>
          <w:rFonts w:ascii="Arial" w:hAnsi="Arial" w:cs="Arial"/>
          <w:i/>
        </w:rPr>
        <w:t>Serão consideradas válidas as certidões emitidas diretamente no site do Tribunal de Justiça da sede do licitante, após verificadas a autenticidade das informações.</w:t>
      </w:r>
    </w:p>
    <w:p w:rsidR="00F63709" w:rsidRPr="00E76F3B" w:rsidRDefault="00F63709" w:rsidP="008B3794">
      <w:pPr>
        <w:spacing w:before="240" w:after="120"/>
        <w:ind w:left="-567"/>
        <w:jc w:val="both"/>
        <w:rPr>
          <w:rFonts w:ascii="Arial" w:hAnsi="Arial" w:cs="Arial"/>
          <w:b/>
          <w:color w:val="000000"/>
        </w:rPr>
      </w:pPr>
      <w:bookmarkStart w:id="3" w:name="_Toc241921592"/>
      <w:r w:rsidRPr="00E76F3B">
        <w:rPr>
          <w:rFonts w:ascii="Arial" w:hAnsi="Arial" w:cs="Arial"/>
          <w:b/>
          <w:color w:val="000000"/>
        </w:rPr>
        <w:t>4.2.4- APRESENTAÇÃO DA DOCUMENTAÇÃO:</w:t>
      </w:r>
      <w:bookmarkEnd w:id="3"/>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4.2.4.1- Os documentos acima relacionados poderão ser entregues em original, por qualquer processo de cópias autenticadas por tabelião de notas ou por servidor da Prefeitura Municipal, sendo dispensada a autenticação quando se tratar de cópia disponibilizada por intermédio da Internet. Para as autenticações de documentos por servidor da administração deverá apresentar original.</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4.2.4.2 -Sob pena de inabilitação, todos os documentos apresentados para habilitação deverão estar em nome do licitante e, preferencialmente, com número do CNPJ e endereço respectivo, observando-se que:</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a)</w:t>
      </w:r>
      <w:r w:rsidR="00F63709" w:rsidRPr="00E76F3B">
        <w:rPr>
          <w:rFonts w:ascii="Arial" w:hAnsi="Arial" w:cs="Arial"/>
        </w:rPr>
        <w:tab/>
        <w:t>se o licitante for a matriz, todos os documentos deverão estar em nome da matriz;</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b)</w:t>
      </w:r>
      <w:r w:rsidR="00F63709" w:rsidRPr="00E76F3B">
        <w:rPr>
          <w:rFonts w:ascii="Arial" w:hAnsi="Arial" w:cs="Arial"/>
        </w:rPr>
        <w:tab/>
        <w:t>se o licitante for a filial, todos os documentos deverão estar em nome da filial;</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c)</w:t>
      </w:r>
      <w:r w:rsidR="00F63709" w:rsidRPr="00E76F3B">
        <w:rPr>
          <w:rFonts w:ascii="Arial" w:hAnsi="Arial" w:cs="Arial"/>
        </w:rPr>
        <w:tab/>
        <w:t xml:space="preserve"> se o licitante for matriz, e o executor do contrato for filial, deverão ser apresentados tanto os documentos da matriz quanto os da filial;</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d)</w:t>
      </w:r>
      <w:r w:rsidR="00F63709" w:rsidRPr="00E76F3B">
        <w:rPr>
          <w:rFonts w:ascii="Arial" w:hAnsi="Arial" w:cs="Arial"/>
        </w:rPr>
        <w:tab/>
        <w:t>serão dispensados da filial aqueles documentos que, pela própria natureza, comprovadamente, forem emitidos somente em nome da matriz.</w:t>
      </w:r>
    </w:p>
    <w:p w:rsidR="00F63709" w:rsidRPr="00E76F3B" w:rsidRDefault="008B3794" w:rsidP="008B3794">
      <w:pPr>
        <w:spacing w:before="240" w:after="120"/>
        <w:ind w:left="-567" w:hanging="708"/>
        <w:jc w:val="both"/>
        <w:rPr>
          <w:rFonts w:ascii="Arial" w:hAnsi="Arial" w:cs="Arial"/>
        </w:rPr>
      </w:pPr>
      <w:r w:rsidRPr="00E76F3B">
        <w:rPr>
          <w:rFonts w:ascii="Arial" w:hAnsi="Arial" w:cs="Arial"/>
        </w:rPr>
        <w:tab/>
      </w:r>
      <w:r w:rsidR="00F63709" w:rsidRPr="00E76F3B">
        <w:rPr>
          <w:rFonts w:ascii="Arial" w:hAnsi="Arial" w:cs="Arial"/>
        </w:rPr>
        <w:t>4.2.4.3 - Na ausência de documentos constantes do item 4.2.4, deste título, a Comissão da CPL poderá consultar os sites dos órgãos emissores para sua emissão, juntando-os aos autos.</w:t>
      </w:r>
    </w:p>
    <w:p w:rsidR="00B06370" w:rsidRPr="009C22D0" w:rsidRDefault="009C22D0" w:rsidP="009C22D0">
      <w:pPr>
        <w:spacing w:before="240" w:after="120"/>
        <w:ind w:left="-567"/>
        <w:jc w:val="both"/>
        <w:rPr>
          <w:rFonts w:ascii="Arial" w:hAnsi="Arial" w:cs="Arial"/>
        </w:rPr>
      </w:pPr>
      <w:r w:rsidRPr="00E76F3B">
        <w:rPr>
          <w:rFonts w:ascii="Arial" w:hAnsi="Arial" w:cs="Arial"/>
        </w:rPr>
        <w:lastRenderedPageBreak/>
        <w:t>4.2.4.4 - Não serão aceitos protocolos de entrega ou solicitação de documento em substituição aos documentos requeridos no presente Edital e seus anexos</w:t>
      </w:r>
      <w:r>
        <w:rPr>
          <w:rFonts w:ascii="Arial" w:hAnsi="Arial" w:cs="Arial"/>
        </w:rPr>
        <w:t>.</w:t>
      </w:r>
    </w:p>
    <w:p w:rsidR="001E6EB4" w:rsidRPr="008B3794"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b/>
          <w:bCs/>
        </w:rPr>
      </w:pPr>
      <w:r w:rsidRPr="008B3794">
        <w:rPr>
          <w:rFonts w:ascii="Arial" w:hAnsi="Arial" w:cs="Arial"/>
          <w:b/>
          <w:bCs/>
        </w:rPr>
        <w:t>5 – DA HABILITAÇÃO</w:t>
      </w:r>
    </w:p>
    <w:p w:rsidR="009C22D0" w:rsidRPr="008B3794" w:rsidRDefault="009C22D0" w:rsidP="001E6EB4">
      <w:pPr>
        <w:autoSpaceDE w:val="0"/>
        <w:autoSpaceDN w:val="0"/>
        <w:adjustRightInd w:val="0"/>
        <w:ind w:left="-567"/>
        <w:jc w:val="both"/>
        <w:rPr>
          <w:rFonts w:ascii="Arial" w:hAnsi="Arial" w:cs="Arial"/>
          <w:b/>
          <w:bCs/>
        </w:rPr>
      </w:pPr>
    </w:p>
    <w:p w:rsidR="00B06370" w:rsidRPr="004833AC" w:rsidRDefault="00B06370" w:rsidP="00B06370">
      <w:pPr>
        <w:autoSpaceDE w:val="0"/>
        <w:autoSpaceDN w:val="0"/>
        <w:adjustRightInd w:val="0"/>
        <w:ind w:left="-567"/>
        <w:jc w:val="both"/>
        <w:rPr>
          <w:rFonts w:ascii="Arial" w:eastAsia="Batang" w:hAnsi="Arial" w:cs="Arial"/>
          <w:b/>
        </w:rPr>
      </w:pPr>
      <w:r w:rsidRPr="004833AC">
        <w:rPr>
          <w:rFonts w:ascii="Arial" w:eastAsia="Batang" w:hAnsi="Arial" w:cs="Arial"/>
        </w:rPr>
        <w:t>5.1</w:t>
      </w:r>
      <w:r>
        <w:rPr>
          <w:rFonts w:ascii="Arial" w:eastAsia="Batang" w:hAnsi="Arial" w:cs="Arial"/>
        </w:rPr>
        <w:t xml:space="preserve"> - </w:t>
      </w:r>
      <w:r w:rsidRPr="004833AC">
        <w:rPr>
          <w:rFonts w:ascii="Arial" w:eastAsia="Batang" w:hAnsi="Arial" w:cs="Arial"/>
          <w:b/>
        </w:rPr>
        <w:t>CERTIFICADO DE REGISTRO CADASTRAL</w:t>
      </w:r>
      <w:r w:rsidRPr="004833AC">
        <w:rPr>
          <w:rFonts w:ascii="Arial" w:eastAsia="Batang" w:hAnsi="Arial" w:cs="Arial"/>
        </w:rPr>
        <w:t>do Município de Felício dos Santos/MG.</w:t>
      </w:r>
    </w:p>
    <w:p w:rsidR="00B06370" w:rsidRPr="004833AC" w:rsidRDefault="00B06370" w:rsidP="001E6EB4">
      <w:pPr>
        <w:autoSpaceDE w:val="0"/>
        <w:autoSpaceDN w:val="0"/>
        <w:adjustRightInd w:val="0"/>
        <w:ind w:left="-567"/>
        <w:jc w:val="both"/>
        <w:rPr>
          <w:rFonts w:ascii="Arial" w:hAnsi="Arial" w:cs="Arial"/>
          <w:b/>
          <w:bCs/>
        </w:rPr>
      </w:pPr>
    </w:p>
    <w:p w:rsidR="00E76F3B" w:rsidRDefault="001E6EB4" w:rsidP="001E6EB4">
      <w:pPr>
        <w:autoSpaceDE w:val="0"/>
        <w:autoSpaceDN w:val="0"/>
        <w:adjustRightInd w:val="0"/>
        <w:ind w:left="-567"/>
        <w:jc w:val="both"/>
        <w:rPr>
          <w:rFonts w:ascii="Arial" w:hAnsi="Arial" w:cs="Arial"/>
        </w:rPr>
      </w:pPr>
      <w:r w:rsidRPr="004833AC">
        <w:rPr>
          <w:rFonts w:ascii="Arial" w:hAnsi="Arial" w:cs="Arial"/>
        </w:rPr>
        <w:t>5.</w:t>
      </w:r>
      <w:r w:rsidR="00B06370">
        <w:rPr>
          <w:rFonts w:ascii="Arial" w:hAnsi="Arial" w:cs="Arial"/>
        </w:rPr>
        <w:t>2</w:t>
      </w:r>
      <w:r w:rsidRPr="004833AC">
        <w:rPr>
          <w:rFonts w:ascii="Arial" w:hAnsi="Arial" w:cs="Arial"/>
        </w:rPr>
        <w:t xml:space="preserve"> – Serão habilitadas na presente licitação as empresas que, em envelope lacrado, relativo à “</w:t>
      </w:r>
      <w:r w:rsidRPr="004833AC">
        <w:rPr>
          <w:rFonts w:ascii="Arial" w:hAnsi="Arial" w:cs="Arial"/>
          <w:b/>
          <w:bCs/>
        </w:rPr>
        <w:t>DOCUMENTAÇÃO PARA HABILITAÇÃO</w:t>
      </w:r>
      <w:r w:rsidRPr="004833AC">
        <w:rPr>
          <w:rFonts w:ascii="Arial" w:hAnsi="Arial" w:cs="Arial"/>
        </w:rPr>
        <w:t>”, identificado na fo</w:t>
      </w:r>
      <w:r w:rsidR="00B75C67">
        <w:rPr>
          <w:rFonts w:ascii="Arial" w:hAnsi="Arial" w:cs="Arial"/>
        </w:rPr>
        <w:t>rma do item “3</w:t>
      </w:r>
      <w:r w:rsidR="00F504B3">
        <w:rPr>
          <w:rFonts w:ascii="Arial" w:hAnsi="Arial" w:cs="Arial"/>
        </w:rPr>
        <w:t>.2” deste Edital, apresent</w:t>
      </w:r>
      <w:r w:rsidRPr="004833AC">
        <w:rPr>
          <w:rFonts w:ascii="Arial" w:hAnsi="Arial" w:cs="Arial"/>
        </w:rPr>
        <w:t xml:space="preserve">arem os seguintes documentos, </w:t>
      </w:r>
      <w:r w:rsidRPr="004833AC">
        <w:rPr>
          <w:rFonts w:ascii="Arial" w:hAnsi="Arial" w:cs="Arial"/>
          <w:b/>
          <w:bCs/>
        </w:rPr>
        <w:t>dentro do prazo de validade na data de suaabertura</w:t>
      </w:r>
      <w:r w:rsidRPr="004833AC">
        <w:rPr>
          <w:rFonts w:ascii="Arial" w:hAnsi="Arial" w:cs="Arial"/>
        </w:rPr>
        <w:t xml:space="preserve">. </w:t>
      </w:r>
    </w:p>
    <w:p w:rsidR="00E76F3B" w:rsidRDefault="00E76F3B" w:rsidP="001E6EB4">
      <w:pPr>
        <w:autoSpaceDE w:val="0"/>
        <w:autoSpaceDN w:val="0"/>
        <w:adjustRightInd w:val="0"/>
        <w:ind w:left="-567"/>
        <w:jc w:val="both"/>
        <w:rPr>
          <w:rFonts w:ascii="Arial" w:hAnsi="Arial" w:cs="Arial"/>
        </w:rPr>
      </w:pPr>
    </w:p>
    <w:p w:rsidR="001E6EB4" w:rsidRPr="00E76F3B" w:rsidRDefault="00E76F3B" w:rsidP="001E6EB4">
      <w:pPr>
        <w:autoSpaceDE w:val="0"/>
        <w:autoSpaceDN w:val="0"/>
        <w:adjustRightInd w:val="0"/>
        <w:ind w:left="-567"/>
        <w:jc w:val="both"/>
        <w:rPr>
          <w:rFonts w:ascii="Arial" w:hAnsi="Arial" w:cs="Arial"/>
          <w:i/>
        </w:rPr>
      </w:pPr>
      <w:r w:rsidRPr="00E76F3B">
        <w:rPr>
          <w:rFonts w:ascii="Arial" w:hAnsi="Arial" w:cs="Arial"/>
          <w:i/>
        </w:rPr>
        <w:t>*</w:t>
      </w:r>
      <w:r w:rsidR="001E6EB4" w:rsidRPr="00E76F3B">
        <w:rPr>
          <w:rFonts w:ascii="Arial" w:hAnsi="Arial" w:cs="Arial"/>
          <w:i/>
        </w:rPr>
        <w:t>Em se tratando de Microempresa – ME ou Empresa de Pequeno Porte – EPP, a comprovação deverá ocorrer quando do credenciamento, sob pena de não aplicação dos efeitos da Lei Complementar nº. 123/2006.</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5.</w:t>
      </w:r>
      <w:r w:rsidR="00B06370">
        <w:rPr>
          <w:rFonts w:ascii="Arial" w:hAnsi="Arial" w:cs="Arial"/>
        </w:rPr>
        <w:t>2</w:t>
      </w:r>
      <w:r w:rsidRPr="004833AC">
        <w:rPr>
          <w:rFonts w:ascii="Arial" w:hAnsi="Arial" w:cs="Arial"/>
        </w:rPr>
        <w:t xml:space="preserve">.1 </w:t>
      </w:r>
      <w:r w:rsidRPr="004833AC">
        <w:rPr>
          <w:rFonts w:ascii="Arial" w:hAnsi="Arial" w:cs="Arial"/>
          <w:b/>
          <w:bCs/>
        </w:rPr>
        <w:t>– HABILITAÇÃO JURÍDICA</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w:t>
      </w:r>
      <w:r w:rsidR="00B06370">
        <w:rPr>
          <w:rFonts w:ascii="Arial" w:hAnsi="Arial" w:cs="Arial"/>
        </w:rPr>
        <w:t>2</w:t>
      </w:r>
      <w:r w:rsidRPr="004833AC">
        <w:rPr>
          <w:rFonts w:ascii="Arial" w:hAnsi="Arial" w:cs="Arial"/>
        </w:rPr>
        <w:t xml:space="preserve">.1.1. </w:t>
      </w:r>
      <w:r w:rsidRPr="004833AC">
        <w:rPr>
          <w:rFonts w:ascii="Arial" w:hAnsi="Arial" w:cs="Arial"/>
          <w:b/>
          <w:bCs/>
        </w:rPr>
        <w:t xml:space="preserve">Prova de registro, na Junta Comercial, do ato constitutivo, estatuto ou contrato social em vigor, compreendendo: </w:t>
      </w:r>
      <w:r w:rsidRPr="004833AC">
        <w:rPr>
          <w:rFonts w:ascii="Arial" w:hAnsi="Arial" w:cs="Arial"/>
          <w:b/>
        </w:rPr>
        <w:t>contrato de constituição e todas asalterações havidas após a constituição da empresa</w:t>
      </w:r>
      <w:r w:rsidRPr="004833AC">
        <w:rPr>
          <w:rFonts w:ascii="Arial" w:hAnsi="Arial" w:cs="Arial"/>
        </w:rPr>
        <w:t xml:space="preserve">, tudo devidamente registradoquando a lei assim o exigir, </w:t>
      </w:r>
      <w:r w:rsidRPr="004833AC">
        <w:rPr>
          <w:rFonts w:ascii="Arial" w:hAnsi="Arial" w:cs="Arial"/>
          <w:b/>
        </w:rPr>
        <w:t>sendo facultada a apresentação da última consolidaçãocontratual e alterações posteriores, com a certidão simplificada da Junta Comercial,recente</w:t>
      </w:r>
      <w:r w:rsidRPr="004833AC">
        <w:rPr>
          <w:rFonts w:ascii="Arial" w:hAnsi="Arial" w:cs="Arial"/>
        </w:rPr>
        <w:t>, em se tratando de sociedades comerciais, e, no caso de sociedades porações, acompanhada de documentos de eleição de seus administradores.</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w:t>
      </w:r>
      <w:r w:rsidR="00B06370">
        <w:rPr>
          <w:rFonts w:ascii="Arial" w:hAnsi="Arial" w:cs="Arial"/>
        </w:rPr>
        <w:t>2</w:t>
      </w:r>
      <w:r w:rsidRPr="004833AC">
        <w:rPr>
          <w:rFonts w:ascii="Arial" w:hAnsi="Arial" w:cs="Arial"/>
        </w:rPr>
        <w:t xml:space="preserve">.1.2. </w:t>
      </w:r>
      <w:r w:rsidRPr="004833AC">
        <w:rPr>
          <w:rFonts w:ascii="Arial" w:hAnsi="Arial" w:cs="Arial"/>
          <w:b/>
          <w:bCs/>
        </w:rPr>
        <w:t xml:space="preserve">Prova de inscrição, no Registro Civil das Pessoas Jurídicas, do ato constitutivo </w:t>
      </w:r>
      <w:r w:rsidRPr="004833AC">
        <w:rPr>
          <w:rFonts w:ascii="Arial" w:hAnsi="Arial" w:cs="Arial"/>
        </w:rPr>
        <w:t>(e alterações), no caso de sociedades civis, acompanhada de prova dediretoria em exercício.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5.</w:t>
      </w:r>
      <w:r w:rsidR="00B06370">
        <w:rPr>
          <w:rFonts w:ascii="Arial" w:hAnsi="Arial" w:cs="Arial"/>
        </w:rPr>
        <w:t>2</w:t>
      </w:r>
      <w:r w:rsidRPr="004833AC">
        <w:rPr>
          <w:rFonts w:ascii="Arial" w:hAnsi="Arial" w:cs="Arial"/>
        </w:rPr>
        <w:t xml:space="preserve">.1.3. </w:t>
      </w:r>
      <w:r w:rsidRPr="004833AC">
        <w:rPr>
          <w:rFonts w:ascii="Arial" w:hAnsi="Arial" w:cs="Arial"/>
          <w:b/>
          <w:bCs/>
        </w:rPr>
        <w:t>Decreto de autorização, em se tratando de empresa ou sociedade estrangeira em funcionamento no País</w:t>
      </w:r>
      <w:r w:rsidRPr="004833AC">
        <w:rPr>
          <w:rFonts w:ascii="Arial" w:hAnsi="Arial" w:cs="Arial"/>
        </w:rPr>
        <w:t>, e ato de registro ou autorização parafuncionamento expedido pelo órgão competente, quando a atividade assim o exigir.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rPr>
        <w:t>5.</w:t>
      </w:r>
      <w:r w:rsidR="00B06370">
        <w:rPr>
          <w:rFonts w:ascii="Arial" w:hAnsi="Arial" w:cs="Arial"/>
        </w:rPr>
        <w:t>2</w:t>
      </w:r>
      <w:r w:rsidRPr="004833AC">
        <w:rPr>
          <w:rFonts w:ascii="Arial" w:hAnsi="Arial" w:cs="Arial"/>
        </w:rPr>
        <w:t xml:space="preserve">.2 – </w:t>
      </w:r>
      <w:r w:rsidRPr="004833AC">
        <w:rPr>
          <w:rFonts w:ascii="Arial" w:hAnsi="Arial" w:cs="Arial"/>
          <w:b/>
          <w:bCs/>
        </w:rPr>
        <w:t>REGULARIDADE FISCAL</w:t>
      </w:r>
    </w:p>
    <w:p w:rsidR="001E6EB4" w:rsidRPr="004833AC" w:rsidRDefault="001E6EB4" w:rsidP="001E6EB4">
      <w:pPr>
        <w:autoSpaceDE w:val="0"/>
        <w:autoSpaceDN w:val="0"/>
        <w:adjustRightInd w:val="0"/>
        <w:ind w:left="-567"/>
        <w:jc w:val="both"/>
        <w:rPr>
          <w:rFonts w:ascii="Arial" w:hAnsi="Arial" w:cs="Arial"/>
          <w:b/>
          <w:bCs/>
        </w:rPr>
      </w:pPr>
    </w:p>
    <w:p w:rsidR="001E6EB4" w:rsidRDefault="001E6EB4" w:rsidP="001E6EB4">
      <w:pPr>
        <w:ind w:left="-567"/>
        <w:rPr>
          <w:rFonts w:ascii="Arial" w:hAnsi="Arial" w:cs="Arial"/>
        </w:rPr>
      </w:pPr>
      <w:r w:rsidRPr="004833AC">
        <w:rPr>
          <w:rFonts w:ascii="Arial" w:hAnsi="Arial" w:cs="Arial"/>
        </w:rPr>
        <w:t>5.</w:t>
      </w:r>
      <w:r w:rsidR="00B06370">
        <w:rPr>
          <w:rFonts w:ascii="Arial" w:hAnsi="Arial" w:cs="Arial"/>
        </w:rPr>
        <w:t>2</w:t>
      </w:r>
      <w:r w:rsidRPr="004833AC">
        <w:rPr>
          <w:rFonts w:ascii="Arial" w:hAnsi="Arial" w:cs="Arial"/>
        </w:rPr>
        <w:t xml:space="preserve">.2.1. </w:t>
      </w:r>
      <w:r w:rsidRPr="004833AC">
        <w:rPr>
          <w:rFonts w:ascii="Arial" w:hAnsi="Arial" w:cs="Arial"/>
          <w:b/>
        </w:rPr>
        <w:t>Prova de inscrição no Cadastro Nacional de Pessoas Jurídicas – CNPJ</w:t>
      </w:r>
      <w:r w:rsidRPr="004833AC">
        <w:rPr>
          <w:rFonts w:ascii="Arial" w:hAnsi="Arial" w:cs="Arial"/>
        </w:rPr>
        <w:t>;</w:t>
      </w:r>
    </w:p>
    <w:p w:rsidR="00675318" w:rsidRPr="004833AC" w:rsidRDefault="00675318" w:rsidP="001E6EB4">
      <w:pPr>
        <w:ind w:left="-567"/>
        <w:rPr>
          <w:rFonts w:ascii="Arial" w:hAnsi="Arial" w:cs="Arial"/>
        </w:rPr>
      </w:pPr>
    </w:p>
    <w:p w:rsidR="008F2731" w:rsidRDefault="001E6EB4" w:rsidP="008F2731">
      <w:pPr>
        <w:autoSpaceDE w:val="0"/>
        <w:autoSpaceDN w:val="0"/>
        <w:adjustRightInd w:val="0"/>
        <w:ind w:left="-567"/>
        <w:jc w:val="both"/>
        <w:rPr>
          <w:rFonts w:ascii="Arial" w:hAnsi="Arial" w:cs="Arial"/>
        </w:rPr>
      </w:pPr>
      <w:r w:rsidRPr="004833AC">
        <w:rPr>
          <w:rFonts w:ascii="Arial" w:hAnsi="Arial" w:cs="Arial"/>
        </w:rPr>
        <w:t>5.</w:t>
      </w:r>
      <w:r w:rsidR="00B06370">
        <w:rPr>
          <w:rFonts w:ascii="Arial" w:hAnsi="Arial" w:cs="Arial"/>
        </w:rPr>
        <w:t>2</w:t>
      </w:r>
      <w:r w:rsidRPr="004833AC">
        <w:rPr>
          <w:rFonts w:ascii="Arial" w:hAnsi="Arial" w:cs="Arial"/>
        </w:rPr>
        <w:t>.2.2.</w:t>
      </w:r>
      <w:r w:rsidR="008F2731" w:rsidRPr="008B62E9">
        <w:rPr>
          <w:rFonts w:ascii="Arial" w:hAnsi="Arial" w:cs="Arial"/>
          <w:b/>
        </w:rPr>
        <w:t>Prova de inscrição no Cadastro de Contribuintes Estadual, Municipal, se houver,</w:t>
      </w:r>
      <w:r w:rsidR="008F2731" w:rsidRPr="008B62E9">
        <w:rPr>
          <w:rFonts w:ascii="Arial" w:hAnsi="Arial" w:cs="Arial"/>
        </w:rPr>
        <w:t>relativo ao domicílio ou sede do licitante, pertinente ao seu ramo de atividade e compatível com o objeto contratual</w:t>
      </w:r>
      <w:r w:rsidR="008F2731">
        <w:rPr>
          <w:rFonts w:ascii="Arial" w:hAnsi="Arial" w:cs="Arial"/>
        </w:rPr>
        <w:t>;</w:t>
      </w:r>
    </w:p>
    <w:p w:rsidR="008F2731" w:rsidRDefault="008F2731" w:rsidP="00B06370">
      <w:pPr>
        <w:autoSpaceDE w:val="0"/>
        <w:autoSpaceDN w:val="0"/>
        <w:adjustRightInd w:val="0"/>
        <w:ind w:left="-567"/>
        <w:jc w:val="both"/>
        <w:rPr>
          <w:rFonts w:ascii="Arial" w:hAnsi="Arial" w:cs="Arial"/>
        </w:rPr>
      </w:pPr>
    </w:p>
    <w:p w:rsidR="00B06370" w:rsidRPr="00B06370" w:rsidRDefault="008F2731" w:rsidP="00B06370">
      <w:pPr>
        <w:autoSpaceDE w:val="0"/>
        <w:autoSpaceDN w:val="0"/>
        <w:adjustRightInd w:val="0"/>
        <w:ind w:left="-567"/>
        <w:jc w:val="both"/>
        <w:rPr>
          <w:rFonts w:ascii="Arial" w:hAnsi="Arial" w:cs="Arial"/>
          <w:bCs/>
        </w:rPr>
      </w:pPr>
      <w:r w:rsidRPr="00675318">
        <w:rPr>
          <w:rFonts w:ascii="Arial" w:hAnsi="Arial" w:cs="Arial"/>
          <w:bCs/>
        </w:rPr>
        <w:t>5.2.2.3.</w:t>
      </w:r>
      <w:r w:rsidR="00675318" w:rsidRPr="00675318">
        <w:rPr>
          <w:rFonts w:ascii="Arial" w:hAnsi="Arial" w:cs="Arial"/>
          <w:b/>
          <w:bCs/>
        </w:rPr>
        <w:t xml:space="preserve">Prova de regularidade para com a Fazenda Federal e a Seguridade Social, </w:t>
      </w:r>
      <w:r w:rsidR="00675318" w:rsidRPr="00675318">
        <w:rPr>
          <w:rFonts w:ascii="Arial" w:hAnsi="Arial" w:cs="Arial"/>
          <w:bCs/>
        </w:rPr>
        <w:t>mediante apresentação de Certidão Conjunta de Débitos Relativos a Tributos Federais e à Dívida Ativa da União, emitida pela Secretaria da Receita Federal do Brasil ou pela Procuradoria-Geral da Fazenda Nacional;</w:t>
      </w:r>
    </w:p>
    <w:p w:rsidR="001E6EB4" w:rsidRPr="004833AC" w:rsidRDefault="001E6EB4" w:rsidP="00B06370">
      <w:pPr>
        <w:autoSpaceDE w:val="0"/>
        <w:autoSpaceDN w:val="0"/>
        <w:adjustRightInd w:val="0"/>
        <w:ind w:left="-567"/>
        <w:jc w:val="both"/>
        <w:rPr>
          <w:rFonts w:ascii="Arial" w:hAnsi="Arial" w:cs="Arial"/>
        </w:rPr>
      </w:pPr>
    </w:p>
    <w:p w:rsidR="00675318" w:rsidRPr="00675318" w:rsidRDefault="00B06370" w:rsidP="00675318">
      <w:pPr>
        <w:autoSpaceDE w:val="0"/>
        <w:autoSpaceDN w:val="0"/>
        <w:adjustRightInd w:val="0"/>
        <w:ind w:left="-567"/>
        <w:jc w:val="both"/>
        <w:rPr>
          <w:rFonts w:ascii="Arial" w:hAnsi="Arial" w:cs="Arial"/>
          <w:b/>
          <w:bCs/>
        </w:rPr>
      </w:pPr>
      <w:r>
        <w:rPr>
          <w:rFonts w:ascii="Arial" w:hAnsi="Arial" w:cs="Arial"/>
        </w:rPr>
        <w:lastRenderedPageBreak/>
        <w:t>5.2</w:t>
      </w:r>
      <w:r w:rsidR="008F2731">
        <w:rPr>
          <w:rFonts w:ascii="Arial" w:hAnsi="Arial" w:cs="Arial"/>
        </w:rPr>
        <w:t>.2.4</w:t>
      </w:r>
      <w:r w:rsidR="001E6EB4" w:rsidRPr="004833AC">
        <w:rPr>
          <w:rFonts w:ascii="Arial" w:hAnsi="Arial" w:cs="Arial"/>
        </w:rPr>
        <w:t xml:space="preserve">. </w:t>
      </w:r>
      <w:r w:rsidR="00675318" w:rsidRPr="00675318">
        <w:rPr>
          <w:rFonts w:ascii="Arial" w:hAnsi="Arial" w:cs="Arial"/>
          <w:b/>
          <w:bCs/>
        </w:rPr>
        <w:t xml:space="preserve">Prova de regularidade para com a Fazenda Estadual </w:t>
      </w:r>
      <w:r w:rsidR="00675318" w:rsidRPr="00675318">
        <w:rPr>
          <w:rFonts w:ascii="Arial" w:hAnsi="Arial" w:cs="Arial"/>
          <w:bCs/>
        </w:rPr>
        <w:t>do domicílio ou sede do licitante, mediante apresentação de certidão emitida pela Secretaria competente do Estado;</w:t>
      </w:r>
    </w:p>
    <w:p w:rsidR="001E6EB4" w:rsidRPr="004833AC" w:rsidRDefault="001E6EB4" w:rsidP="001E6EB4">
      <w:pPr>
        <w:autoSpaceDE w:val="0"/>
        <w:autoSpaceDN w:val="0"/>
        <w:adjustRightInd w:val="0"/>
        <w:ind w:left="-567"/>
        <w:jc w:val="both"/>
        <w:rPr>
          <w:rFonts w:ascii="Arial" w:hAnsi="Arial" w:cs="Arial"/>
          <w:b/>
          <w:bCs/>
        </w:rPr>
      </w:pPr>
    </w:p>
    <w:p w:rsidR="00675318" w:rsidRPr="00675318" w:rsidRDefault="00B06370" w:rsidP="00675318">
      <w:pPr>
        <w:autoSpaceDE w:val="0"/>
        <w:autoSpaceDN w:val="0"/>
        <w:adjustRightInd w:val="0"/>
        <w:ind w:left="-567"/>
        <w:jc w:val="both"/>
        <w:rPr>
          <w:rFonts w:ascii="Arial" w:hAnsi="Arial" w:cs="Arial"/>
          <w:bCs/>
        </w:rPr>
      </w:pPr>
      <w:r>
        <w:rPr>
          <w:rFonts w:ascii="Arial" w:hAnsi="Arial" w:cs="Arial"/>
        </w:rPr>
        <w:t>5.2</w:t>
      </w:r>
      <w:r w:rsidR="008F2731">
        <w:rPr>
          <w:rFonts w:ascii="Arial" w:hAnsi="Arial" w:cs="Arial"/>
        </w:rPr>
        <w:t>.2.5</w:t>
      </w:r>
      <w:r w:rsidR="001E6EB4" w:rsidRPr="004833AC">
        <w:rPr>
          <w:rFonts w:ascii="Arial" w:hAnsi="Arial" w:cs="Arial"/>
        </w:rPr>
        <w:t xml:space="preserve">. </w:t>
      </w:r>
      <w:r w:rsidR="00675318" w:rsidRPr="00675318">
        <w:rPr>
          <w:rFonts w:ascii="Arial" w:hAnsi="Arial" w:cs="Arial"/>
          <w:b/>
          <w:bCs/>
        </w:rPr>
        <w:t xml:space="preserve">Prova de regularidade para com a Fazenda Municipal </w:t>
      </w:r>
      <w:r w:rsidR="00675318" w:rsidRPr="00675318">
        <w:rPr>
          <w:rFonts w:ascii="Arial" w:hAnsi="Arial" w:cs="Arial"/>
          <w:bCs/>
        </w:rPr>
        <w:t>do domicílio ou sede do licitante, mediante apresentação de certidão emitida pela Secretaria competente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B06370" w:rsidP="001E6EB4">
      <w:pPr>
        <w:autoSpaceDE w:val="0"/>
        <w:autoSpaceDN w:val="0"/>
        <w:adjustRightInd w:val="0"/>
        <w:ind w:left="-567"/>
        <w:jc w:val="both"/>
        <w:rPr>
          <w:rFonts w:ascii="Arial" w:hAnsi="Arial" w:cs="Arial"/>
        </w:rPr>
      </w:pPr>
      <w:r>
        <w:rPr>
          <w:rFonts w:ascii="Arial" w:hAnsi="Arial" w:cs="Arial"/>
        </w:rPr>
        <w:t>5.2</w:t>
      </w:r>
      <w:r w:rsidR="008F2731">
        <w:rPr>
          <w:rFonts w:ascii="Arial" w:hAnsi="Arial" w:cs="Arial"/>
        </w:rPr>
        <w:t>.2.6</w:t>
      </w:r>
      <w:r w:rsidR="001E6EB4" w:rsidRPr="004833AC">
        <w:rPr>
          <w:rFonts w:ascii="Arial" w:hAnsi="Arial" w:cs="Arial"/>
        </w:rPr>
        <w:t xml:space="preserve">. </w:t>
      </w:r>
      <w:r w:rsidR="001E6EB4" w:rsidRPr="004833AC">
        <w:rPr>
          <w:rFonts w:ascii="Arial" w:hAnsi="Arial" w:cs="Arial"/>
          <w:b/>
          <w:bCs/>
        </w:rPr>
        <w:t>Prova de regularidade com o Fundo de Garantia por Tempo de Serviço – FGTS</w:t>
      </w:r>
      <w:r w:rsidR="001E6EB4"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b/>
          <w:bCs/>
        </w:rPr>
      </w:pPr>
    </w:p>
    <w:p w:rsidR="008F2731" w:rsidRPr="004452CE" w:rsidRDefault="00B06370" w:rsidP="008F2731">
      <w:pPr>
        <w:autoSpaceDE w:val="0"/>
        <w:autoSpaceDN w:val="0"/>
        <w:adjustRightInd w:val="0"/>
        <w:ind w:left="-567"/>
        <w:jc w:val="both"/>
        <w:rPr>
          <w:rFonts w:ascii="Arial" w:hAnsi="Arial" w:cs="Arial"/>
        </w:rPr>
      </w:pPr>
      <w:r>
        <w:rPr>
          <w:rFonts w:ascii="Arial" w:hAnsi="Arial" w:cs="Arial"/>
        </w:rPr>
        <w:t>5.2</w:t>
      </w:r>
      <w:r w:rsidR="001E6EB4" w:rsidRPr="004833AC">
        <w:rPr>
          <w:rFonts w:ascii="Arial" w:hAnsi="Arial" w:cs="Arial"/>
        </w:rPr>
        <w:t>.2.</w:t>
      </w:r>
      <w:r w:rsidR="008F2731">
        <w:rPr>
          <w:rFonts w:ascii="Arial" w:hAnsi="Arial" w:cs="Arial"/>
        </w:rPr>
        <w:t xml:space="preserve">7. </w:t>
      </w:r>
      <w:r w:rsidR="008F2731" w:rsidRPr="00B9114C">
        <w:rPr>
          <w:rFonts w:ascii="Arial" w:hAnsi="Arial" w:cs="Arial"/>
          <w:b/>
          <w:bCs/>
        </w:rPr>
        <w:t>Prova de inexistência de débitos inadimplidos perante a Justiça do Trabalho</w:t>
      </w:r>
      <w:r w:rsidR="008F2731" w:rsidRPr="00B9114C">
        <w:rPr>
          <w:rFonts w:ascii="Arial" w:hAnsi="Arial" w:cs="Arial"/>
          <w:bCs/>
        </w:rPr>
        <w:t>, mediante a apresentação de certidão negativa ou certidão positiva com efeito de negativa, nos termos do Título VII-A da Consolidação das Leis do Trabalho, aprovada pelo Decreto Lei nº 5.452, de 1º de maio de 1943</w:t>
      </w:r>
      <w:r w:rsidR="008F2731" w:rsidRPr="00B9114C">
        <w:rPr>
          <w:rFonts w:ascii="Arial" w:hAnsi="Arial" w:cs="Arial"/>
          <w:b/>
          <w:bCs/>
          <w:vertAlign w:val="superscript"/>
        </w:rPr>
        <w:footnoteReference w:id="7"/>
      </w:r>
      <w:r w:rsidR="008F2731" w:rsidRPr="004833AC">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0F6454" w:rsidRDefault="001E6EB4" w:rsidP="001E6EB4">
      <w:pPr>
        <w:autoSpaceDE w:val="0"/>
        <w:autoSpaceDN w:val="0"/>
        <w:adjustRightInd w:val="0"/>
        <w:ind w:left="-567"/>
        <w:jc w:val="both"/>
        <w:rPr>
          <w:rFonts w:ascii="Arial" w:hAnsi="Arial" w:cs="Arial"/>
          <w:i/>
        </w:rPr>
      </w:pPr>
      <w:r w:rsidRPr="000F6454">
        <w:rPr>
          <w:rFonts w:ascii="Arial" w:hAnsi="Arial" w:cs="Arial"/>
          <w:i/>
        </w:rPr>
        <w:t>No caso de licitante que pretenda executar o objeto desta licitação por meio de filial, deverá apresentar todas as certidões tanto desta (filial) como também da matriz. Se a filial responsável pela execução do objeto for de outro Estado, existindo filial no local da realização da licitação, deverão ser apresentadas certidões da matriz e de ambas as filiais.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8F2731" w:rsidP="001E6EB4">
      <w:pPr>
        <w:autoSpaceDE w:val="0"/>
        <w:autoSpaceDN w:val="0"/>
        <w:adjustRightInd w:val="0"/>
        <w:ind w:left="-567"/>
        <w:jc w:val="both"/>
        <w:rPr>
          <w:rFonts w:ascii="Arial" w:hAnsi="Arial" w:cs="Arial"/>
          <w:b/>
          <w:bCs/>
        </w:rPr>
      </w:pPr>
      <w:r>
        <w:rPr>
          <w:rFonts w:ascii="Arial" w:hAnsi="Arial" w:cs="Arial"/>
        </w:rPr>
        <w:t>5.2</w:t>
      </w:r>
      <w:r w:rsidR="001E6EB4" w:rsidRPr="004833AC">
        <w:rPr>
          <w:rFonts w:ascii="Arial" w:hAnsi="Arial" w:cs="Arial"/>
        </w:rPr>
        <w:t xml:space="preserve">.3 </w:t>
      </w:r>
      <w:r w:rsidR="001E6EB4" w:rsidRPr="004833AC">
        <w:rPr>
          <w:rFonts w:ascii="Arial" w:hAnsi="Arial" w:cs="Arial"/>
          <w:b/>
          <w:bCs/>
        </w:rPr>
        <w:t>– QUALIFICAÇÃO TÉCNICA</w:t>
      </w:r>
    </w:p>
    <w:p w:rsidR="008E716D" w:rsidRPr="004833AC" w:rsidRDefault="008E716D" w:rsidP="008E716D">
      <w:pPr>
        <w:autoSpaceDE w:val="0"/>
        <w:autoSpaceDN w:val="0"/>
        <w:adjustRightInd w:val="0"/>
        <w:ind w:left="-567"/>
        <w:jc w:val="both"/>
        <w:rPr>
          <w:rFonts w:ascii="Arial" w:hAnsi="Arial" w:cs="Arial"/>
          <w:b/>
          <w:bCs/>
        </w:rPr>
      </w:pPr>
    </w:p>
    <w:p w:rsidR="008E716D" w:rsidRDefault="008F2731" w:rsidP="008E716D">
      <w:pPr>
        <w:autoSpaceDE w:val="0"/>
        <w:autoSpaceDN w:val="0"/>
        <w:adjustRightInd w:val="0"/>
        <w:ind w:left="-567"/>
        <w:jc w:val="both"/>
        <w:rPr>
          <w:rFonts w:ascii="Arial" w:hAnsi="Arial" w:cs="Arial"/>
          <w:b/>
          <w:bCs/>
        </w:rPr>
      </w:pPr>
      <w:r>
        <w:rPr>
          <w:rFonts w:ascii="Arial" w:hAnsi="Arial" w:cs="Arial"/>
        </w:rPr>
        <w:t>5.2</w:t>
      </w:r>
      <w:r w:rsidR="008E716D" w:rsidRPr="004833AC">
        <w:rPr>
          <w:rFonts w:ascii="Arial" w:hAnsi="Arial" w:cs="Arial"/>
        </w:rPr>
        <w:t xml:space="preserve">.3.1. </w:t>
      </w:r>
      <w:r w:rsidR="008E716D" w:rsidRPr="004833AC">
        <w:rPr>
          <w:rFonts w:ascii="Arial" w:hAnsi="Arial" w:cs="Arial"/>
          <w:b/>
          <w:bCs/>
        </w:rPr>
        <w:t>Prova de Registro d</w:t>
      </w:r>
      <w:r w:rsidR="008E716D">
        <w:rPr>
          <w:rFonts w:ascii="Arial" w:hAnsi="Arial" w:cs="Arial"/>
          <w:b/>
          <w:bCs/>
        </w:rPr>
        <w:t>a</w:t>
      </w:r>
      <w:r w:rsidR="008E716D" w:rsidRPr="004833AC">
        <w:rPr>
          <w:rFonts w:ascii="Arial" w:hAnsi="Arial" w:cs="Arial"/>
          <w:b/>
          <w:bCs/>
        </w:rPr>
        <w:t xml:space="preserve"> Pessoa Jurídica</w:t>
      </w:r>
      <w:r w:rsidR="008E716D">
        <w:rPr>
          <w:rFonts w:ascii="Arial" w:hAnsi="Arial" w:cs="Arial"/>
          <w:b/>
          <w:bCs/>
        </w:rPr>
        <w:t xml:space="preserve"> na entidade profissional competente (CREA</w:t>
      </w:r>
      <w:r w:rsidR="008E716D">
        <w:rPr>
          <w:rStyle w:val="Refdenotaderodap"/>
          <w:rFonts w:ascii="Arial" w:hAnsi="Arial" w:cs="Arial"/>
          <w:b/>
          <w:bCs/>
        </w:rPr>
        <w:footnoteReference w:id="8"/>
      </w:r>
      <w:r w:rsidR="008E716D">
        <w:rPr>
          <w:rFonts w:ascii="Arial" w:hAnsi="Arial" w:cs="Arial"/>
          <w:b/>
          <w:bCs/>
        </w:rPr>
        <w:t xml:space="preserve"> ou CAU</w:t>
      </w:r>
      <w:r w:rsidR="008E716D">
        <w:rPr>
          <w:rStyle w:val="Refdenotaderodap"/>
          <w:rFonts w:ascii="Arial" w:hAnsi="Arial" w:cs="Arial"/>
          <w:b/>
          <w:bCs/>
        </w:rPr>
        <w:footnoteReference w:id="9"/>
      </w:r>
      <w:r w:rsidR="008E716D">
        <w:rPr>
          <w:rFonts w:ascii="Arial" w:hAnsi="Arial" w:cs="Arial"/>
          <w:b/>
          <w:bCs/>
        </w:rPr>
        <w:t>).</w:t>
      </w:r>
    </w:p>
    <w:p w:rsidR="00754ED1" w:rsidRPr="00666682" w:rsidRDefault="00754ED1" w:rsidP="008E716D">
      <w:pPr>
        <w:autoSpaceDE w:val="0"/>
        <w:autoSpaceDN w:val="0"/>
        <w:adjustRightInd w:val="0"/>
        <w:ind w:left="-567"/>
        <w:jc w:val="both"/>
        <w:rPr>
          <w:rFonts w:ascii="Arial" w:hAnsi="Arial" w:cs="Arial"/>
          <w:color w:val="000000" w:themeColor="text1"/>
        </w:rPr>
      </w:pPr>
      <w:r>
        <w:rPr>
          <w:rFonts w:ascii="Arial" w:hAnsi="Arial" w:cs="Arial"/>
          <w:color w:val="000000" w:themeColor="text1"/>
        </w:rPr>
        <w:t xml:space="preserve">Obs: </w:t>
      </w:r>
      <w:r w:rsidRPr="00754ED1">
        <w:rPr>
          <w:rFonts w:ascii="Arial" w:hAnsi="Arial" w:cs="Arial"/>
          <w:i/>
          <w:color w:val="000000" w:themeColor="text1"/>
        </w:rPr>
        <w:t>No caso da empresa licitante ou o responsável técnico não serem registrados ou inscritos no CREA do Estado de Minas Gerais</w:t>
      </w:r>
      <w:r w:rsidRPr="00754ED1">
        <w:rPr>
          <w:rFonts w:ascii="Arial" w:hAnsi="Arial" w:cs="Arial"/>
          <w:i/>
          <w:color w:val="000000" w:themeColor="text1"/>
          <w:vertAlign w:val="superscript"/>
        </w:rPr>
        <w:footnoteReference w:id="10"/>
      </w:r>
      <w:r w:rsidRPr="00754ED1">
        <w:rPr>
          <w:rFonts w:ascii="Arial" w:hAnsi="Arial" w:cs="Arial"/>
          <w:i/>
          <w:color w:val="000000" w:themeColor="text1"/>
        </w:rPr>
        <w:t>, deverão ser providenciados os respectivos vistos deste órgão regional por ocasião da assinatura do contrato</w:t>
      </w:r>
      <w:r>
        <w:rPr>
          <w:rFonts w:ascii="Arial" w:hAnsi="Arial" w:cs="Arial"/>
          <w:i/>
          <w:color w:val="000000" w:themeColor="text1"/>
        </w:rPr>
        <w:t>.</w:t>
      </w:r>
    </w:p>
    <w:p w:rsidR="008E716D" w:rsidRPr="00666682" w:rsidRDefault="008E716D" w:rsidP="008E716D">
      <w:pPr>
        <w:autoSpaceDE w:val="0"/>
        <w:autoSpaceDN w:val="0"/>
        <w:adjustRightInd w:val="0"/>
        <w:ind w:left="-567"/>
        <w:jc w:val="both"/>
        <w:rPr>
          <w:rFonts w:ascii="Arial" w:hAnsi="Arial" w:cs="Arial"/>
          <w:color w:val="000000" w:themeColor="text1"/>
        </w:rPr>
      </w:pPr>
    </w:p>
    <w:p w:rsidR="008E716D" w:rsidRPr="004833AC" w:rsidRDefault="008F2731" w:rsidP="008E716D">
      <w:pPr>
        <w:autoSpaceDE w:val="0"/>
        <w:autoSpaceDN w:val="0"/>
        <w:adjustRightInd w:val="0"/>
        <w:ind w:left="-567"/>
        <w:jc w:val="both"/>
        <w:rPr>
          <w:rFonts w:ascii="Arial" w:hAnsi="Arial" w:cs="Arial"/>
          <w:b/>
          <w:bCs/>
        </w:rPr>
      </w:pPr>
      <w:r>
        <w:rPr>
          <w:rFonts w:ascii="Arial" w:hAnsi="Arial" w:cs="Arial"/>
        </w:rPr>
        <w:t>5.2</w:t>
      </w:r>
      <w:r w:rsidR="008E716D" w:rsidRPr="004833AC">
        <w:rPr>
          <w:rFonts w:ascii="Arial" w:hAnsi="Arial" w:cs="Arial"/>
        </w:rPr>
        <w:t xml:space="preserve">.3.2. </w:t>
      </w:r>
      <w:r w:rsidR="008E716D" w:rsidRPr="004833AC">
        <w:rPr>
          <w:rFonts w:ascii="Arial" w:hAnsi="Arial" w:cs="Arial"/>
          <w:b/>
          <w:bCs/>
        </w:rPr>
        <w:t>Prova de Registro</w:t>
      </w:r>
      <w:r w:rsidR="008E716D">
        <w:rPr>
          <w:rFonts w:ascii="Arial" w:hAnsi="Arial" w:cs="Arial"/>
          <w:b/>
          <w:bCs/>
        </w:rPr>
        <w:t xml:space="preserve"> na entidade profissional competente</w:t>
      </w:r>
      <w:r w:rsidR="008E716D" w:rsidRPr="004833AC">
        <w:rPr>
          <w:rFonts w:ascii="Arial" w:hAnsi="Arial" w:cs="Arial"/>
          <w:b/>
          <w:bCs/>
        </w:rPr>
        <w:t xml:space="preserve"> de Pessoa Física</w:t>
      </w:r>
      <w:r w:rsidR="008E716D" w:rsidRPr="004833AC">
        <w:rPr>
          <w:rFonts w:ascii="Arial" w:hAnsi="Arial" w:cs="Arial"/>
        </w:rPr>
        <w:t>;</w:t>
      </w:r>
    </w:p>
    <w:p w:rsidR="008E716D" w:rsidRPr="004833AC" w:rsidRDefault="008E716D" w:rsidP="008E716D">
      <w:pPr>
        <w:autoSpaceDE w:val="0"/>
        <w:autoSpaceDN w:val="0"/>
        <w:adjustRightInd w:val="0"/>
        <w:ind w:left="-567"/>
        <w:jc w:val="both"/>
        <w:rPr>
          <w:rFonts w:ascii="Arial" w:hAnsi="Arial" w:cs="Arial"/>
        </w:rPr>
      </w:pPr>
    </w:p>
    <w:p w:rsidR="00CC444B" w:rsidRDefault="008F2731" w:rsidP="008E716D">
      <w:pPr>
        <w:autoSpaceDE w:val="0"/>
        <w:autoSpaceDN w:val="0"/>
        <w:adjustRightInd w:val="0"/>
        <w:ind w:left="-567"/>
        <w:jc w:val="both"/>
        <w:rPr>
          <w:rFonts w:ascii="Arial" w:hAnsi="Arial" w:cs="Arial"/>
        </w:rPr>
      </w:pPr>
      <w:r>
        <w:rPr>
          <w:rFonts w:ascii="Arial" w:hAnsi="Arial" w:cs="Arial"/>
        </w:rPr>
        <w:t>5.2</w:t>
      </w:r>
      <w:r w:rsidR="008E716D" w:rsidRPr="004833AC">
        <w:rPr>
          <w:rFonts w:ascii="Arial" w:hAnsi="Arial" w:cs="Arial"/>
        </w:rPr>
        <w:t xml:space="preserve">.3.3. A </w:t>
      </w:r>
      <w:r w:rsidR="008E716D" w:rsidRPr="004833AC">
        <w:rPr>
          <w:rFonts w:ascii="Arial" w:hAnsi="Arial" w:cs="Arial"/>
          <w:b/>
          <w:bCs/>
        </w:rPr>
        <w:t xml:space="preserve">Capacidade técnico-profissional </w:t>
      </w:r>
      <w:r w:rsidR="008E716D" w:rsidRPr="004833AC">
        <w:rPr>
          <w:rFonts w:ascii="Arial" w:hAnsi="Arial" w:cs="Arial"/>
        </w:rPr>
        <w:t xml:space="preserve">será aferida mediante a comprovação da licitante possuir em seu corpo técnico, na data de abertura das propostas, pelo menos, 01 (um) </w:t>
      </w:r>
      <w:r w:rsidR="008E716D">
        <w:rPr>
          <w:rFonts w:ascii="Arial" w:hAnsi="Arial" w:cs="Arial"/>
        </w:rPr>
        <w:t>profissional</w:t>
      </w:r>
      <w:r w:rsidR="008E716D" w:rsidRPr="004833AC">
        <w:rPr>
          <w:rFonts w:ascii="Arial" w:hAnsi="Arial" w:cs="Arial"/>
        </w:rPr>
        <w:t>, detentor de atestado(s) de responsabilidade técnica, devi</w:t>
      </w:r>
      <w:r w:rsidR="008E716D">
        <w:rPr>
          <w:rFonts w:ascii="Arial" w:hAnsi="Arial" w:cs="Arial"/>
        </w:rPr>
        <w:t>damente registrado(s) na entidade profissional competente, expedida(s) por aquela entidade profissional competente</w:t>
      </w:r>
      <w:r w:rsidR="008E716D" w:rsidRPr="004833AC">
        <w:rPr>
          <w:rFonts w:ascii="Arial" w:hAnsi="Arial" w:cs="Arial"/>
        </w:rPr>
        <w:t xml:space="preserve">, que comprove(m) ter o profissional executado serviços relativos à execução de obra Pública com quantitativos e objeto semelhantes ao licitado ou privado, </w:t>
      </w:r>
      <w:r w:rsidRPr="004452CE">
        <w:rPr>
          <w:rFonts w:ascii="Arial" w:hAnsi="Arial" w:cs="Arial"/>
        </w:rPr>
        <w:t>com características técnicas similares às do objeto da presente licitação.</w:t>
      </w:r>
    </w:p>
    <w:p w:rsidR="008E716D" w:rsidRPr="004833AC" w:rsidRDefault="008E716D" w:rsidP="008E716D">
      <w:pPr>
        <w:autoSpaceDE w:val="0"/>
        <w:autoSpaceDN w:val="0"/>
        <w:adjustRightInd w:val="0"/>
        <w:ind w:left="-567"/>
        <w:jc w:val="both"/>
        <w:rPr>
          <w:rFonts w:ascii="Arial" w:hAnsi="Arial" w:cs="Arial"/>
        </w:rPr>
      </w:pPr>
    </w:p>
    <w:p w:rsidR="008E716D" w:rsidRPr="004833AC" w:rsidRDefault="008E716D" w:rsidP="008E716D">
      <w:pPr>
        <w:autoSpaceDE w:val="0"/>
        <w:autoSpaceDN w:val="0"/>
        <w:adjustRightInd w:val="0"/>
        <w:ind w:left="-567"/>
        <w:jc w:val="both"/>
        <w:rPr>
          <w:rFonts w:ascii="Arial" w:hAnsi="Arial" w:cs="Arial"/>
        </w:rPr>
      </w:pPr>
      <w:r w:rsidRPr="004833AC">
        <w:rPr>
          <w:rFonts w:ascii="Arial" w:hAnsi="Arial" w:cs="Arial"/>
        </w:rPr>
        <w:lastRenderedPageBreak/>
        <w:t>a) a comprovação de vínculo do profissional poderá ser feita por meio da apresentação de cópia da carteira de trabalho (CTPS), ou do contrato social da licitante em que conste o profissional como sócio, ou de contrato de prestação de serviço;</w:t>
      </w:r>
    </w:p>
    <w:p w:rsidR="008E716D" w:rsidRPr="004833AC" w:rsidRDefault="008E716D" w:rsidP="008E716D">
      <w:pPr>
        <w:autoSpaceDE w:val="0"/>
        <w:autoSpaceDN w:val="0"/>
        <w:adjustRightInd w:val="0"/>
        <w:ind w:left="-567"/>
        <w:jc w:val="both"/>
        <w:rPr>
          <w:rFonts w:ascii="Arial" w:hAnsi="Arial" w:cs="Arial"/>
        </w:rPr>
      </w:pPr>
    </w:p>
    <w:p w:rsidR="008E716D" w:rsidRDefault="008E716D" w:rsidP="008E716D">
      <w:pPr>
        <w:autoSpaceDE w:val="0"/>
        <w:autoSpaceDN w:val="0"/>
        <w:adjustRightInd w:val="0"/>
        <w:ind w:left="-567"/>
        <w:jc w:val="both"/>
        <w:rPr>
          <w:rFonts w:ascii="Arial" w:hAnsi="Arial" w:cs="Arial"/>
        </w:rPr>
      </w:pPr>
      <w:r w:rsidRPr="004833AC">
        <w:rPr>
          <w:rFonts w:ascii="Arial" w:hAnsi="Arial" w:cs="Arial"/>
        </w:rPr>
        <w:t>b) o profissional indicado pelo licitante para fins de comprovação da capacitação técnico-profissional deverá participar diretamente do serviço objeto da licitação, o qual terá a respectiva ART(s) emitida em seu nome, admitindo-se a substituição por profissional de experiência equivalente ou superior, desde que aprovada pela Administração.</w:t>
      </w:r>
    </w:p>
    <w:p w:rsidR="008F2731" w:rsidRPr="004833AC" w:rsidRDefault="008F2731" w:rsidP="008E716D">
      <w:pPr>
        <w:autoSpaceDE w:val="0"/>
        <w:autoSpaceDN w:val="0"/>
        <w:adjustRightInd w:val="0"/>
        <w:ind w:left="-567"/>
        <w:jc w:val="both"/>
        <w:rPr>
          <w:rFonts w:ascii="Arial" w:hAnsi="Arial" w:cs="Arial"/>
        </w:rPr>
      </w:pPr>
    </w:p>
    <w:p w:rsidR="008E716D" w:rsidRPr="004833AC" w:rsidRDefault="008F2731" w:rsidP="008E716D">
      <w:pPr>
        <w:autoSpaceDE w:val="0"/>
        <w:autoSpaceDN w:val="0"/>
        <w:adjustRightInd w:val="0"/>
        <w:ind w:left="-567"/>
        <w:jc w:val="both"/>
        <w:rPr>
          <w:rFonts w:ascii="Arial" w:hAnsi="Arial" w:cs="Arial"/>
        </w:rPr>
      </w:pPr>
      <w:r>
        <w:rPr>
          <w:rFonts w:ascii="Arial" w:hAnsi="Arial" w:cs="Arial"/>
        </w:rPr>
        <w:t>5.2</w:t>
      </w:r>
      <w:r w:rsidR="008E716D" w:rsidRPr="004833AC">
        <w:rPr>
          <w:rFonts w:ascii="Arial" w:hAnsi="Arial" w:cs="Arial"/>
        </w:rPr>
        <w:t xml:space="preserve">.3.4. </w:t>
      </w:r>
      <w:r w:rsidR="008E716D" w:rsidRPr="004833AC">
        <w:rPr>
          <w:rFonts w:ascii="Arial" w:hAnsi="Arial" w:cs="Arial"/>
          <w:b/>
          <w:bCs/>
        </w:rPr>
        <w:t>Declaração de Responsabilidade Técnica</w:t>
      </w:r>
      <w:r w:rsidR="008E716D" w:rsidRPr="004833AC">
        <w:rPr>
          <w:rFonts w:ascii="Arial" w:hAnsi="Arial" w:cs="Arial"/>
        </w:rPr>
        <w:t xml:space="preserve">, nos termos do </w:t>
      </w:r>
      <w:r w:rsidR="008E716D" w:rsidRPr="004833AC">
        <w:rPr>
          <w:rFonts w:ascii="Arial" w:hAnsi="Arial" w:cs="Arial"/>
          <w:b/>
          <w:bCs/>
        </w:rPr>
        <w:t xml:space="preserve">Anexo VIII </w:t>
      </w:r>
      <w:r w:rsidR="008E716D" w:rsidRPr="004833AC">
        <w:rPr>
          <w:rFonts w:ascii="Arial" w:hAnsi="Arial" w:cs="Arial"/>
        </w:rPr>
        <w:t>deste Edital, na qual deverá constar o nome e a qualificação do responsável técnico pela execução da obra, assinada pelo profissional e pelo representante legal da licitante.</w:t>
      </w:r>
    </w:p>
    <w:p w:rsidR="008E716D" w:rsidRPr="004833AC" w:rsidRDefault="008E716D" w:rsidP="008E716D">
      <w:pPr>
        <w:autoSpaceDE w:val="0"/>
        <w:autoSpaceDN w:val="0"/>
        <w:adjustRightInd w:val="0"/>
        <w:ind w:left="-567"/>
        <w:jc w:val="both"/>
        <w:rPr>
          <w:rFonts w:ascii="Arial" w:hAnsi="Arial" w:cs="Arial"/>
        </w:rPr>
      </w:pPr>
    </w:p>
    <w:p w:rsidR="008E716D" w:rsidRPr="004833AC" w:rsidRDefault="008F2731" w:rsidP="008E716D">
      <w:pPr>
        <w:autoSpaceDE w:val="0"/>
        <w:autoSpaceDN w:val="0"/>
        <w:adjustRightInd w:val="0"/>
        <w:ind w:left="-567"/>
        <w:jc w:val="both"/>
        <w:rPr>
          <w:rFonts w:ascii="Arial" w:eastAsia="Batang" w:hAnsi="Arial" w:cs="Arial"/>
        </w:rPr>
      </w:pPr>
      <w:r>
        <w:rPr>
          <w:rFonts w:ascii="Arial" w:hAnsi="Arial" w:cs="Arial"/>
        </w:rPr>
        <w:t>5.2</w:t>
      </w:r>
      <w:r w:rsidR="008E716D" w:rsidRPr="004833AC">
        <w:rPr>
          <w:rFonts w:ascii="Arial" w:hAnsi="Arial" w:cs="Arial"/>
        </w:rPr>
        <w:t xml:space="preserve">.3.5. </w:t>
      </w:r>
      <w:r w:rsidR="008E716D" w:rsidRPr="004833AC">
        <w:rPr>
          <w:rFonts w:ascii="Arial" w:hAnsi="Arial" w:cs="Arial"/>
          <w:b/>
        </w:rPr>
        <w:t>Atestado de</w:t>
      </w:r>
      <w:r w:rsidR="008E716D" w:rsidRPr="004833AC">
        <w:rPr>
          <w:rFonts w:ascii="Arial" w:eastAsia="Batang" w:hAnsi="Arial" w:cs="Arial"/>
          <w:b/>
        </w:rPr>
        <w:t xml:space="preserve"> Visita </w:t>
      </w:r>
      <w:r w:rsidR="008E716D" w:rsidRPr="006B6903">
        <w:rPr>
          <w:rFonts w:ascii="Arial" w:eastAsia="Batang" w:hAnsi="Arial" w:cs="Arial"/>
          <w:b/>
        </w:rPr>
        <w:t>Técnica(NÃO OBRIGATÓRIA)</w:t>
      </w:r>
      <w:r w:rsidR="008E716D" w:rsidRPr="006B6903">
        <w:rPr>
          <w:rFonts w:ascii="Arial" w:eastAsia="Batang" w:hAnsi="Arial" w:cs="Arial"/>
        </w:rPr>
        <w:t>que</w:t>
      </w:r>
      <w:r w:rsidR="008E716D" w:rsidRPr="004833AC">
        <w:rPr>
          <w:rFonts w:ascii="Arial" w:eastAsia="Batang" w:hAnsi="Arial" w:cs="Arial"/>
        </w:rPr>
        <w:t xml:space="preserve"> comprove que o licitante tomou conhecimento de todas as informações e das condições locais para o cumprimento das obrigações objeto da licitação, conforme </w:t>
      </w:r>
      <w:r w:rsidR="008E716D" w:rsidRPr="004833AC">
        <w:rPr>
          <w:rFonts w:ascii="Arial" w:eastAsia="Batang" w:hAnsi="Arial" w:cs="Arial"/>
          <w:b/>
        </w:rPr>
        <w:t>Anexo X</w:t>
      </w:r>
      <w:r w:rsidR="008E716D" w:rsidRPr="004833AC">
        <w:rPr>
          <w:rFonts w:ascii="Arial" w:eastAsia="Batang" w:hAnsi="Arial" w:cs="Arial"/>
        </w:rPr>
        <w:t>.</w:t>
      </w:r>
    </w:p>
    <w:p w:rsidR="001E6EB4" w:rsidRDefault="001E6EB4" w:rsidP="001E6EB4">
      <w:pPr>
        <w:autoSpaceDE w:val="0"/>
        <w:autoSpaceDN w:val="0"/>
        <w:adjustRightInd w:val="0"/>
        <w:ind w:left="-567"/>
        <w:jc w:val="both"/>
        <w:rPr>
          <w:rFonts w:ascii="Arial" w:eastAsia="Batang" w:hAnsi="Arial" w:cs="Arial"/>
        </w:rPr>
      </w:pPr>
    </w:p>
    <w:p w:rsidR="00754ED1" w:rsidRPr="004833AC" w:rsidRDefault="00754ED1" w:rsidP="001E6EB4">
      <w:pPr>
        <w:autoSpaceDE w:val="0"/>
        <w:autoSpaceDN w:val="0"/>
        <w:adjustRightInd w:val="0"/>
        <w:ind w:left="-567"/>
        <w:jc w:val="both"/>
        <w:rPr>
          <w:rFonts w:ascii="Arial" w:eastAsia="Batang" w:hAnsi="Arial" w:cs="Arial"/>
        </w:rPr>
      </w:pPr>
      <w:r>
        <w:rPr>
          <w:rFonts w:ascii="Arial" w:eastAsia="Batang" w:hAnsi="Arial" w:cs="Arial"/>
        </w:rPr>
        <w:t xml:space="preserve">5.2.3.6. </w:t>
      </w:r>
      <w:r w:rsidRPr="00754ED1">
        <w:rPr>
          <w:rFonts w:ascii="Arial" w:eastAsia="Batang" w:hAnsi="Arial" w:cs="Arial"/>
          <w:b/>
        </w:rPr>
        <w:t>Quanto à capacitação técnico-operacional</w:t>
      </w:r>
      <w:r w:rsidRPr="00754ED1">
        <w:rPr>
          <w:rFonts w:ascii="Arial" w:eastAsia="Batang" w:hAnsi="Arial" w:cs="Arial"/>
        </w:rPr>
        <w:t xml:space="preserve"> : Comprovação de aptidão para desempenho de atividade pertinente e compatível com o objeto da licitação através da apresentação de no mínimo 01 (um) Atestado de Capacidade Técnica, fornecido por pessoa jurídica de direito público ou privado, com indicação do fornecimento/prestação de serviço, com nome legível do representante legal da empresa, em papel timbrado do emitente.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8F2731" w:rsidP="001E6EB4">
      <w:pPr>
        <w:autoSpaceDE w:val="0"/>
        <w:autoSpaceDN w:val="0"/>
        <w:adjustRightInd w:val="0"/>
        <w:ind w:left="-567"/>
        <w:jc w:val="both"/>
        <w:rPr>
          <w:rFonts w:ascii="Arial" w:hAnsi="Arial" w:cs="Arial"/>
          <w:b/>
          <w:bCs/>
        </w:rPr>
      </w:pPr>
      <w:r>
        <w:rPr>
          <w:rFonts w:ascii="Arial" w:hAnsi="Arial" w:cs="Arial"/>
        </w:rPr>
        <w:t>5.2</w:t>
      </w:r>
      <w:r w:rsidR="001E6EB4" w:rsidRPr="004833AC">
        <w:rPr>
          <w:rFonts w:ascii="Arial" w:hAnsi="Arial" w:cs="Arial"/>
        </w:rPr>
        <w:t xml:space="preserve">.4 </w:t>
      </w:r>
      <w:r w:rsidR="001E6EB4" w:rsidRPr="004833AC">
        <w:rPr>
          <w:rFonts w:ascii="Arial" w:hAnsi="Arial" w:cs="Arial"/>
          <w:b/>
          <w:bCs/>
        </w:rPr>
        <w:t>– QUALIFICAÇÃO ECONÔMICO- FINANCEIRA</w:t>
      </w:r>
    </w:p>
    <w:p w:rsidR="00AB4172" w:rsidRPr="00675318" w:rsidRDefault="008F2731" w:rsidP="00AB4172">
      <w:pPr>
        <w:spacing w:before="240" w:after="120"/>
        <w:ind w:left="-567"/>
        <w:jc w:val="both"/>
        <w:rPr>
          <w:rFonts w:ascii="Arial" w:hAnsi="Arial" w:cs="Arial"/>
          <w:color w:val="000000"/>
        </w:rPr>
      </w:pPr>
      <w:r w:rsidRPr="00675318">
        <w:rPr>
          <w:rFonts w:ascii="Arial" w:hAnsi="Arial" w:cs="Arial"/>
        </w:rPr>
        <w:t>5.2</w:t>
      </w:r>
      <w:r w:rsidR="001E6EB4" w:rsidRPr="00675318">
        <w:rPr>
          <w:rFonts w:ascii="Arial" w:hAnsi="Arial" w:cs="Arial"/>
        </w:rPr>
        <w:t xml:space="preserve">.4.1. </w:t>
      </w:r>
      <w:r w:rsidR="00AB4172" w:rsidRPr="00675318">
        <w:rPr>
          <w:rFonts w:ascii="Arial" w:hAnsi="Arial" w:cs="Arial"/>
          <w:color w:val="000000"/>
        </w:rPr>
        <w:t>Certidão negativa de falência ou concordata expedida pelo distribuidor da sede da pessoa jurídica, aquelas emitidas há no máximo 90 (noventa) dias da data estipulada para a abertura do certame.</w:t>
      </w:r>
    </w:p>
    <w:p w:rsidR="00AB4172" w:rsidRPr="00675318" w:rsidRDefault="00AB4172" w:rsidP="00AB4172">
      <w:pPr>
        <w:spacing w:before="240"/>
        <w:ind w:left="-567"/>
        <w:jc w:val="both"/>
        <w:rPr>
          <w:rFonts w:ascii="Arial" w:hAnsi="Arial" w:cs="Arial"/>
          <w:i/>
        </w:rPr>
      </w:pPr>
      <w:r w:rsidRPr="00675318">
        <w:rPr>
          <w:rFonts w:ascii="Arial" w:hAnsi="Arial" w:cs="Arial"/>
          <w:i/>
          <w:color w:val="000000"/>
        </w:rPr>
        <w:t xml:space="preserve">* </w:t>
      </w:r>
      <w:r w:rsidRPr="00675318">
        <w:rPr>
          <w:rFonts w:ascii="Arial" w:hAnsi="Arial" w:cs="Arial"/>
          <w:i/>
        </w:rPr>
        <w:t>Serão consideradas válidas as certidões emitidas diretamente no site do Tribunal de Justiça da sede do licitante, após verificadas a autenticidade das informações.</w:t>
      </w:r>
    </w:p>
    <w:p w:rsidR="0027484A" w:rsidRPr="00675318" w:rsidRDefault="0027484A" w:rsidP="0027484A">
      <w:pPr>
        <w:autoSpaceDE w:val="0"/>
        <w:autoSpaceDN w:val="0"/>
        <w:adjustRightInd w:val="0"/>
        <w:ind w:left="-567"/>
        <w:jc w:val="both"/>
        <w:rPr>
          <w:rFonts w:ascii="Arial" w:hAnsi="Arial" w:cs="Arial"/>
        </w:rPr>
      </w:pPr>
    </w:p>
    <w:p w:rsidR="001E6EB4" w:rsidRPr="00675318" w:rsidRDefault="001E6EB4" w:rsidP="001E6EB4">
      <w:pPr>
        <w:autoSpaceDE w:val="0"/>
        <w:autoSpaceDN w:val="0"/>
        <w:adjustRightInd w:val="0"/>
        <w:ind w:left="-567"/>
        <w:jc w:val="both"/>
        <w:rPr>
          <w:rFonts w:ascii="Arial" w:hAnsi="Arial" w:cs="Arial"/>
        </w:rPr>
      </w:pPr>
    </w:p>
    <w:p w:rsidR="001E6EB4" w:rsidRPr="004833AC" w:rsidRDefault="008F2731" w:rsidP="001E6EB4">
      <w:pPr>
        <w:autoSpaceDE w:val="0"/>
        <w:autoSpaceDN w:val="0"/>
        <w:adjustRightInd w:val="0"/>
        <w:ind w:left="-567"/>
        <w:jc w:val="both"/>
        <w:rPr>
          <w:rFonts w:ascii="Arial" w:hAnsi="Arial" w:cs="Arial"/>
          <w:b/>
          <w:bCs/>
        </w:rPr>
      </w:pPr>
      <w:r>
        <w:rPr>
          <w:rFonts w:ascii="Arial" w:hAnsi="Arial" w:cs="Arial"/>
        </w:rPr>
        <w:t>5.2</w:t>
      </w:r>
      <w:r w:rsidR="001E6EB4" w:rsidRPr="004833AC">
        <w:rPr>
          <w:rFonts w:ascii="Arial" w:hAnsi="Arial" w:cs="Arial"/>
        </w:rPr>
        <w:t xml:space="preserve">.5 </w:t>
      </w:r>
      <w:r w:rsidR="001E6EB4" w:rsidRPr="004833AC">
        <w:rPr>
          <w:rFonts w:ascii="Arial" w:hAnsi="Arial" w:cs="Arial"/>
          <w:b/>
          <w:bCs/>
        </w:rPr>
        <w:t>– DECLARAÇÃO DE CUMPRIMENTO DO ARTIGO 7º, INCISO XXXIII, DA CF/88</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8F2731" w:rsidP="001E6EB4">
      <w:pPr>
        <w:autoSpaceDE w:val="0"/>
        <w:autoSpaceDN w:val="0"/>
        <w:adjustRightInd w:val="0"/>
        <w:ind w:left="-567"/>
        <w:jc w:val="both"/>
        <w:rPr>
          <w:rFonts w:ascii="Arial" w:hAnsi="Arial" w:cs="Arial"/>
          <w:b/>
          <w:bCs/>
        </w:rPr>
      </w:pPr>
      <w:r>
        <w:rPr>
          <w:rFonts w:ascii="Arial" w:hAnsi="Arial" w:cs="Arial"/>
        </w:rPr>
        <w:t>5.2</w:t>
      </w:r>
      <w:r w:rsidR="001E6EB4" w:rsidRPr="004833AC">
        <w:rPr>
          <w:rFonts w:ascii="Arial" w:hAnsi="Arial" w:cs="Arial"/>
        </w:rPr>
        <w:t xml:space="preserve">.5.1. A licitante deverá firmar declaração expressa de que cumpre o preceito constitucional quanto à proibição de trabalho noturno, perigoso ou insalubre a menores de 18 (dezoito) anos e de qualquer trabalho a menores de 16 (dezesseis) anos, salvo na condição de aprendiz, a partir de 14 (quatorze) anos, consoante consta do artigo 27, inciso V, da Lei n.º 8.666/93, com a redação dada pela Lei n.º 9.854/99 </w:t>
      </w:r>
      <w:r w:rsidR="001E6EB4" w:rsidRPr="004833AC">
        <w:rPr>
          <w:rFonts w:ascii="Arial" w:hAnsi="Arial" w:cs="Arial"/>
          <w:b/>
          <w:bCs/>
        </w:rPr>
        <w:t>(Anexo VI</w:t>
      </w:r>
      <w:r>
        <w:rPr>
          <w:rFonts w:ascii="Arial" w:hAnsi="Arial" w:cs="Arial"/>
          <w:b/>
          <w:bCs/>
        </w:rPr>
        <w:t>I</w:t>
      </w:r>
      <w:r w:rsidR="001E6EB4" w:rsidRPr="004833AC">
        <w:rPr>
          <w:rFonts w:ascii="Arial" w:hAnsi="Arial" w:cs="Arial"/>
          <w:b/>
          <w:bCs/>
        </w:rPr>
        <w:t>).</w:t>
      </w:r>
    </w:p>
    <w:p w:rsidR="001E6EB4" w:rsidRPr="004833AC" w:rsidRDefault="001E6EB4" w:rsidP="001E6EB4">
      <w:pPr>
        <w:autoSpaceDE w:val="0"/>
        <w:autoSpaceDN w:val="0"/>
        <w:adjustRightInd w:val="0"/>
        <w:ind w:left="-567"/>
        <w:jc w:val="both"/>
        <w:rPr>
          <w:rFonts w:ascii="Arial" w:hAnsi="Arial" w:cs="Arial"/>
        </w:rPr>
      </w:pPr>
    </w:p>
    <w:p w:rsidR="008F2731" w:rsidRPr="004452CE" w:rsidRDefault="008F2731" w:rsidP="008F2731">
      <w:pPr>
        <w:autoSpaceDE w:val="0"/>
        <w:autoSpaceDN w:val="0"/>
        <w:adjustRightInd w:val="0"/>
        <w:ind w:left="-567"/>
        <w:jc w:val="both"/>
        <w:rPr>
          <w:rFonts w:ascii="Arial" w:hAnsi="Arial" w:cs="Arial"/>
          <w:b/>
          <w:bCs/>
        </w:rPr>
      </w:pPr>
      <w:r>
        <w:rPr>
          <w:rFonts w:ascii="Arial" w:hAnsi="Arial" w:cs="Arial"/>
        </w:rPr>
        <w:t>5.2</w:t>
      </w:r>
      <w:r w:rsidR="001E6EB4" w:rsidRPr="004833AC">
        <w:rPr>
          <w:rFonts w:ascii="Arial" w:hAnsi="Arial" w:cs="Arial"/>
        </w:rPr>
        <w:t xml:space="preserve">.6. - </w:t>
      </w:r>
      <w:r w:rsidR="001E6EB4" w:rsidRPr="004833AC">
        <w:rPr>
          <w:rFonts w:ascii="Arial" w:hAnsi="Arial" w:cs="Arial"/>
          <w:b/>
          <w:bCs/>
        </w:rPr>
        <w:t>DECLARAÇÃO DE INEXISTÊNCIA DE FATO SUPERVENIENTE</w:t>
      </w:r>
      <w:r>
        <w:rPr>
          <w:rFonts w:ascii="Arial" w:hAnsi="Arial" w:cs="Arial"/>
          <w:b/>
          <w:bCs/>
        </w:rPr>
        <w:t>, conforme Anexo VI.</w:t>
      </w:r>
    </w:p>
    <w:p w:rsidR="001E6EB4" w:rsidRPr="004833AC" w:rsidRDefault="001E6EB4" w:rsidP="001E6EB4">
      <w:pPr>
        <w:autoSpaceDE w:val="0"/>
        <w:autoSpaceDN w:val="0"/>
        <w:adjustRightInd w:val="0"/>
        <w:ind w:left="-567"/>
        <w:jc w:val="both"/>
        <w:rPr>
          <w:rFonts w:ascii="Arial" w:hAnsi="Arial" w:cs="Arial"/>
          <w:b/>
          <w:bCs/>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5.2</w:t>
      </w:r>
      <w:r w:rsidR="008F2731">
        <w:rPr>
          <w:rFonts w:ascii="Arial" w:hAnsi="Arial" w:cs="Arial"/>
        </w:rPr>
        <w:t>.7</w:t>
      </w:r>
      <w:r w:rsidRPr="004833AC">
        <w:rPr>
          <w:rFonts w:ascii="Arial" w:hAnsi="Arial" w:cs="Arial"/>
        </w:rPr>
        <w:t xml:space="preserve"> – Não serão aceitos protocolos de entrega ou solicitação de documento em substituição aos documentos requeridos no presente Edital e seus Anexos.</w:t>
      </w:r>
    </w:p>
    <w:p w:rsidR="008F2731" w:rsidRDefault="008F2731" w:rsidP="001E6EB4">
      <w:pPr>
        <w:autoSpaceDE w:val="0"/>
        <w:autoSpaceDN w:val="0"/>
        <w:adjustRightInd w:val="0"/>
        <w:ind w:left="-567"/>
        <w:jc w:val="both"/>
        <w:rPr>
          <w:rFonts w:ascii="Arial" w:hAnsi="Arial" w:cs="Arial"/>
        </w:rPr>
      </w:pPr>
    </w:p>
    <w:p w:rsidR="008F2731" w:rsidRPr="00675318" w:rsidRDefault="008F2731" w:rsidP="008F2731">
      <w:pPr>
        <w:autoSpaceDE w:val="0"/>
        <w:autoSpaceDN w:val="0"/>
        <w:adjustRightInd w:val="0"/>
        <w:ind w:left="-567"/>
        <w:jc w:val="both"/>
        <w:rPr>
          <w:rFonts w:ascii="Arial" w:hAnsi="Arial" w:cs="Arial"/>
          <w:b/>
        </w:rPr>
      </w:pPr>
      <w:r>
        <w:rPr>
          <w:rFonts w:ascii="Arial" w:hAnsi="Arial" w:cs="Arial"/>
        </w:rPr>
        <w:t>5.2.8 -</w:t>
      </w:r>
      <w:r w:rsidRPr="00D26CFE">
        <w:rPr>
          <w:rFonts w:ascii="Arial" w:hAnsi="Arial" w:cs="Arial"/>
        </w:rPr>
        <w:t xml:space="preserve">As empresas que apresentarem o Certificado de Registro Cadastral emitido pela Prefeitura de Felício dos Santos/MG atualizado serão dispensadas da apresentação dos documentos nele contidos, </w:t>
      </w:r>
      <w:r w:rsidRPr="00675318">
        <w:rPr>
          <w:rFonts w:ascii="Arial" w:hAnsi="Arial" w:cs="Arial"/>
          <w:b/>
        </w:rPr>
        <w:t>desde que estejam válidos na data da abertura do processo.</w:t>
      </w:r>
    </w:p>
    <w:p w:rsidR="008F2731" w:rsidRDefault="008F2731" w:rsidP="008F2731">
      <w:pPr>
        <w:autoSpaceDE w:val="0"/>
        <w:autoSpaceDN w:val="0"/>
        <w:adjustRightInd w:val="0"/>
        <w:ind w:left="-567"/>
        <w:jc w:val="both"/>
        <w:rPr>
          <w:rFonts w:ascii="Arial" w:hAnsi="Arial" w:cs="Arial"/>
        </w:rPr>
      </w:pPr>
    </w:p>
    <w:p w:rsidR="008F2731" w:rsidRDefault="008F2731" w:rsidP="008F2731">
      <w:pPr>
        <w:autoSpaceDE w:val="0"/>
        <w:autoSpaceDN w:val="0"/>
        <w:adjustRightInd w:val="0"/>
        <w:ind w:left="-567"/>
        <w:jc w:val="both"/>
        <w:rPr>
          <w:rFonts w:ascii="Arial" w:hAnsi="Arial" w:cs="Arial"/>
        </w:rPr>
      </w:pPr>
      <w:r>
        <w:rPr>
          <w:rFonts w:ascii="Arial" w:hAnsi="Arial" w:cs="Arial"/>
        </w:rPr>
        <w:t xml:space="preserve">5.2.9 - </w:t>
      </w:r>
      <w:r w:rsidRPr="00D26CFE">
        <w:rPr>
          <w:rFonts w:ascii="Arial" w:hAnsi="Arial" w:cs="Arial"/>
        </w:rPr>
        <w:t xml:space="preserve">No caso de não constar no CRC documento exigido no edital, o licitante </w:t>
      </w:r>
      <w:r w:rsidRPr="00675318">
        <w:rPr>
          <w:rFonts w:ascii="Arial" w:hAnsi="Arial" w:cs="Arial"/>
          <w:b/>
        </w:rPr>
        <w:t xml:space="preserve">deverá </w:t>
      </w:r>
      <w:r w:rsidRPr="00D26CFE">
        <w:rPr>
          <w:rFonts w:ascii="Arial" w:hAnsi="Arial" w:cs="Arial"/>
        </w:rPr>
        <w:t>complementar a documentação exigida.</w:t>
      </w:r>
    </w:p>
    <w:p w:rsidR="008F2731" w:rsidRDefault="008F2731" w:rsidP="008F2731">
      <w:pPr>
        <w:autoSpaceDE w:val="0"/>
        <w:autoSpaceDN w:val="0"/>
        <w:adjustRightInd w:val="0"/>
        <w:ind w:left="-567"/>
        <w:jc w:val="both"/>
        <w:rPr>
          <w:rFonts w:ascii="Arial" w:hAnsi="Arial" w:cs="Arial"/>
        </w:rPr>
      </w:pPr>
    </w:p>
    <w:p w:rsidR="008F2731" w:rsidRPr="008F2731" w:rsidRDefault="008F2731" w:rsidP="001E6EB4">
      <w:pPr>
        <w:autoSpaceDE w:val="0"/>
        <w:autoSpaceDN w:val="0"/>
        <w:adjustRightInd w:val="0"/>
        <w:ind w:left="-567"/>
        <w:jc w:val="both"/>
        <w:rPr>
          <w:rFonts w:ascii="Arial" w:hAnsi="Arial" w:cs="Arial"/>
          <w:b/>
        </w:rPr>
      </w:pPr>
      <w:r>
        <w:rPr>
          <w:rFonts w:ascii="Arial" w:hAnsi="Arial" w:cs="Arial"/>
        </w:rPr>
        <w:t xml:space="preserve">5.2.10 - </w:t>
      </w:r>
      <w:r w:rsidRPr="00D26CFE">
        <w:rPr>
          <w:rFonts w:ascii="Arial" w:hAnsi="Arial" w:cs="Arial"/>
        </w:rPr>
        <w:t xml:space="preserve">Às empresas regularmente cadastradas e habilitadas parcialmente no Sistema de Certificado de Registro Cadastral – CRC, instituído pela Prefeitura Municipal de Felício dos Santos/MG, </w:t>
      </w:r>
      <w:r w:rsidRPr="00D26CFE">
        <w:rPr>
          <w:rFonts w:ascii="Arial" w:hAnsi="Arial" w:cs="Arial"/>
          <w:b/>
        </w:rPr>
        <w:t>será assegurado o direito de apresentar a documentação atualizada para a regularização na própria sessão (caso esteja com algum documento vencido).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5.3 – Todos os documentos, exigidos no presente instrumento convocatório, deverão ser apresentados em original, por qualquer processo de cópia autenticada por tabelião, ou publicação em órgão da imprensa oficial, podendo ser autenticadas, ainda, por servidor público, inclusive pelos membros da Comissão de Licitação na própria sessão.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5.4 – Os prazos de validade das certidões comprobatórias de regularidade fiscal e dos demais documentos serão aqueles neles consignados. Nos casos omissos, considerar-se-á como prazo de validade das certidões o de </w:t>
      </w:r>
      <w:r w:rsidR="00370063">
        <w:rPr>
          <w:rFonts w:ascii="Arial" w:hAnsi="Arial" w:cs="Arial"/>
        </w:rPr>
        <w:t>9</w:t>
      </w:r>
      <w:r w:rsidRPr="004833AC">
        <w:rPr>
          <w:rFonts w:ascii="Arial" w:hAnsi="Arial" w:cs="Arial"/>
        </w:rPr>
        <w:t>0 (</w:t>
      </w:r>
      <w:r w:rsidR="00370063">
        <w:rPr>
          <w:rFonts w:ascii="Arial" w:hAnsi="Arial" w:cs="Arial"/>
        </w:rPr>
        <w:t>noventa</w:t>
      </w:r>
      <w:r w:rsidRPr="004833AC">
        <w:rPr>
          <w:rFonts w:ascii="Arial" w:hAnsi="Arial" w:cs="Arial"/>
        </w:rPr>
        <w:t>) dias contados da data de sua emissão.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8F2731" w:rsidP="001E6EB4">
      <w:pPr>
        <w:autoSpaceDE w:val="0"/>
        <w:autoSpaceDN w:val="0"/>
        <w:adjustRightInd w:val="0"/>
        <w:ind w:left="-567"/>
        <w:jc w:val="both"/>
        <w:rPr>
          <w:rFonts w:ascii="Arial" w:hAnsi="Arial" w:cs="Arial"/>
        </w:rPr>
      </w:pPr>
      <w:r>
        <w:rPr>
          <w:rFonts w:ascii="Arial" w:hAnsi="Arial" w:cs="Arial"/>
        </w:rPr>
        <w:t>5.5</w:t>
      </w:r>
      <w:r w:rsidR="001E6EB4" w:rsidRPr="004833AC">
        <w:rPr>
          <w:rFonts w:ascii="Arial" w:hAnsi="Arial" w:cs="Arial"/>
        </w:rPr>
        <w:t xml:space="preserve"> – O Município de </w:t>
      </w:r>
      <w:r w:rsidR="00345594" w:rsidRPr="004833AC">
        <w:rPr>
          <w:rFonts w:ascii="Arial" w:hAnsi="Arial" w:cs="Arial"/>
        </w:rPr>
        <w:t>Felício dos Santos</w:t>
      </w:r>
      <w:r w:rsidR="001E6EB4" w:rsidRPr="004833AC">
        <w:rPr>
          <w:rFonts w:ascii="Arial" w:hAnsi="Arial" w:cs="Arial"/>
        </w:rPr>
        <w:t>/MG poderá proclamar, na mesma sessão, o resultado da habilitação, ou convocar outra sessão para esse fim, ficando cientificados os interessados.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8F2731" w:rsidP="001E6EB4">
      <w:pPr>
        <w:autoSpaceDE w:val="0"/>
        <w:autoSpaceDN w:val="0"/>
        <w:adjustRightInd w:val="0"/>
        <w:ind w:left="-567"/>
        <w:jc w:val="both"/>
        <w:rPr>
          <w:rFonts w:ascii="Arial" w:hAnsi="Arial" w:cs="Arial"/>
        </w:rPr>
      </w:pPr>
      <w:r>
        <w:rPr>
          <w:rFonts w:ascii="Arial" w:hAnsi="Arial" w:cs="Arial"/>
        </w:rPr>
        <w:t>5.5</w:t>
      </w:r>
      <w:r w:rsidR="001E6EB4" w:rsidRPr="004833AC">
        <w:rPr>
          <w:rFonts w:ascii="Arial" w:hAnsi="Arial" w:cs="Arial"/>
        </w:rPr>
        <w:t>.1. Proclamado o resultado da habilitação, e decorrido o prazo para interposição de recurso, ou no caso de renúncia do direito recursal, a COMISSÃO procederá à abertura das Propostas de Preços das LICITANTES habilitadas.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B271FC" w:rsidP="001E6EB4">
      <w:pPr>
        <w:autoSpaceDE w:val="0"/>
        <w:autoSpaceDN w:val="0"/>
        <w:adjustRightInd w:val="0"/>
        <w:ind w:left="-567"/>
        <w:jc w:val="both"/>
        <w:rPr>
          <w:rFonts w:ascii="Arial" w:hAnsi="Arial" w:cs="Arial"/>
        </w:rPr>
      </w:pPr>
      <w:r>
        <w:rPr>
          <w:rFonts w:ascii="Arial" w:hAnsi="Arial" w:cs="Arial"/>
        </w:rPr>
        <w:t>5.6</w:t>
      </w:r>
      <w:r w:rsidR="001E6EB4" w:rsidRPr="004833AC">
        <w:rPr>
          <w:rFonts w:ascii="Arial" w:hAnsi="Arial" w:cs="Arial"/>
        </w:rPr>
        <w:t>. - Após ser proferida a decisão final da Comissão, sobre os recursos eventualmente interpostos à fase de habilitação, serão restituídos, mediante recibo, às licitantes inabilitadas, os envelopes n.º 02 – PROPOSTA COMERCIAL, fechados, tais como recebidos.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B271FC" w:rsidP="001E6EB4">
      <w:pPr>
        <w:autoSpaceDE w:val="0"/>
        <w:autoSpaceDN w:val="0"/>
        <w:adjustRightInd w:val="0"/>
        <w:ind w:left="-567"/>
        <w:jc w:val="both"/>
        <w:rPr>
          <w:rFonts w:ascii="Arial" w:hAnsi="Arial" w:cs="Arial"/>
        </w:rPr>
      </w:pPr>
      <w:r>
        <w:rPr>
          <w:rFonts w:ascii="Arial" w:hAnsi="Arial" w:cs="Arial"/>
        </w:rPr>
        <w:t>5.7.</w:t>
      </w:r>
      <w:r w:rsidR="001E6EB4" w:rsidRPr="004833AC">
        <w:rPr>
          <w:rFonts w:ascii="Arial" w:hAnsi="Arial" w:cs="Arial"/>
        </w:rPr>
        <w:t xml:space="preserve"> - Após a entrega dos invólucros contendo os Documentos de Habilitação e das Propostas de Preços, nenhum documento adicional será aceito ou considerado no julgamento, e nem serão permitidos quaisquer adendos, acréscimos ou retificações.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B271FC" w:rsidP="001E6EB4">
      <w:pPr>
        <w:autoSpaceDE w:val="0"/>
        <w:autoSpaceDN w:val="0"/>
        <w:adjustRightInd w:val="0"/>
        <w:ind w:left="-567"/>
        <w:jc w:val="both"/>
        <w:rPr>
          <w:rFonts w:ascii="Arial" w:hAnsi="Arial" w:cs="Arial"/>
        </w:rPr>
      </w:pPr>
      <w:r>
        <w:rPr>
          <w:rFonts w:ascii="Arial" w:hAnsi="Arial" w:cs="Arial"/>
        </w:rPr>
        <w:t>5.8</w:t>
      </w:r>
      <w:r w:rsidR="001E6EB4" w:rsidRPr="004833AC">
        <w:rPr>
          <w:rFonts w:ascii="Arial" w:hAnsi="Arial" w:cs="Arial"/>
        </w:rPr>
        <w:t xml:space="preserve"> - É facultado à COMISSÃO, de ofício ou mediante requerimento do interessado, em qualquer fase da licitação realizar diligências, destinadas a esclarecer ou complementar a instrução do processo.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lastRenderedPageBreak/>
        <w:t xml:space="preserve">6 – DA PROPOSTA </w:t>
      </w:r>
    </w:p>
    <w:p w:rsidR="001E6EB4" w:rsidRPr="004833AC" w:rsidRDefault="001E6EB4" w:rsidP="001E6EB4">
      <w:pPr>
        <w:autoSpaceDE w:val="0"/>
        <w:autoSpaceDN w:val="0"/>
        <w:adjustRightInd w:val="0"/>
        <w:ind w:left="-567"/>
        <w:jc w:val="both"/>
        <w:rPr>
          <w:rFonts w:ascii="Arial" w:hAnsi="Arial" w:cs="Arial"/>
          <w:b/>
          <w:bCs/>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6.1 – A Proposta Comercial deverá </w:t>
      </w:r>
      <w:r w:rsidR="00074DAD" w:rsidRPr="004833AC">
        <w:rPr>
          <w:rFonts w:ascii="Arial" w:hAnsi="Arial" w:cs="Arial"/>
        </w:rPr>
        <w:t>ser</w:t>
      </w:r>
      <w:r w:rsidRPr="004833AC">
        <w:rPr>
          <w:rFonts w:ascii="Arial" w:hAnsi="Arial" w:cs="Arial"/>
        </w:rPr>
        <w:t xml:space="preserve"> preferencialmente, digitada ou impressa, em língua portuguesa, e entregue sem rasuras, ressalvas, emendas ou entrelinhas. Suas folhas devem estar rubricadas e a última assinada pelo seu representante legal, </w:t>
      </w:r>
      <w:r w:rsidRPr="004833AC">
        <w:rPr>
          <w:rFonts w:ascii="Arial" w:hAnsi="Arial" w:cs="Arial"/>
          <w:b/>
          <w:bCs/>
        </w:rPr>
        <w:t>devendo constar</w:t>
      </w:r>
      <w:r w:rsidRPr="004833AC">
        <w:rPr>
          <w:rFonts w:ascii="Arial" w:hAnsi="Arial" w:cs="Arial"/>
        </w:rPr>
        <w:t>:</w:t>
      </w:r>
    </w:p>
    <w:p w:rsidR="00675318" w:rsidRPr="004833AC" w:rsidRDefault="00675318"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a) Razão social completa da licitante e número de inscrição no </w:t>
      </w:r>
      <w:r w:rsidR="00F9150A">
        <w:rPr>
          <w:rFonts w:ascii="Arial" w:hAnsi="Arial" w:cs="Arial"/>
        </w:rPr>
        <w:t>CNPJ</w:t>
      </w:r>
      <w:r w:rsidRPr="004833AC">
        <w:rPr>
          <w:rFonts w:ascii="Arial" w:hAnsi="Arial" w:cs="Arial"/>
        </w:rPr>
        <w:t>, que serão os mesmos constantes da documentação de habilitação e das faturas apresentadas por ocasião dos pagamentos, caso seja vencedora do certame;</w:t>
      </w:r>
    </w:p>
    <w:p w:rsidR="00675318" w:rsidRPr="004833AC" w:rsidRDefault="00675318"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b) Preço global para a execução da obra, indicado em moeda corrente nacional, até duas casas decimais, expresso em algarismos e por extenso, devendo estar inclusas todas as despesas concernentes à mão-de-obra, material, tributos, serviços de terceiros, obrigações trabalhistas e previdenciárias, transporte, alimentação, ferramentas, equipamentos, maquinarias, seguros, licenças, ligações provisórias e demais despesas que se façam </w:t>
      </w:r>
      <w:r w:rsidR="00074DAD">
        <w:rPr>
          <w:rFonts w:ascii="Arial" w:hAnsi="Arial" w:cs="Arial"/>
        </w:rPr>
        <w:t>necessárias à execução completa</w:t>
      </w:r>
      <w:r w:rsidRPr="004833AC">
        <w:rPr>
          <w:rFonts w:ascii="Arial" w:hAnsi="Arial" w:cs="Arial"/>
        </w:rPr>
        <w:t xml:space="preserve"> do objeto ora licitado;</w:t>
      </w:r>
    </w:p>
    <w:p w:rsidR="00675318" w:rsidRPr="004833AC" w:rsidRDefault="00675318"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c) Planilha Orçamentária detalhada, com preços unitários, parciais e totais, obedecida a ordem </w:t>
      </w:r>
      <w:r w:rsidR="003D2FC7" w:rsidRPr="004833AC">
        <w:rPr>
          <w:rFonts w:ascii="Arial" w:hAnsi="Arial" w:cs="Arial"/>
        </w:rPr>
        <w:t>seqüencial</w:t>
      </w:r>
      <w:r w:rsidRPr="004833AC">
        <w:rPr>
          <w:rFonts w:ascii="Arial" w:hAnsi="Arial" w:cs="Arial"/>
        </w:rPr>
        <w:t xml:space="preserve"> dos itens apresentada no </w:t>
      </w:r>
      <w:r w:rsidRPr="004833AC">
        <w:rPr>
          <w:rFonts w:ascii="Arial" w:hAnsi="Arial" w:cs="Arial"/>
          <w:b/>
        </w:rPr>
        <w:t>Anexo III</w:t>
      </w:r>
      <w:r w:rsidRPr="004833AC">
        <w:rPr>
          <w:rFonts w:ascii="Arial" w:hAnsi="Arial" w:cs="Arial"/>
        </w:rPr>
        <w:t>;</w:t>
      </w:r>
    </w:p>
    <w:p w:rsidR="00675318" w:rsidRPr="004833AC" w:rsidRDefault="00675318"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d) Prazo de execução do objeto ora licitado de, no </w:t>
      </w:r>
      <w:r w:rsidRPr="006B6903">
        <w:rPr>
          <w:rFonts w:ascii="Arial" w:hAnsi="Arial" w:cs="Arial"/>
          <w:b/>
        </w:rPr>
        <w:t xml:space="preserve">máximo </w:t>
      </w:r>
      <w:r w:rsidR="008B51B1" w:rsidRPr="006B6903">
        <w:rPr>
          <w:rFonts w:ascii="Arial" w:hAnsi="Arial" w:cs="Arial"/>
          <w:b/>
        </w:rPr>
        <w:t>60 (sessenta</w:t>
      </w:r>
      <w:r w:rsidR="00B3631A" w:rsidRPr="006B6903">
        <w:rPr>
          <w:rFonts w:ascii="Arial" w:hAnsi="Arial" w:cs="Arial"/>
          <w:b/>
        </w:rPr>
        <w:t xml:space="preserve">) </w:t>
      </w:r>
      <w:r w:rsidR="008B51B1" w:rsidRPr="006B6903">
        <w:rPr>
          <w:rFonts w:ascii="Arial" w:hAnsi="Arial" w:cs="Arial"/>
          <w:b/>
        </w:rPr>
        <w:t>dias</w:t>
      </w:r>
      <w:r w:rsidRPr="004833AC">
        <w:rPr>
          <w:rFonts w:ascii="Arial" w:hAnsi="Arial" w:cs="Arial"/>
        </w:rPr>
        <w:t>,</w:t>
      </w:r>
      <w:r w:rsidR="00370063">
        <w:rPr>
          <w:rFonts w:ascii="Arial" w:hAnsi="Arial" w:cs="Arial"/>
        </w:rPr>
        <w:t xml:space="preserve"> conforme cronograma físico-financeiro</w:t>
      </w:r>
      <w:r w:rsidR="00D91C11">
        <w:rPr>
          <w:rFonts w:ascii="Arial" w:hAnsi="Arial" w:cs="Arial"/>
        </w:rPr>
        <w:t>,</w:t>
      </w:r>
      <w:r w:rsidRPr="004833AC">
        <w:rPr>
          <w:rFonts w:ascii="Arial" w:hAnsi="Arial" w:cs="Arial"/>
        </w:rPr>
        <w:t xml:space="preserve">a contar do primeiro dia útil após da data de recebimentoda Ordem de Serviço, emitida pelo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e) Prazo de garantia dos serviços a serem executados, que não poderá ser inferior a 05 (cinco) anos, conforme artigo 618 do Código Civil; 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f) Prazo de validade da proposta de, no mínimo, 60 (sessenta) dias, contados da data prevista para a entrega das propostas, conforme artigo 64, § 3º, da Lei n.º 8.666/93.</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g) Apresentar Cronograma Físico-financeiro, de acordo com as informações constantes no cronograma presente no </w:t>
      </w:r>
      <w:r w:rsidR="00B271FC">
        <w:rPr>
          <w:rFonts w:ascii="Arial" w:hAnsi="Arial" w:cs="Arial"/>
          <w:b/>
        </w:rPr>
        <w:t>Anexo V</w:t>
      </w:r>
      <w:r w:rsidRPr="004833AC">
        <w:rPr>
          <w:rFonts w:ascii="Arial" w:hAnsi="Arial" w:cs="Arial"/>
          <w:b/>
        </w:rPr>
        <w:t>,</w:t>
      </w:r>
      <w:r w:rsidRPr="004833AC">
        <w:rPr>
          <w:rFonts w:ascii="Arial" w:hAnsi="Arial" w:cs="Arial"/>
        </w:rPr>
        <w:t xml:space="preserve"> devendo observar: o prazo total da obra, as etapas de medição e os respectivos percentuais de desembolso.</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6.2 - A obra será executada em regime de empreitada por preço global, devendo ser observados, pelos licitantes, todos os itens constantes na Planilha de Custos e Formação de Preços do Projeto Básico (</w:t>
      </w:r>
      <w:r w:rsidRPr="004833AC">
        <w:rPr>
          <w:rFonts w:ascii="Arial" w:hAnsi="Arial" w:cs="Arial"/>
          <w:b/>
        </w:rPr>
        <w:t>Anexo III</w:t>
      </w:r>
      <w:r w:rsidRPr="004833AC">
        <w:rPr>
          <w:rFonts w:ascii="Arial" w:hAnsi="Arial" w:cs="Arial"/>
        </w:rPr>
        <w:t>).</w:t>
      </w:r>
    </w:p>
    <w:p w:rsidR="00143B4A" w:rsidRPr="00143B4A" w:rsidRDefault="00143B4A" w:rsidP="00143B4A">
      <w:pPr>
        <w:autoSpaceDE w:val="0"/>
        <w:autoSpaceDN w:val="0"/>
        <w:adjustRightInd w:val="0"/>
        <w:ind w:left="-567"/>
        <w:jc w:val="both"/>
        <w:rPr>
          <w:rFonts w:ascii="Arial" w:hAnsi="Arial" w:cs="Arial"/>
          <w:b/>
        </w:rPr>
      </w:pPr>
      <w:r w:rsidRPr="00143B4A">
        <w:rPr>
          <w:rFonts w:ascii="Arial" w:hAnsi="Arial" w:cs="Arial"/>
          <w:b/>
        </w:rPr>
        <w:t>6.2.1 - A licitante deverá apresentar planilha discriminando os valores unitários com BDI, resultando no valor final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6.3 – Caso haja omissão dos dados da empresa licitante, referente aos prazos de garantia dos serviços e da validade da proposta, mencionadas nas alíneas “e” e “f”, serão considerados os prazos estipulados neste Edital.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6.4 – Os preços unitários deverão ser expressos em R$ (reais), com duas casas decimais. O preço total da proposta deverá ser expresso tanto em algarismos como por extenso.</w:t>
      </w:r>
    </w:p>
    <w:p w:rsidR="001E6EB4" w:rsidRPr="004833AC" w:rsidRDefault="001E6EB4" w:rsidP="001E6EB4">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lastRenderedPageBreak/>
        <w:t xml:space="preserve">6.5 – As licitantes deverão, para fins de elaboração das propostas, verificar e comparar todas as plantas fornecidas para execução da obra, </w:t>
      </w:r>
      <w:r w:rsidRPr="0081456D">
        <w:rPr>
          <w:rFonts w:ascii="Arial" w:hAnsi="Arial" w:cs="Arial"/>
          <w:b/>
        </w:rPr>
        <w:t>não sendo obrigatória a vistoria na obra</w:t>
      </w:r>
      <w:r w:rsidRPr="004833AC">
        <w:rPr>
          <w:rFonts w:ascii="Arial" w:hAnsi="Arial" w:cs="Arial"/>
        </w:rPr>
        <w:t>. No caso de falhas, erros, discrepâncias ou omissões, bem como, transgressões às Normas Técnicas, regulamentos ou posturas, caberá à licitante formular imediata comunicação escrita à Comissão de Licitação, no prazo de até 03 (três) dias úteis anteriores à data de entrega dos Documentos de Habilitação e das Propostas de Preços, que solicitará esclarecimento por parte da Equipe Técnica, responsável pelos Projetos.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6.6. - A elaboração da proposta é de inteira responsabilidade da licitante, não lhe cabendo desistência ultrapassada a fase de habilitação, segundo os termos do artigo 43, § 6º, da Lei n.º 8.666/93.</w:t>
      </w:r>
    </w:p>
    <w:p w:rsidR="001E6EB4" w:rsidRPr="004833AC" w:rsidRDefault="001E6EB4" w:rsidP="001E6EB4">
      <w:pPr>
        <w:autoSpaceDE w:val="0"/>
        <w:autoSpaceDN w:val="0"/>
        <w:adjustRightInd w:val="0"/>
        <w:ind w:left="-567"/>
        <w:jc w:val="both"/>
        <w:rPr>
          <w:rFonts w:ascii="Arial" w:hAnsi="Arial" w:cs="Arial"/>
        </w:rPr>
      </w:pPr>
    </w:p>
    <w:p w:rsidR="001E6EB4" w:rsidRPr="00D91C11" w:rsidRDefault="001E6EB4" w:rsidP="00D91C11">
      <w:pPr>
        <w:autoSpaceDE w:val="0"/>
        <w:autoSpaceDN w:val="0"/>
        <w:adjustRightInd w:val="0"/>
        <w:ind w:left="-567"/>
        <w:jc w:val="both"/>
        <w:rPr>
          <w:rFonts w:ascii="Arial" w:hAnsi="Arial" w:cs="Arial"/>
          <w:b/>
        </w:rPr>
      </w:pPr>
      <w:r w:rsidRPr="00D91C11">
        <w:rPr>
          <w:rFonts w:ascii="Arial" w:hAnsi="Arial" w:cs="Arial"/>
          <w:b/>
        </w:rPr>
        <w:t>7 – DO RECEBIMENTO, ABERTURA E JULGAMENTO DA HABILITAÇÃO E DAS PROPOSTAS</w:t>
      </w:r>
    </w:p>
    <w:p w:rsidR="001E6EB4" w:rsidRPr="00D91C11" w:rsidRDefault="001E6EB4" w:rsidP="00D91C11">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7.1 – No dia, hora e local designados nesta Tomada de Preços, a COMISSÃO, em sessão pública, receberá, </w:t>
      </w:r>
      <w:r w:rsidRPr="004833AC">
        <w:rPr>
          <w:rFonts w:ascii="Arial" w:hAnsi="Arial" w:cs="Arial"/>
          <w:b/>
          <w:bCs/>
        </w:rPr>
        <w:t>em envelopes separados e lacrados</w:t>
      </w:r>
      <w:r w:rsidRPr="004833AC">
        <w:rPr>
          <w:rFonts w:ascii="Arial" w:hAnsi="Arial" w:cs="Arial"/>
        </w:rPr>
        <w:t xml:space="preserve">, a </w:t>
      </w:r>
      <w:r w:rsidRPr="004833AC">
        <w:rPr>
          <w:rFonts w:ascii="Arial" w:hAnsi="Arial" w:cs="Arial"/>
          <w:b/>
          <w:bCs/>
        </w:rPr>
        <w:t>DOCUMENTAÇÃO PARA HABILITAÇÃO</w:t>
      </w:r>
      <w:r w:rsidRPr="004833AC">
        <w:rPr>
          <w:rFonts w:ascii="Arial" w:hAnsi="Arial" w:cs="Arial"/>
        </w:rPr>
        <w:t xml:space="preserve"> e a </w:t>
      </w:r>
      <w:r w:rsidRPr="004833AC">
        <w:rPr>
          <w:rFonts w:ascii="Arial" w:hAnsi="Arial" w:cs="Arial"/>
          <w:b/>
          <w:bCs/>
        </w:rPr>
        <w:t xml:space="preserve">PROPOSTA COMERCIAL </w:t>
      </w:r>
      <w:r w:rsidRPr="004833AC">
        <w:rPr>
          <w:rFonts w:ascii="Arial" w:hAnsi="Arial" w:cs="Arial"/>
        </w:rPr>
        <w:t>de cada licitante, apresentados</w:t>
      </w:r>
      <w:r w:rsidR="00B271FC">
        <w:rPr>
          <w:rFonts w:ascii="Arial" w:hAnsi="Arial" w:cs="Arial"/>
        </w:rPr>
        <w:t xml:space="preserve"> conforme estabelecido no item 3</w:t>
      </w:r>
      <w:r w:rsidRPr="004833AC">
        <w:rPr>
          <w:rFonts w:ascii="Arial" w:hAnsi="Arial" w:cs="Arial"/>
        </w:rPr>
        <w:t xml:space="preserve"> deste Edital.</w:t>
      </w:r>
    </w:p>
    <w:p w:rsidR="001E6EB4" w:rsidRPr="004833AC" w:rsidRDefault="001E6EB4" w:rsidP="001E6EB4">
      <w:pPr>
        <w:autoSpaceDE w:val="0"/>
        <w:autoSpaceDN w:val="0"/>
        <w:adjustRightInd w:val="0"/>
        <w:ind w:left="-567"/>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7.2 – Uma vez encerrado o prazo para entrega dos envelopes acima referidos, não será aceita a participação de nenhuma licitante retardatária. Não serão permitidos adendos ou esclarecimentos sobre as propostas ou documentos que deveriam constar originalmente da Habilitação e/ou da Proposta, exceto para fins de esclarecer ou complementar o processo, nos termos do artigo 43, § 3°, da Lei n°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7.3 – As propostas das empresas habilitadas serão abertas e rubricadas pelos presentes, podendo a Comissão, julgá-las na mesma Sessão, ou, a seu critério, suspender a reunião.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7.4 – Ocorrendo a hipótese de suspensão da reunião sem o julgamento e classificação das propostas, a Comissão, reunir-se-á, posterior e oportunamente, para a realização desta tarefa.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7.5 – Da reunião para recebimento, abertura e julgamento das propostas, será lavrada ata circunstanciada que mencionará todas as licitantes que participam do certame, as reclamações e impugnações feitas e as demais ocorrências que interessarem ao julgamento desta licitação, devendo a ata ser assinada pelos membros da Comissão de Licitação, e por todas as licitantes presentes e legalmente representadas.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7.6 - O resultado de julgamento final da Licitação será comunicado na mesma sessão ou posteriormente através de notificação aos interessados, sendo também publicado na imprensa oficial do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8 – DOS CRITÉRIOS DE JULGAMENTO E ADJUDICAÇÃO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 xml:space="preserve">8.1 – No julgamento das propostas será considerada vencedora a licitante que apresentar o </w:t>
      </w:r>
      <w:r w:rsidRPr="004833AC">
        <w:rPr>
          <w:rFonts w:ascii="Arial" w:hAnsi="Arial" w:cs="Arial"/>
          <w:b/>
          <w:bCs/>
        </w:rPr>
        <w:t>MENOR PREÇO GLOBAL</w:t>
      </w:r>
      <w:r w:rsidRPr="004833AC">
        <w:rPr>
          <w:rFonts w:ascii="Arial" w:hAnsi="Arial" w:cs="Arial"/>
        </w:rPr>
        <w:t>, atendidas as especificações, cláusulas e condições estabelecidas nesta Tomada de Preços.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8.2 – O objeto desta Tomada de Preços será adjudicado à licitante cuja proposta seja considerada vencedora. As demais propostas válidas serão classificadas em ordem crescente de preço.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8.3 – Se duas ou mais propostas apresentarem o mesmo valor global, o desempate será por sorteio, em ato público.</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 xml:space="preserve">8.4 – Serão </w:t>
      </w:r>
      <w:r w:rsidRPr="004833AC">
        <w:rPr>
          <w:rFonts w:ascii="Arial" w:hAnsi="Arial" w:cs="Arial"/>
          <w:b/>
          <w:bCs/>
        </w:rPr>
        <w:t xml:space="preserve">DESCLASSIFICADAS </w:t>
      </w:r>
      <w:r w:rsidRPr="004833AC">
        <w:rPr>
          <w:rFonts w:ascii="Arial" w:hAnsi="Arial" w:cs="Arial"/>
        </w:rPr>
        <w:t>as propostas das licitantes que:</w:t>
      </w:r>
    </w:p>
    <w:p w:rsidR="00B271FC" w:rsidRPr="004833AC" w:rsidRDefault="00B271FC"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8.4.1 – Não atendam a qualquer dos requisitos constantes no item 05 deste Edital;</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8.4.2 – Não atendam às especificações técnicas mínimas contidas nos projetos técnicos;</w:t>
      </w:r>
    </w:p>
    <w:p w:rsidR="00B271FC" w:rsidRPr="004833AC" w:rsidRDefault="00B271FC"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8.4.3 – Apresentem preços unitários e totais superiores aos estabelecidos pela Administração (Anexo IV);</w:t>
      </w:r>
    </w:p>
    <w:p w:rsidR="001E6EB4" w:rsidRPr="004833AC" w:rsidRDefault="001E6EB4" w:rsidP="001E6EB4">
      <w:pPr>
        <w:autoSpaceDE w:val="0"/>
        <w:autoSpaceDN w:val="0"/>
        <w:adjustRightInd w:val="0"/>
        <w:ind w:left="-567"/>
        <w:jc w:val="both"/>
        <w:rPr>
          <w:rFonts w:ascii="Arial" w:hAnsi="Arial" w:cs="Arial"/>
          <w:b/>
          <w:bCs/>
        </w:rPr>
      </w:pPr>
    </w:p>
    <w:p w:rsidR="00B271FC" w:rsidRDefault="001E6EB4" w:rsidP="00B271FC">
      <w:pPr>
        <w:autoSpaceDE w:val="0"/>
        <w:autoSpaceDN w:val="0"/>
        <w:adjustRightInd w:val="0"/>
        <w:ind w:left="-567"/>
        <w:jc w:val="both"/>
        <w:rPr>
          <w:rFonts w:ascii="Arial" w:hAnsi="Arial" w:cs="Arial"/>
        </w:rPr>
      </w:pPr>
      <w:r w:rsidRPr="004833AC">
        <w:rPr>
          <w:rFonts w:ascii="Arial" w:hAnsi="Arial" w:cs="Arial"/>
        </w:rPr>
        <w:t xml:space="preserve">8.4.4 – </w:t>
      </w:r>
      <w:r w:rsidR="00B271FC" w:rsidRPr="00B9253B">
        <w:rPr>
          <w:rFonts w:ascii="Arial" w:hAnsi="Arial" w:cs="Arial"/>
        </w:rPr>
        <w:t xml:space="preserve">Apresentarem valores excessivos ou manifestadamente </w:t>
      </w:r>
      <w:r w:rsidR="00C120F6" w:rsidRPr="00B9253B">
        <w:rPr>
          <w:rFonts w:ascii="Arial" w:hAnsi="Arial" w:cs="Arial"/>
        </w:rPr>
        <w:t>inexeqüíveis</w:t>
      </w:r>
      <w:r w:rsidR="00B271FC" w:rsidRPr="00B9253B">
        <w:rPr>
          <w:rFonts w:ascii="Arial" w:hAnsi="Arial" w:cs="Arial"/>
        </w:rPr>
        <w:t xml:space="preserve">, assim considerados aqueles que não venham a ter demonstrado sua viabilidade através de documentação que comprove que os custos são coerentes com os de mercado; </w:t>
      </w:r>
    </w:p>
    <w:p w:rsidR="00B271FC" w:rsidRDefault="00B271FC" w:rsidP="00B271FC">
      <w:pPr>
        <w:autoSpaceDE w:val="0"/>
        <w:autoSpaceDN w:val="0"/>
        <w:adjustRightInd w:val="0"/>
        <w:ind w:left="-567"/>
        <w:jc w:val="both"/>
        <w:rPr>
          <w:rFonts w:ascii="Arial" w:hAnsi="Arial" w:cs="Arial"/>
        </w:rPr>
      </w:pPr>
    </w:p>
    <w:p w:rsidR="00B271FC" w:rsidRPr="00B9253B" w:rsidRDefault="00B271FC" w:rsidP="00B271FC">
      <w:pPr>
        <w:autoSpaceDE w:val="0"/>
        <w:autoSpaceDN w:val="0"/>
        <w:adjustRightInd w:val="0"/>
        <w:ind w:left="-567"/>
        <w:jc w:val="both"/>
        <w:rPr>
          <w:rFonts w:ascii="Arial" w:hAnsi="Arial" w:cs="Arial"/>
        </w:rPr>
      </w:pPr>
      <w:r>
        <w:rPr>
          <w:rFonts w:ascii="Arial" w:hAnsi="Arial" w:cs="Arial"/>
        </w:rPr>
        <w:t xml:space="preserve">8.4.4.1 </w:t>
      </w:r>
      <w:r w:rsidRPr="00B9253B">
        <w:rPr>
          <w:rFonts w:ascii="Arial" w:hAnsi="Arial" w:cs="Arial"/>
        </w:rPr>
        <w:t xml:space="preserve">Não comprovando sua viabilidade, serão considerados preços </w:t>
      </w:r>
      <w:r w:rsidR="00C120F6" w:rsidRPr="00B9253B">
        <w:rPr>
          <w:rFonts w:ascii="Arial" w:hAnsi="Arial" w:cs="Arial"/>
        </w:rPr>
        <w:t>inexeqüíveis</w:t>
      </w:r>
      <w:r w:rsidRPr="00B9253B">
        <w:rPr>
          <w:rFonts w:ascii="Arial" w:hAnsi="Arial" w:cs="Arial"/>
        </w:rPr>
        <w:t xml:space="preserve"> e a licitante terá sua proposta desclassificada;</w:t>
      </w:r>
    </w:p>
    <w:p w:rsidR="001E6EB4" w:rsidRPr="004833AC" w:rsidRDefault="001E6EB4" w:rsidP="00B271FC">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8.4.5 – Apresentem ofertas de vantagens com base nas propostas das demais licitantes;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8.4.6 – Contenham cláusulas de antecipação de pagamento;</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8.4.7 – Contenham preços simbólicos, irrisórios ou de valor zero, incompatíveis com os valores dos insumos e salários de mercado, acrescidos dos respectivos encargos, exceto quando se referirem a materiais e instalações de propriedade da própria licitante, para os quais ela renuncie a parcela ou a totalidade da remuneração;</w:t>
      </w:r>
    </w:p>
    <w:p w:rsidR="00B271FC" w:rsidRDefault="00B271FC" w:rsidP="001E6EB4">
      <w:pPr>
        <w:autoSpaceDE w:val="0"/>
        <w:autoSpaceDN w:val="0"/>
        <w:adjustRightInd w:val="0"/>
        <w:ind w:left="-567"/>
        <w:jc w:val="both"/>
        <w:rPr>
          <w:rFonts w:ascii="Arial" w:hAnsi="Arial" w:cs="Arial"/>
        </w:rPr>
      </w:pPr>
    </w:p>
    <w:p w:rsidR="00B271FC" w:rsidRPr="004452CE" w:rsidRDefault="002D0349" w:rsidP="00B271FC">
      <w:pPr>
        <w:autoSpaceDE w:val="0"/>
        <w:autoSpaceDN w:val="0"/>
        <w:adjustRightInd w:val="0"/>
        <w:ind w:left="-567"/>
        <w:jc w:val="both"/>
        <w:rPr>
          <w:rFonts w:ascii="Arial" w:hAnsi="Arial" w:cs="Arial"/>
        </w:rPr>
      </w:pPr>
      <w:r>
        <w:rPr>
          <w:rFonts w:ascii="Arial" w:hAnsi="Arial" w:cs="Arial"/>
        </w:rPr>
        <w:t>8</w:t>
      </w:r>
      <w:r w:rsidR="00B271FC">
        <w:rPr>
          <w:rFonts w:ascii="Arial" w:hAnsi="Arial" w:cs="Arial"/>
        </w:rPr>
        <w:t xml:space="preserve">.4.8 - </w:t>
      </w:r>
      <w:r w:rsidR="00B271FC" w:rsidRPr="00BC1A9A">
        <w:rPr>
          <w:rFonts w:ascii="Arial" w:hAnsi="Arial" w:cs="Arial"/>
        </w:rPr>
        <w:t>Apresentam proposta alternativa.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8.5 – </w:t>
      </w:r>
      <w:r w:rsidR="002D0349" w:rsidRPr="00BC1A9A">
        <w:rPr>
          <w:rFonts w:ascii="Arial" w:hAnsi="Arial" w:cs="Arial"/>
        </w:rPr>
        <w:t>Em caso de empate entre duas ou mais propostas, será efetuado sorteio em ato público Lei 8666/93, art. 40, VII c/c art 45</w:t>
      </w:r>
      <w:r w:rsidR="00C120F6">
        <w:rPr>
          <w:rFonts w:ascii="Arial" w:hAnsi="Arial" w:cs="Arial"/>
        </w:rPr>
        <w:t>, Lei 123/06</w:t>
      </w:r>
      <w:r w:rsidR="002D0349" w:rsidRPr="00BC1A9A">
        <w:rPr>
          <w:rFonts w:ascii="Arial" w:hAnsi="Arial" w:cs="Arial"/>
        </w:rPr>
        <w:t>.</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8.6 – Se todas as licitantes forem inabilitadas ou se todas as propostas forem desclassificadas, a CPL poderá conceder um prazo de 08 (oito) dias úteis para apresentação de nova documentação ou de outras propostas escoimadas das causas da inabilitação ou desclassificação. Neste caso, o prazo de validade das propostas, de 60 (sessenta) dias consecutivos, será contado, por inteiro, a partir da nova data de entrega.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8.7 – Poderão ser corrigidos pela CPL, quaisquer erros aritméticos (soma e/ou multiplicação) detectados nas Planilhas que não prejudiquem a composição e compreensão das propostas.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8.8 – Na divergência entre os preços globais e unitários, haverá prevalência destes últimos.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9 – DOS RECURSOS ADMINISTRATIVOS NA LICITAÇÃO</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9.1 – Após cada fase da licitação, os autos do processo ficam automaticamente à disposição dos interessados pelo prazo legal necessário à interposição de recursos.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9.2 – É admissível recurso em qualquer fase da licitação, no prazo de 05 (cinco) dias úteis, a contar da data de intimação do ato, de acordo com os preceitos previstos no artigo 109 da Lei n.º 8.666/93, tais como da publicação da decisão da CPL no quadro de avisos ou da comunicação, por escrito, na própria sessão.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9.3 – Os recursos relativos à habilitação ou inabilitação dos licitantes e ao julgamento das propostas terão efeito suspensivo.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9.4 – Os recursos serão dirigidos a Assessória Jurídica do Município de </w:t>
      </w:r>
      <w:r w:rsidR="00345594" w:rsidRPr="004833AC">
        <w:rPr>
          <w:rFonts w:ascii="Arial" w:hAnsi="Arial" w:cs="Arial"/>
        </w:rPr>
        <w:t>Felício dos Santos</w:t>
      </w:r>
      <w:r w:rsidRPr="004833AC">
        <w:rPr>
          <w:rFonts w:ascii="Arial" w:hAnsi="Arial" w:cs="Arial"/>
        </w:rPr>
        <w:t xml:space="preserve"> - MG, por intermédio da Comissão de Licitação, que poderá reconsiderar sua decisão, no prazo de 05 (cinco) dias úteis, ou, neste prazo, encaminhá-los devidamente informados à Assessoria Jurídica, que decidirá em igual prazo.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9.5 – As petições de recurso e de impugnação ao Edital deverão ser apresentadas preferencialmente em papel timbrado do recorrente ou impugnante, digitado ou impresso mediante edição eletrônica de textos, contendo, obrigatoriamente, os fundamentos do recurso.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9.6 – Não será conhecido o recurso administrativo ou impugnação de Edital cuja petição não cumpra os pressupostos de admissibilidade, em especial quanto ao cumprimento dos prazos.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9.7 – O início da contagem dos prazos, bem como o seu término, dar-se-á sempre em dias úteis e de expediente no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b/>
          <w:bCs/>
        </w:rPr>
      </w:pPr>
      <w:r w:rsidRPr="004833AC">
        <w:rPr>
          <w:rFonts w:ascii="Arial" w:hAnsi="Arial" w:cs="Arial"/>
          <w:b/>
          <w:bCs/>
        </w:rPr>
        <w:t>10 – DA DOTAÇÃO ORÇAMENTÁRIA E DA CLASSIFICAÇÃO DA DESPESA</w:t>
      </w:r>
    </w:p>
    <w:p w:rsidR="00DE35F8" w:rsidRPr="004833AC" w:rsidRDefault="00DE35F8" w:rsidP="001E6EB4">
      <w:pPr>
        <w:autoSpaceDE w:val="0"/>
        <w:autoSpaceDN w:val="0"/>
        <w:adjustRightInd w:val="0"/>
        <w:ind w:left="-567"/>
        <w:jc w:val="both"/>
        <w:rPr>
          <w:rFonts w:ascii="Arial" w:hAnsi="Arial" w:cs="Arial"/>
          <w:b/>
          <w:bCs/>
        </w:rPr>
      </w:pPr>
    </w:p>
    <w:p w:rsidR="00394EA0" w:rsidRDefault="001E6EB4" w:rsidP="00394EA0">
      <w:pPr>
        <w:ind w:left="-567"/>
        <w:jc w:val="both"/>
        <w:rPr>
          <w:rFonts w:ascii="Arial" w:hAnsi="Arial" w:cs="Arial"/>
        </w:rPr>
      </w:pPr>
      <w:r w:rsidRPr="004833AC">
        <w:rPr>
          <w:rFonts w:ascii="Arial" w:hAnsi="Arial" w:cs="Arial"/>
        </w:rPr>
        <w:t>10.1 – As despesas decorrentes da contratação objeto desta Tomada de Preços correrão à conta dos recursos assim consignados no orçamento vigente n</w:t>
      </w:r>
      <w:r w:rsidR="00DE35F8">
        <w:rPr>
          <w:rFonts w:ascii="Arial" w:hAnsi="Arial" w:cs="Arial"/>
        </w:rPr>
        <w:t>este exercício financeiro de 2020</w:t>
      </w:r>
      <w:r w:rsidRPr="004833AC">
        <w:rPr>
          <w:rFonts w:ascii="Arial" w:hAnsi="Arial" w:cs="Arial"/>
        </w:rPr>
        <w:t>:</w:t>
      </w:r>
    </w:p>
    <w:p w:rsidR="00394EA0" w:rsidRDefault="00394EA0" w:rsidP="00394EA0">
      <w:pPr>
        <w:ind w:left="-567"/>
        <w:jc w:val="both"/>
        <w:rPr>
          <w:rFonts w:ascii="Arial" w:hAnsi="Arial" w:cs="Arial"/>
        </w:rPr>
      </w:pPr>
    </w:p>
    <w:p w:rsidR="0030329E" w:rsidRDefault="0030329E" w:rsidP="00394EA0">
      <w:pPr>
        <w:ind w:left="-567"/>
        <w:jc w:val="both"/>
        <w:rPr>
          <w:rFonts w:ascii="Arial" w:hAnsi="Arial" w:cs="Arial"/>
        </w:rPr>
      </w:pPr>
      <w:r>
        <w:rPr>
          <w:rFonts w:ascii="Arial" w:hAnsi="Arial" w:cs="Arial"/>
        </w:rPr>
        <w:t>09 01 03 15.451.0029.3058 100 44905100 FICHA</w:t>
      </w:r>
      <w:r w:rsidR="00E470C2">
        <w:rPr>
          <w:rFonts w:ascii="Arial" w:hAnsi="Arial" w:cs="Arial"/>
        </w:rPr>
        <w:t xml:space="preserve"> 0825</w:t>
      </w:r>
    </w:p>
    <w:p w:rsidR="0030329E" w:rsidRDefault="0030329E" w:rsidP="00394EA0">
      <w:pPr>
        <w:ind w:left="-567"/>
        <w:jc w:val="both"/>
        <w:rPr>
          <w:rFonts w:ascii="Arial" w:hAnsi="Arial" w:cs="Arial"/>
        </w:rPr>
      </w:pPr>
    </w:p>
    <w:p w:rsidR="00E470C2" w:rsidRDefault="00E470C2" w:rsidP="00E470C2">
      <w:pPr>
        <w:ind w:left="-567"/>
        <w:jc w:val="both"/>
        <w:rPr>
          <w:rFonts w:ascii="Arial" w:hAnsi="Arial" w:cs="Arial"/>
        </w:rPr>
      </w:pPr>
      <w:r>
        <w:rPr>
          <w:rFonts w:ascii="Arial" w:hAnsi="Arial" w:cs="Arial"/>
        </w:rPr>
        <w:t>09 01 03 15.451.0029.3058 100 44905100 FICHA 0827</w:t>
      </w:r>
    </w:p>
    <w:p w:rsidR="00401DD5" w:rsidRPr="00D91C11" w:rsidRDefault="00401DD5" w:rsidP="001E6EB4">
      <w:pPr>
        <w:autoSpaceDE w:val="0"/>
        <w:autoSpaceDN w:val="0"/>
        <w:adjustRightInd w:val="0"/>
        <w:ind w:left="-567"/>
        <w:jc w:val="both"/>
        <w:rPr>
          <w:rFonts w:ascii="Arial" w:hAnsi="Arial" w:cs="Arial"/>
          <w:color w:val="FF0000"/>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10.2 – A Nota de Empenho será emitida, no máximo, em 02 (dois) dias úteis, a contar da data de assinatura do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10.3 – A licitante vencedora, por sua vez, terá o prazo de 03 (três) dias úteis, para acusar o recebimento da Nota de Empenho, contados da sua remessa, transmissão ou apresentação, sob pena de decair do direito à contratação, sem prejuízo da aplicação das sanções previstas.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11 – DO CONTRATO E DO INÍCIO DA OBRA</w:t>
      </w:r>
    </w:p>
    <w:p w:rsidR="001E6EB4" w:rsidRPr="004833AC" w:rsidRDefault="001E6EB4" w:rsidP="001E6EB4">
      <w:pPr>
        <w:autoSpaceDE w:val="0"/>
        <w:autoSpaceDN w:val="0"/>
        <w:adjustRightInd w:val="0"/>
        <w:ind w:left="-567"/>
        <w:rPr>
          <w:rFonts w:ascii="Arial" w:hAnsi="Arial" w:cs="Arial"/>
          <w:b/>
          <w:bCs/>
        </w:rPr>
      </w:pPr>
    </w:p>
    <w:p w:rsidR="00D91C11" w:rsidRPr="004833AC" w:rsidRDefault="00D91C11" w:rsidP="00D91C11">
      <w:pPr>
        <w:autoSpaceDE w:val="0"/>
        <w:autoSpaceDN w:val="0"/>
        <w:adjustRightInd w:val="0"/>
        <w:ind w:left="-567"/>
        <w:jc w:val="both"/>
        <w:rPr>
          <w:rFonts w:ascii="Arial" w:hAnsi="Arial" w:cs="Arial"/>
          <w:b/>
          <w:bCs/>
        </w:rPr>
      </w:pPr>
      <w:r w:rsidRPr="004833AC">
        <w:rPr>
          <w:rFonts w:ascii="Arial" w:hAnsi="Arial" w:cs="Arial"/>
        </w:rPr>
        <w:t xml:space="preserve">11.1 – A licitante classificada em primeiro lugar firmará contrato com o Município de Felício dos Santos - MG, no prazo de até 05 (cinco) dias corridos da homologação, devendo a vencedora </w:t>
      </w:r>
      <w:r>
        <w:rPr>
          <w:rFonts w:ascii="Arial" w:hAnsi="Arial" w:cs="Arial"/>
        </w:rPr>
        <w:t>comprovar a regularidade fiscal</w:t>
      </w:r>
      <w:r w:rsidRPr="004833AC">
        <w:rPr>
          <w:rFonts w:ascii="Arial" w:hAnsi="Arial" w:cs="Arial"/>
        </w:rPr>
        <w:t>, vi</w:t>
      </w:r>
      <w:r w:rsidR="00441524">
        <w:rPr>
          <w:rFonts w:ascii="Arial" w:hAnsi="Arial" w:cs="Arial"/>
        </w:rPr>
        <w:t>sando a assinatura do Contrato.</w:t>
      </w:r>
      <w:r w:rsidRPr="004833AC">
        <w:rPr>
          <w:rFonts w:ascii="Arial" w:hAnsi="Arial" w:cs="Arial"/>
        </w:rPr>
        <w:t xml:space="preserve"> O contrato incluirá as condições gerais estabelecidas no Edital e outras especiais necessárias à fiel execução do objeto da presente Tomada de Preços, nos termos da minuta contratual, </w:t>
      </w:r>
      <w:r w:rsidRPr="004833AC">
        <w:rPr>
          <w:rFonts w:ascii="Arial" w:hAnsi="Arial" w:cs="Arial"/>
          <w:b/>
          <w:bCs/>
        </w:rPr>
        <w:t xml:space="preserve">Anexo IX, </w:t>
      </w:r>
      <w:r w:rsidRPr="004833AC">
        <w:rPr>
          <w:rFonts w:ascii="Arial" w:hAnsi="Arial" w:cs="Arial"/>
        </w:rPr>
        <w:t>a qual integra o presente Edital para todos os efeitos legais e/ou convencionais.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11.2 – Atendidas as exigências legais, o Município emitirá a Ordem de Serviço em até 10 (dez) dias corridos a contar da assinatura do contrato.</w:t>
      </w:r>
    </w:p>
    <w:p w:rsidR="001E6EB4" w:rsidRPr="004833AC" w:rsidRDefault="001E6EB4" w:rsidP="001E6EB4">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 xml:space="preserve">11.3 – A licitante vencedora deverá providenciar a ART de execução e responsabilidade técnica, nos moldes da </w:t>
      </w:r>
      <w:r>
        <w:rPr>
          <w:rFonts w:ascii="Arial" w:hAnsi="Arial" w:cs="Arial"/>
        </w:rPr>
        <w:t>legislação vigente</w:t>
      </w:r>
      <w:r w:rsidRPr="004833AC">
        <w:rPr>
          <w:rFonts w:ascii="Arial" w:hAnsi="Arial" w:cs="Arial"/>
        </w:rPr>
        <w:t>, a matrícula da obra no INSS, bem como promover sua inscrição junto à Prefeitura Municipal de Felício dos Santos e apresentar lista de empregados alocados à obra, as devidas apólices de seguro de responsabilidade</w:t>
      </w:r>
      <w:r>
        <w:rPr>
          <w:rFonts w:ascii="Arial" w:hAnsi="Arial" w:cs="Arial"/>
        </w:rPr>
        <w:t xml:space="preserve"> civil, e o registro da obra na entidade profissional competente</w:t>
      </w:r>
      <w:r w:rsidRPr="004833AC">
        <w:rPr>
          <w:rFonts w:ascii="Arial" w:hAnsi="Arial" w:cs="Arial"/>
        </w:rPr>
        <w:t>, condições essas que, juntamente com a prestação das garantias contratual e/ou adicional, constituem condições obrigatórias ao pagamento da 1ª medição dos serviços realizados.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11.4 – A execução da obra se fará sob a responsabilidade do Responsável Técnico ind</w:t>
      </w:r>
      <w:r w:rsidR="00F235F1">
        <w:rPr>
          <w:rFonts w:ascii="Arial" w:hAnsi="Arial" w:cs="Arial"/>
        </w:rPr>
        <w:t>icado pela licitante vencedora</w:t>
      </w:r>
      <w:r w:rsidRPr="004833AC">
        <w:rPr>
          <w:rFonts w:ascii="Arial" w:hAnsi="Arial" w:cs="Arial"/>
        </w:rPr>
        <w:t xml:space="preserve">, apresentada ao Município de </w:t>
      </w:r>
      <w:r w:rsidR="00345594" w:rsidRPr="004833AC">
        <w:rPr>
          <w:rFonts w:ascii="Arial" w:hAnsi="Arial" w:cs="Arial"/>
        </w:rPr>
        <w:t>Felício dos Santos</w:t>
      </w:r>
      <w:r w:rsidRPr="004833AC">
        <w:rPr>
          <w:rFonts w:ascii="Arial" w:hAnsi="Arial" w:cs="Arial"/>
        </w:rPr>
        <w:t xml:space="preserve"> - MG até 05 (cinco) dias úteis da assinatura do contrato.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O profissional Responsável Técnico terá responsabilidades que englobam a gestão dos trabalhos, a interlocução entre a licitante vencedora, a fiscalização e a Assessoria Técnica do Município ou quem por esta indicar, durante a execução do contrato e a integração de todos os serviços;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b) A Contratada deverá manter um profissional engenheiro civil permanentemente locado na obra, com a finalidade de supervisionar, em nome da Contratada, a execução dos serviços objeto desta Licitação; e</w:t>
      </w: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c) Os profissionais envolvidos na execução da o</w:t>
      </w:r>
      <w:r>
        <w:rPr>
          <w:rFonts w:ascii="Arial" w:hAnsi="Arial" w:cs="Arial"/>
        </w:rPr>
        <w:t>bra devem estar habilitados pela entidade profissional competente, de acordo com a legislação vigente</w:t>
      </w:r>
      <w:r w:rsidRPr="004833AC">
        <w:rPr>
          <w:rFonts w:ascii="Arial" w:hAnsi="Arial" w:cs="Arial"/>
        </w:rPr>
        <w:t>, pelo tempo necessário para a consecução completa do objeto.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11.4.1 – A aceitação dos profissionais deverá ser submetida à apreciação da Assessoria Técnica do Município, a ser definida pela mesma.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11.4.2 – Com arrimo no artigo 30, § 10, da Lei n° 8.666/93, a substituição do profissional responsável será admitida desde que por profissionais de experiência </w:t>
      </w:r>
      <w:r w:rsidRPr="004833AC">
        <w:rPr>
          <w:rFonts w:ascii="Arial" w:hAnsi="Arial" w:cs="Arial"/>
        </w:rPr>
        <w:lastRenderedPageBreak/>
        <w:t>equivalente ou superior a apresentada na Habilitação, sujeita à prévia aprovação da Assessoria Técnica do Município.</w:t>
      </w:r>
    </w:p>
    <w:p w:rsidR="001E6EB4" w:rsidRPr="004833AC" w:rsidRDefault="001E6EB4" w:rsidP="001E6EB4">
      <w:pPr>
        <w:autoSpaceDE w:val="0"/>
        <w:autoSpaceDN w:val="0"/>
        <w:adjustRightInd w:val="0"/>
        <w:ind w:left="-567"/>
        <w:jc w:val="both"/>
        <w:rPr>
          <w:rFonts w:ascii="Arial" w:hAnsi="Arial" w:cs="Arial"/>
        </w:rPr>
      </w:pPr>
    </w:p>
    <w:p w:rsidR="001E6EB4" w:rsidRPr="00A62140" w:rsidRDefault="00F235F1" w:rsidP="001E6EB4">
      <w:pPr>
        <w:autoSpaceDE w:val="0"/>
        <w:autoSpaceDN w:val="0"/>
        <w:adjustRightInd w:val="0"/>
        <w:ind w:left="-567"/>
        <w:jc w:val="both"/>
        <w:rPr>
          <w:rFonts w:ascii="Arial" w:hAnsi="Arial" w:cs="Arial"/>
        </w:rPr>
      </w:pPr>
      <w:r w:rsidRPr="00A62140">
        <w:rPr>
          <w:rFonts w:ascii="Arial" w:hAnsi="Arial" w:cs="Arial"/>
        </w:rPr>
        <w:t>11.4.3</w:t>
      </w:r>
      <w:r w:rsidR="001E6EB4" w:rsidRPr="00A62140">
        <w:rPr>
          <w:rFonts w:ascii="Arial" w:hAnsi="Arial" w:cs="Arial"/>
        </w:rPr>
        <w:t xml:space="preserve">. – A empresa Contratada para executar os serviços objeto desta Tomada de Preços deverá manter preposto ou escritório na Cidade de </w:t>
      </w:r>
      <w:r w:rsidR="00345594" w:rsidRPr="00A62140">
        <w:rPr>
          <w:rFonts w:ascii="Arial" w:hAnsi="Arial" w:cs="Arial"/>
        </w:rPr>
        <w:t>Felício dos Santos</w:t>
      </w:r>
      <w:r w:rsidR="001E6EB4" w:rsidRPr="00A62140">
        <w:rPr>
          <w:rFonts w:ascii="Arial" w:hAnsi="Arial" w:cs="Arial"/>
        </w:rPr>
        <w:t>, cujo responsável legal seja formalmente designado com poderes para deliberar sobre quaisquer assuntos pertinentes à obra.</w:t>
      </w:r>
    </w:p>
    <w:p w:rsidR="001E6EB4" w:rsidRPr="00A62140" w:rsidRDefault="001E6EB4" w:rsidP="001E6EB4">
      <w:pPr>
        <w:autoSpaceDE w:val="0"/>
        <w:autoSpaceDN w:val="0"/>
        <w:adjustRightInd w:val="0"/>
        <w:ind w:left="-567"/>
        <w:jc w:val="both"/>
        <w:rPr>
          <w:rFonts w:ascii="Arial" w:hAnsi="Arial" w:cs="Arial"/>
        </w:rPr>
      </w:pPr>
    </w:p>
    <w:p w:rsidR="00D91C11" w:rsidRPr="00A62140" w:rsidRDefault="00D91C11" w:rsidP="00D91C11">
      <w:pPr>
        <w:autoSpaceDE w:val="0"/>
        <w:autoSpaceDN w:val="0"/>
        <w:adjustRightInd w:val="0"/>
        <w:ind w:left="-567"/>
        <w:rPr>
          <w:rFonts w:ascii="Arial" w:hAnsi="Arial" w:cs="Arial"/>
          <w:b/>
          <w:bCs/>
        </w:rPr>
      </w:pPr>
      <w:r w:rsidRPr="00A62140">
        <w:rPr>
          <w:rFonts w:ascii="Arial" w:hAnsi="Arial" w:cs="Arial"/>
          <w:b/>
          <w:bCs/>
        </w:rPr>
        <w:t>12 – DA GARANTIA DA CONTRATAÇÃO</w:t>
      </w:r>
    </w:p>
    <w:p w:rsidR="00D91C11" w:rsidRPr="00A62140" w:rsidRDefault="00D91C11" w:rsidP="00D91C11">
      <w:pPr>
        <w:autoSpaceDE w:val="0"/>
        <w:autoSpaceDN w:val="0"/>
        <w:adjustRightInd w:val="0"/>
        <w:ind w:left="-567"/>
        <w:rPr>
          <w:rFonts w:ascii="Arial" w:hAnsi="Arial" w:cs="Arial"/>
          <w:b/>
          <w:bCs/>
        </w:rPr>
      </w:pPr>
    </w:p>
    <w:p w:rsidR="00D91C11" w:rsidRPr="00A62140" w:rsidRDefault="00D91C11" w:rsidP="00D91C11">
      <w:pPr>
        <w:ind w:left="-567"/>
        <w:jc w:val="both"/>
        <w:rPr>
          <w:rFonts w:ascii="Arial" w:hAnsi="Arial" w:cs="Arial"/>
          <w:b/>
        </w:rPr>
      </w:pPr>
      <w:r w:rsidRPr="00A62140">
        <w:rPr>
          <w:rFonts w:ascii="Arial" w:hAnsi="Arial" w:cs="Arial"/>
          <w:bCs/>
        </w:rPr>
        <w:t xml:space="preserve">12.1 - </w:t>
      </w:r>
      <w:r w:rsidRPr="00A62140">
        <w:rPr>
          <w:rFonts w:ascii="Arial" w:hAnsi="Arial" w:cs="Arial"/>
        </w:rPr>
        <w:t xml:space="preserve">No prazo máximo de </w:t>
      </w:r>
      <w:r w:rsidRPr="00A62140">
        <w:rPr>
          <w:rFonts w:ascii="Arial" w:hAnsi="Arial" w:cs="Arial"/>
          <w:b/>
          <w:bCs/>
        </w:rPr>
        <w:t>05 (cinco) dias úteis</w:t>
      </w:r>
      <w:r w:rsidRPr="00A62140">
        <w:rPr>
          <w:rFonts w:ascii="Arial" w:hAnsi="Arial" w:cs="Arial"/>
        </w:rPr>
        <w:t>, a contar da data de assinatura do contrato, a licitante vencedora deverá apresentar, na modalidade escolhida de acordo com o artigo 56, § 1º, da Lei n° 8.666/93, a prestação de garantia para o cumprimento de todas as suas obrigações em favor do Município de Felício dos Santos -</w:t>
      </w:r>
      <w:r w:rsidR="00F235F1" w:rsidRPr="00A62140">
        <w:rPr>
          <w:rFonts w:ascii="Arial" w:hAnsi="Arial" w:cs="Arial"/>
        </w:rPr>
        <w:t xml:space="preserve"> MG, no montante equivalente a </w:t>
      </w:r>
      <w:r w:rsidR="00F235F1" w:rsidRPr="00A62140">
        <w:rPr>
          <w:rFonts w:ascii="Arial" w:hAnsi="Arial" w:cs="Arial"/>
          <w:b/>
        </w:rPr>
        <w:t>3</w:t>
      </w:r>
      <w:r w:rsidRPr="00A62140">
        <w:rPr>
          <w:rFonts w:ascii="Arial" w:hAnsi="Arial" w:cs="Arial"/>
          <w:b/>
        </w:rPr>
        <w:t>% (</w:t>
      </w:r>
      <w:r w:rsidR="00F235F1" w:rsidRPr="00A62140">
        <w:rPr>
          <w:rFonts w:ascii="Arial" w:hAnsi="Arial" w:cs="Arial"/>
          <w:b/>
        </w:rPr>
        <w:t>três</w:t>
      </w:r>
      <w:r w:rsidRPr="00A62140">
        <w:rPr>
          <w:rFonts w:ascii="Arial" w:hAnsi="Arial" w:cs="Arial"/>
          <w:b/>
        </w:rPr>
        <w:t xml:space="preserve"> por cento) do valor total do contrato.</w:t>
      </w:r>
    </w:p>
    <w:p w:rsidR="00D91C11" w:rsidRPr="00A62140" w:rsidRDefault="00D91C11" w:rsidP="00D91C11">
      <w:pPr>
        <w:autoSpaceDE w:val="0"/>
        <w:autoSpaceDN w:val="0"/>
        <w:adjustRightInd w:val="0"/>
        <w:ind w:left="-567"/>
        <w:jc w:val="both"/>
        <w:rPr>
          <w:rFonts w:ascii="Arial" w:hAnsi="Arial" w:cs="Arial"/>
        </w:rPr>
      </w:pPr>
    </w:p>
    <w:p w:rsidR="00D91C11" w:rsidRPr="00A62140" w:rsidRDefault="00D91C11" w:rsidP="00D91C11">
      <w:pPr>
        <w:autoSpaceDE w:val="0"/>
        <w:autoSpaceDN w:val="0"/>
        <w:adjustRightInd w:val="0"/>
        <w:ind w:left="-567"/>
        <w:jc w:val="both"/>
        <w:rPr>
          <w:rFonts w:ascii="Arial" w:hAnsi="Arial" w:cs="Arial"/>
        </w:rPr>
      </w:pPr>
      <w:r w:rsidRPr="00A62140">
        <w:rPr>
          <w:rFonts w:ascii="Arial" w:hAnsi="Arial" w:cs="Arial"/>
        </w:rPr>
        <w:t>12.2 - Havendo acréscimo ou supressão da obra, a garantia será acrescida ou devolvida, conforme o caso, guardada, em to</w:t>
      </w:r>
      <w:r w:rsidR="00F235F1" w:rsidRPr="00A62140">
        <w:rPr>
          <w:rFonts w:ascii="Arial" w:hAnsi="Arial" w:cs="Arial"/>
        </w:rPr>
        <w:t>das as hipóteses, proporção de 3</w:t>
      </w:r>
      <w:r w:rsidRPr="00A62140">
        <w:rPr>
          <w:rFonts w:ascii="Arial" w:hAnsi="Arial" w:cs="Arial"/>
        </w:rPr>
        <w:t>% (</w:t>
      </w:r>
      <w:r w:rsidR="00F235F1" w:rsidRPr="00A62140">
        <w:rPr>
          <w:rFonts w:ascii="Arial" w:hAnsi="Arial" w:cs="Arial"/>
        </w:rPr>
        <w:t>três</w:t>
      </w:r>
      <w:r w:rsidRPr="00A62140">
        <w:rPr>
          <w:rFonts w:ascii="Arial" w:hAnsi="Arial" w:cs="Arial"/>
        </w:rPr>
        <w:t xml:space="preserve"> por cento) sobre o valor atualizado do contrato.</w:t>
      </w:r>
    </w:p>
    <w:p w:rsidR="00D91C11" w:rsidRPr="00A62140" w:rsidRDefault="00D91C11" w:rsidP="00D91C11">
      <w:pPr>
        <w:autoSpaceDE w:val="0"/>
        <w:autoSpaceDN w:val="0"/>
        <w:adjustRightInd w:val="0"/>
        <w:ind w:left="-567"/>
        <w:jc w:val="both"/>
        <w:rPr>
          <w:rFonts w:ascii="Arial" w:hAnsi="Arial" w:cs="Arial"/>
        </w:rPr>
      </w:pPr>
    </w:p>
    <w:p w:rsidR="00D91C11" w:rsidRPr="00A62140" w:rsidRDefault="00D91C11" w:rsidP="00D91C11">
      <w:pPr>
        <w:autoSpaceDE w:val="0"/>
        <w:autoSpaceDN w:val="0"/>
        <w:adjustRightInd w:val="0"/>
        <w:ind w:left="-567"/>
        <w:jc w:val="both"/>
        <w:rPr>
          <w:rFonts w:ascii="Arial" w:hAnsi="Arial" w:cs="Arial"/>
        </w:rPr>
      </w:pPr>
      <w:r w:rsidRPr="00A62140">
        <w:rPr>
          <w:rFonts w:ascii="Arial" w:hAnsi="Arial" w:cs="Arial"/>
        </w:rPr>
        <w:t>12.3. – No caso de rescisão contratual, a garantia contratual será perdida para ressarcir eventuais danos sofridos pelo Município, e para acobertar valores referentes às multas e indenizações a ela devidos, nos termos do que estabelece o artigo 80, inciso III, da Lei n° 8.666/93.</w:t>
      </w:r>
    </w:p>
    <w:p w:rsidR="00D91C11" w:rsidRPr="00A62140" w:rsidRDefault="00D91C11" w:rsidP="00D91C11">
      <w:pPr>
        <w:autoSpaceDE w:val="0"/>
        <w:autoSpaceDN w:val="0"/>
        <w:adjustRightInd w:val="0"/>
        <w:ind w:left="-567"/>
        <w:jc w:val="both"/>
        <w:rPr>
          <w:rFonts w:ascii="Arial" w:hAnsi="Arial" w:cs="Arial"/>
        </w:rPr>
      </w:pPr>
    </w:p>
    <w:p w:rsidR="00D91C11" w:rsidRPr="00A62140" w:rsidRDefault="00D91C11" w:rsidP="00D91C11">
      <w:pPr>
        <w:autoSpaceDE w:val="0"/>
        <w:autoSpaceDN w:val="0"/>
        <w:adjustRightInd w:val="0"/>
        <w:ind w:left="-567"/>
        <w:jc w:val="both"/>
        <w:rPr>
          <w:rFonts w:ascii="Arial" w:hAnsi="Arial" w:cs="Arial"/>
        </w:rPr>
      </w:pPr>
      <w:r w:rsidRPr="00A62140">
        <w:rPr>
          <w:rFonts w:ascii="Arial" w:hAnsi="Arial" w:cs="Arial"/>
        </w:rPr>
        <w:t>12.4 – A garantia prestada pela licitante vencedora será devolvida após o cumprimento fiel e integral do contrato, após o recebimento definitivo da obra.</w:t>
      </w:r>
    </w:p>
    <w:p w:rsidR="00D91C11" w:rsidRPr="00A62140" w:rsidRDefault="00D91C11" w:rsidP="00D91C11">
      <w:pPr>
        <w:autoSpaceDE w:val="0"/>
        <w:autoSpaceDN w:val="0"/>
        <w:adjustRightInd w:val="0"/>
        <w:ind w:left="-567"/>
        <w:jc w:val="both"/>
        <w:rPr>
          <w:rFonts w:ascii="Arial" w:hAnsi="Arial" w:cs="Arial"/>
        </w:rPr>
      </w:pPr>
    </w:p>
    <w:p w:rsidR="00D91C11" w:rsidRPr="00A62140" w:rsidRDefault="00D91C11" w:rsidP="00D91C11">
      <w:pPr>
        <w:autoSpaceDE w:val="0"/>
        <w:autoSpaceDN w:val="0"/>
        <w:adjustRightInd w:val="0"/>
        <w:ind w:left="-567"/>
        <w:jc w:val="both"/>
        <w:rPr>
          <w:rFonts w:ascii="Arial" w:hAnsi="Arial" w:cs="Arial"/>
        </w:rPr>
      </w:pPr>
      <w:r w:rsidRPr="00A62140">
        <w:rPr>
          <w:rFonts w:ascii="Arial" w:hAnsi="Arial" w:cs="Arial"/>
        </w:rPr>
        <w:t>12.5 – Em sendo o caso, nos termos do artigo 48, § 2º, da Lei n.º 8.666/93, s</w:t>
      </w:r>
      <w:r w:rsidR="00F235F1" w:rsidRPr="00A62140">
        <w:rPr>
          <w:rFonts w:ascii="Arial" w:hAnsi="Arial" w:cs="Arial"/>
        </w:rPr>
        <w:t>erá exigida garantia adicional</w:t>
      </w:r>
      <w:r w:rsidRPr="00A62140">
        <w:rPr>
          <w:rFonts w:ascii="Arial" w:hAnsi="Arial" w:cs="Arial"/>
        </w:rPr>
        <w:t>, a qual seguirá a regra da garantia principal, ou seja, constituirá condição para a assinatura do contrato.</w:t>
      </w:r>
    </w:p>
    <w:p w:rsidR="00D91C11" w:rsidRPr="00A62140" w:rsidRDefault="00D91C11" w:rsidP="00D91C11">
      <w:pPr>
        <w:autoSpaceDE w:val="0"/>
        <w:autoSpaceDN w:val="0"/>
        <w:adjustRightInd w:val="0"/>
        <w:ind w:left="-567"/>
        <w:jc w:val="both"/>
        <w:rPr>
          <w:rFonts w:ascii="Arial" w:hAnsi="Arial" w:cs="Arial"/>
        </w:rPr>
      </w:pPr>
    </w:p>
    <w:p w:rsidR="00D91C11" w:rsidRPr="00A62140" w:rsidRDefault="00D91C11" w:rsidP="00D91C11">
      <w:pPr>
        <w:ind w:left="-567"/>
        <w:jc w:val="both"/>
        <w:rPr>
          <w:rFonts w:ascii="Arial" w:hAnsi="Arial" w:cs="Arial"/>
          <w:bCs/>
        </w:rPr>
      </w:pPr>
      <w:r w:rsidRPr="00A62140">
        <w:rPr>
          <w:rFonts w:ascii="Arial" w:hAnsi="Arial" w:cs="Arial"/>
          <w:bCs/>
        </w:rPr>
        <w:t xml:space="preserve">12.6 - A contratada deverá escolher dentre as seguintes modalidades de garantia: </w:t>
      </w:r>
    </w:p>
    <w:p w:rsidR="00D91C11" w:rsidRPr="00A62140" w:rsidRDefault="00D91C11" w:rsidP="00D91C11">
      <w:pPr>
        <w:ind w:left="-567"/>
        <w:jc w:val="both"/>
        <w:rPr>
          <w:rFonts w:ascii="Arial" w:hAnsi="Arial" w:cs="Arial"/>
          <w:bCs/>
        </w:rPr>
      </w:pPr>
      <w:r w:rsidRPr="00A62140">
        <w:rPr>
          <w:rFonts w:ascii="Arial" w:hAnsi="Arial" w:cs="Arial"/>
          <w:bCs/>
        </w:rPr>
        <w:t xml:space="preserve">a)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D91C11" w:rsidRPr="00A62140" w:rsidRDefault="00D91C11" w:rsidP="00D91C11">
      <w:pPr>
        <w:ind w:left="-567"/>
        <w:rPr>
          <w:rFonts w:ascii="Arial" w:hAnsi="Arial" w:cs="Arial"/>
          <w:bCs/>
        </w:rPr>
      </w:pPr>
      <w:r w:rsidRPr="00A62140">
        <w:rPr>
          <w:rFonts w:ascii="Arial" w:hAnsi="Arial" w:cs="Arial"/>
          <w:bCs/>
        </w:rPr>
        <w:t xml:space="preserve">b) Seguro-Garantia (com comprovante de pagamento da apólice) e; </w:t>
      </w:r>
    </w:p>
    <w:p w:rsidR="00D91C11" w:rsidRPr="00A62140" w:rsidRDefault="00D91C11" w:rsidP="00D91C11">
      <w:pPr>
        <w:ind w:left="-567"/>
        <w:jc w:val="both"/>
        <w:rPr>
          <w:rFonts w:ascii="Arial" w:hAnsi="Arial" w:cs="Arial"/>
          <w:bCs/>
        </w:rPr>
      </w:pPr>
      <w:r w:rsidRPr="00A62140">
        <w:rPr>
          <w:rFonts w:ascii="Arial" w:hAnsi="Arial" w:cs="Arial"/>
          <w:bCs/>
        </w:rPr>
        <w:t>c) Fiança Bancária (com comprovante de pagamento);</w:t>
      </w:r>
    </w:p>
    <w:p w:rsidR="00D91C11" w:rsidRPr="00A62140" w:rsidRDefault="00D91C11" w:rsidP="00D91C11">
      <w:pPr>
        <w:ind w:left="-567"/>
        <w:jc w:val="both"/>
        <w:rPr>
          <w:rFonts w:ascii="Arial" w:hAnsi="Arial" w:cs="Arial"/>
          <w:bCs/>
        </w:rPr>
      </w:pPr>
    </w:p>
    <w:p w:rsidR="00D91C11" w:rsidRPr="00A62140" w:rsidRDefault="00D91C11" w:rsidP="00D91C11">
      <w:pPr>
        <w:ind w:left="-567"/>
        <w:jc w:val="both"/>
        <w:rPr>
          <w:rFonts w:ascii="Arial" w:hAnsi="Arial" w:cs="Arial"/>
          <w:bCs/>
        </w:rPr>
      </w:pPr>
      <w:r w:rsidRPr="00A62140">
        <w:rPr>
          <w:rFonts w:ascii="Arial" w:hAnsi="Arial" w:cs="Arial"/>
          <w:bCs/>
        </w:rPr>
        <w:t>12.6.1 - Quando a Garantia da Proposta for apresentada em espécie, o depósito deve ser realizado de forma n</w:t>
      </w:r>
      <w:r w:rsidR="003D7854" w:rsidRPr="00A62140">
        <w:rPr>
          <w:rFonts w:ascii="Arial" w:hAnsi="Arial" w:cs="Arial"/>
          <w:bCs/>
        </w:rPr>
        <w:t xml:space="preserve">ominal, em conta CORRENTE </w:t>
      </w:r>
      <w:r w:rsidR="00E55477" w:rsidRPr="00A62140">
        <w:rPr>
          <w:rFonts w:ascii="Arial" w:hAnsi="Arial" w:cs="Arial"/>
          <w:bCs/>
        </w:rPr>
        <w:t>6272-3</w:t>
      </w:r>
      <w:r w:rsidR="003D7854" w:rsidRPr="00A62140">
        <w:rPr>
          <w:rFonts w:ascii="Arial" w:hAnsi="Arial" w:cs="Arial"/>
          <w:bCs/>
        </w:rPr>
        <w:t xml:space="preserve">, AGÊNCIA </w:t>
      </w:r>
      <w:r w:rsidR="00E55477" w:rsidRPr="00A62140">
        <w:rPr>
          <w:rFonts w:ascii="Arial" w:hAnsi="Arial" w:cs="Arial"/>
          <w:bCs/>
        </w:rPr>
        <w:t>6272-3</w:t>
      </w:r>
      <w:r w:rsidR="003D7854" w:rsidRPr="00A62140">
        <w:rPr>
          <w:rFonts w:ascii="Arial" w:hAnsi="Arial" w:cs="Arial"/>
          <w:bCs/>
        </w:rPr>
        <w:t xml:space="preserve"> - BANCO </w:t>
      </w:r>
      <w:r w:rsidR="00E55477" w:rsidRPr="00A62140">
        <w:rPr>
          <w:rFonts w:ascii="Arial" w:hAnsi="Arial" w:cs="Arial"/>
          <w:bCs/>
        </w:rPr>
        <w:t>DO BRASIL</w:t>
      </w:r>
      <w:r w:rsidRPr="00A62140">
        <w:rPr>
          <w:rFonts w:ascii="Arial" w:hAnsi="Arial" w:cs="Arial"/>
          <w:bCs/>
        </w:rPr>
        <w:t>.</w:t>
      </w:r>
    </w:p>
    <w:p w:rsidR="00D91C11" w:rsidRPr="00A62140" w:rsidRDefault="00D91C11" w:rsidP="00D91C11">
      <w:pPr>
        <w:ind w:left="-567"/>
        <w:jc w:val="both"/>
        <w:rPr>
          <w:rFonts w:ascii="Arial" w:hAnsi="Arial" w:cs="Arial"/>
          <w:bCs/>
        </w:rPr>
      </w:pPr>
    </w:p>
    <w:p w:rsidR="00D91C11" w:rsidRPr="004833AC" w:rsidRDefault="00D91C11" w:rsidP="00D91C11">
      <w:pPr>
        <w:ind w:left="-567"/>
        <w:jc w:val="both"/>
        <w:rPr>
          <w:rFonts w:ascii="Arial" w:hAnsi="Arial" w:cs="Arial"/>
          <w:bCs/>
        </w:rPr>
      </w:pPr>
      <w:r w:rsidRPr="00A62140">
        <w:rPr>
          <w:rFonts w:ascii="Arial" w:hAnsi="Arial" w:cs="Arial"/>
          <w:bCs/>
        </w:rPr>
        <w:t>12.6.2 - Quando nas demais modalidades, as mesmas devem ser apresentadas pela empresa.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13 – DO PAGAMENTO E DO REAJUSTAMENTO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13.1 – A Contratada emitirá Relatório Mensal dos itens do Cronograma Físico-financeiro executados, submetendo-o à apreciação da Comissão de Fiscalização do Município. Esta Comissão, após análise e aprovação do Relatório, autorizará a emissão das Notas Fiscais, enviando Relatório Conclusivo da Assessoria Técnica do Município em até 03 (três) dias úteis. A Assessoria Técnica do Município, em acordando com os dados e informações apresentados, atestará a execução dos serviços no prazo de até 03 (três) dias úteis.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 – Os pagamentos serão efetuados mediante depósito bancário e em parcelas mensais, conforme o Cronograma Físico-financeiro apresentado, no prazo de até 30 (trinta) dias após o atesto da Nota Fiscal pelos integrantes da Assessoria Técnica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13.2.1 – As faturas deverão ser entregues na Contabilidade/Tesouraria do Municí</w:t>
      </w:r>
      <w:r w:rsidR="00F235F1">
        <w:rPr>
          <w:rFonts w:ascii="Arial" w:hAnsi="Arial" w:cs="Arial"/>
        </w:rPr>
        <w:t xml:space="preserve">pio, protocoladas, no endereço </w:t>
      </w:r>
      <w:r w:rsidRPr="004833AC">
        <w:rPr>
          <w:rFonts w:ascii="Arial" w:hAnsi="Arial" w:cs="Arial"/>
        </w:rPr>
        <w:t>antes mencionado.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Caso seja constatada alguma incorreção, o pagamento será efetuado no prazo estipulado na Cláusula 1</w:t>
      </w:r>
      <w:r w:rsidR="00D91C11">
        <w:rPr>
          <w:rFonts w:ascii="Arial" w:hAnsi="Arial" w:cs="Arial"/>
        </w:rPr>
        <w:t>3</w:t>
      </w:r>
      <w:r w:rsidRPr="004833AC">
        <w:rPr>
          <w:rFonts w:ascii="Arial" w:hAnsi="Arial" w:cs="Arial"/>
        </w:rPr>
        <w:t>.2 supra, porém, a contar da apresentação da fatura corrigida.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b) Na fatura, com razão social completa e número da inscrição no </w:t>
      </w:r>
      <w:r w:rsidR="00DE35F8">
        <w:rPr>
          <w:rFonts w:ascii="Arial" w:hAnsi="Arial" w:cs="Arial"/>
        </w:rPr>
        <w:t>CNPJ</w:t>
      </w:r>
      <w:r w:rsidRPr="004833AC">
        <w:rPr>
          <w:rFonts w:ascii="Arial" w:hAnsi="Arial" w:cs="Arial"/>
        </w:rPr>
        <w:t xml:space="preserve"> de acordo com a documentação apresentada para a habilitação nesta Tomada de Preços, deverá, obrigatoriamente, constar o nome e o número do banco, o nome e o número da agência, e o número da conta-corrente da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13.2.2 – Só terão validade jurídica, para fins de pagamentos, as notas fiscais atestadas pela Fiscalização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13.2.3. – Os serviços extras, que porventura venham a surgir em decorrência de acréscimos, reduções ou modificações do projeto, serão previamente aprovados e visados pela Fiscalização do Município, ouvido a Assessoria Técnica do Município, e com a anuência do Ordenador de Despesa, devendo ser formalizados mediante Termo Aditivo que contemple o devido ajuste financeiro.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a) As cobranças relativas a serviços extraordinários serão efetuadas mediantenotas fiscais suplementares, apresentadas ao Município na formadisciplinada pela presente Cláusula.</w:t>
      </w:r>
    </w:p>
    <w:p w:rsidR="001E6EB4" w:rsidRPr="004833AC" w:rsidRDefault="001E6EB4" w:rsidP="001E6EB4">
      <w:pPr>
        <w:autoSpaceDE w:val="0"/>
        <w:autoSpaceDN w:val="0"/>
        <w:adjustRightInd w:val="0"/>
        <w:ind w:left="-567"/>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13.2.5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incluídos encargos sociais, e mais o BDI indicado na proposta da licitante sobre o total, a título de eventuais despesas legais, tributos, administração central, benefício, lucro e demais encargos, excluída a administração local, instalação de canteiro e acampamento, mobilizações e desmobilizações, e IRPJ e CSLL.</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13.2.6 – Na hipótese de possíveis aditivos, o orçamento deverá ser submetido pela Contratada à prévia aprovação do Município. Também nessa hipótese será respeitada a regra estabelecida no item 1</w:t>
      </w:r>
      <w:r w:rsidR="00D91C11">
        <w:rPr>
          <w:rFonts w:ascii="Arial" w:hAnsi="Arial" w:cs="Arial"/>
        </w:rPr>
        <w:t>3</w:t>
      </w:r>
      <w:r w:rsidRPr="004833AC">
        <w:rPr>
          <w:rFonts w:ascii="Arial" w:hAnsi="Arial" w:cs="Arial"/>
        </w:rPr>
        <w:t>.2.5 supra, quanto ao BDI.</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13.2.7 – As etapas do Cronograma Físico-financeiro que sofrerem antecipação deverá observar o que reza o item 4.4.4, da Cláusula IV, do Contrato.</w:t>
      </w:r>
    </w:p>
    <w:p w:rsidR="001E6EB4" w:rsidRPr="004833AC" w:rsidRDefault="001E6EB4" w:rsidP="001E6EB4">
      <w:pPr>
        <w:autoSpaceDE w:val="0"/>
        <w:autoSpaceDN w:val="0"/>
        <w:adjustRightInd w:val="0"/>
        <w:ind w:left="-567"/>
        <w:jc w:val="both"/>
        <w:rPr>
          <w:rFonts w:ascii="Arial" w:hAnsi="Arial" w:cs="Arial"/>
        </w:rPr>
      </w:pPr>
    </w:p>
    <w:p w:rsidR="00D91C11" w:rsidRPr="004833AC" w:rsidRDefault="00F235F1" w:rsidP="00D91C11">
      <w:pPr>
        <w:autoSpaceDE w:val="0"/>
        <w:autoSpaceDN w:val="0"/>
        <w:adjustRightInd w:val="0"/>
        <w:ind w:left="-567"/>
        <w:jc w:val="both"/>
        <w:rPr>
          <w:rFonts w:ascii="Arial" w:hAnsi="Arial" w:cs="Arial"/>
        </w:rPr>
      </w:pPr>
      <w:r>
        <w:rPr>
          <w:rFonts w:ascii="Arial" w:hAnsi="Arial" w:cs="Arial"/>
          <w:b/>
          <w:bCs/>
        </w:rPr>
        <w:t xml:space="preserve">13.3 - </w:t>
      </w:r>
      <w:r w:rsidRPr="0093394A">
        <w:rPr>
          <w:rFonts w:ascii="Arial" w:hAnsi="Arial" w:cs="Arial"/>
          <w:bCs/>
        </w:rPr>
        <w:t>Decorrido um ano da data-limite para apresentação das propostas relativas à</w:t>
      </w:r>
      <w:r w:rsidR="00BD482F" w:rsidRPr="0093394A">
        <w:rPr>
          <w:rFonts w:ascii="Arial" w:hAnsi="Arial" w:cs="Arial"/>
          <w:b/>
          <w:bCs/>
        </w:rPr>
        <w:t>Tomada</w:t>
      </w:r>
      <w:r w:rsidR="00D62760" w:rsidRPr="0093394A">
        <w:rPr>
          <w:rFonts w:ascii="Arial" w:hAnsi="Arial" w:cs="Arial"/>
          <w:b/>
          <w:bCs/>
        </w:rPr>
        <w:t xml:space="preserve"> de Preços n.º </w:t>
      </w:r>
      <w:r w:rsidR="00E55477" w:rsidRPr="0093394A">
        <w:rPr>
          <w:rFonts w:ascii="Arial" w:hAnsi="Arial" w:cs="Arial"/>
          <w:b/>
          <w:bCs/>
        </w:rPr>
        <w:t>005</w:t>
      </w:r>
      <w:r w:rsidR="00D91C11" w:rsidRPr="0093394A">
        <w:rPr>
          <w:rFonts w:ascii="Arial" w:hAnsi="Arial" w:cs="Arial"/>
          <w:b/>
          <w:bCs/>
        </w:rPr>
        <w:t>/20</w:t>
      </w:r>
      <w:r w:rsidR="00DE35F8" w:rsidRPr="0093394A">
        <w:rPr>
          <w:rFonts w:ascii="Arial" w:hAnsi="Arial" w:cs="Arial"/>
          <w:b/>
          <w:bCs/>
        </w:rPr>
        <w:t>20</w:t>
      </w:r>
      <w:r w:rsidR="00D91C11" w:rsidRPr="0093394A">
        <w:rPr>
          <w:rFonts w:ascii="Arial" w:hAnsi="Arial" w:cs="Arial"/>
        </w:rPr>
        <w:t xml:space="preserve"> poderá ser aplicado reajuste pelo INCC - </w:t>
      </w:r>
      <w:r w:rsidR="00394EA0" w:rsidRPr="0093394A">
        <w:rPr>
          <w:rFonts w:ascii="Arial" w:hAnsi="Arial" w:cs="Arial"/>
        </w:rPr>
        <w:t>Índice</w:t>
      </w:r>
      <w:r w:rsidR="00D91C11" w:rsidRPr="0093394A">
        <w:rPr>
          <w:rFonts w:ascii="Arial" w:hAnsi="Arial" w:cs="Arial"/>
        </w:rPr>
        <w:t xml:space="preserve"> Nacional da Construção Civil sobre os valores correspondentes às etapas remanescentes da obra em tal data</w:t>
      </w:r>
      <w:r w:rsidR="00D91C11" w:rsidRPr="004833AC">
        <w:rPr>
          <w:rFonts w:ascii="Arial" w:hAnsi="Arial" w:cs="Arial"/>
        </w:rPr>
        <w:t>, o índice de reajustamento, a ser apurado conforme segue:</w:t>
      </w:r>
    </w:p>
    <w:p w:rsidR="00D91C11" w:rsidRPr="004833AC" w:rsidRDefault="00D91C11" w:rsidP="00D91C11">
      <w:pPr>
        <w:autoSpaceDE w:val="0"/>
        <w:autoSpaceDN w:val="0"/>
        <w:adjustRightInd w:val="0"/>
        <w:jc w:val="both"/>
        <w:rPr>
          <w:rFonts w:ascii="Arial" w:hAnsi="Arial" w:cs="Arial"/>
        </w:rPr>
      </w:pPr>
    </w:p>
    <w:tbl>
      <w:tblPr>
        <w:tblW w:w="0" w:type="auto"/>
        <w:jc w:val="center"/>
        <w:tblInd w:w="2235" w:type="dxa"/>
        <w:tblLook w:val="04A0"/>
      </w:tblPr>
      <w:tblGrid>
        <w:gridCol w:w="530"/>
        <w:gridCol w:w="1745"/>
      </w:tblGrid>
      <w:tr w:rsidR="00D91C11" w:rsidRPr="004833AC" w:rsidTr="007E1455">
        <w:trPr>
          <w:jc w:val="center"/>
        </w:trPr>
        <w:tc>
          <w:tcPr>
            <w:tcW w:w="525" w:type="dxa"/>
          </w:tcPr>
          <w:p w:rsidR="00D91C11" w:rsidRPr="004833AC" w:rsidRDefault="00D91C11" w:rsidP="007E1455">
            <w:pPr>
              <w:autoSpaceDE w:val="0"/>
              <w:autoSpaceDN w:val="0"/>
              <w:adjustRightInd w:val="0"/>
              <w:jc w:val="both"/>
              <w:rPr>
                <w:rFonts w:ascii="Arial" w:hAnsi="Arial" w:cs="Arial"/>
              </w:rPr>
            </w:pPr>
            <w:r w:rsidRPr="004833AC">
              <w:rPr>
                <w:rFonts w:ascii="Arial" w:hAnsi="Arial" w:cs="Arial"/>
              </w:rPr>
              <w:t>R=</w:t>
            </w:r>
          </w:p>
        </w:tc>
        <w:tc>
          <w:tcPr>
            <w:tcW w:w="1745" w:type="dxa"/>
            <w:tcBorders>
              <w:bottom w:val="single" w:sz="4" w:space="0" w:color="auto"/>
            </w:tcBorders>
          </w:tcPr>
          <w:p w:rsidR="00D91C11" w:rsidRPr="004833AC" w:rsidRDefault="00D91C11" w:rsidP="007E1455">
            <w:pPr>
              <w:autoSpaceDE w:val="0"/>
              <w:autoSpaceDN w:val="0"/>
              <w:adjustRightInd w:val="0"/>
              <w:jc w:val="center"/>
              <w:rPr>
                <w:rFonts w:ascii="Arial" w:hAnsi="Arial" w:cs="Arial"/>
              </w:rPr>
            </w:pPr>
            <w:r w:rsidRPr="004833AC">
              <w:rPr>
                <w:rFonts w:ascii="Arial" w:hAnsi="Arial" w:cs="Arial"/>
              </w:rPr>
              <w:t>V (I – Io)</w:t>
            </w:r>
          </w:p>
        </w:tc>
      </w:tr>
      <w:tr w:rsidR="00D91C11" w:rsidRPr="004833AC" w:rsidTr="007E1455">
        <w:trPr>
          <w:jc w:val="center"/>
        </w:trPr>
        <w:tc>
          <w:tcPr>
            <w:tcW w:w="525" w:type="dxa"/>
          </w:tcPr>
          <w:p w:rsidR="00D91C11" w:rsidRPr="004833AC" w:rsidRDefault="00D91C11" w:rsidP="007E1455">
            <w:pPr>
              <w:autoSpaceDE w:val="0"/>
              <w:autoSpaceDN w:val="0"/>
              <w:adjustRightInd w:val="0"/>
              <w:jc w:val="both"/>
              <w:rPr>
                <w:rFonts w:ascii="Arial" w:hAnsi="Arial" w:cs="Arial"/>
              </w:rPr>
            </w:pPr>
          </w:p>
        </w:tc>
        <w:tc>
          <w:tcPr>
            <w:tcW w:w="1745" w:type="dxa"/>
            <w:tcBorders>
              <w:top w:val="single" w:sz="4" w:space="0" w:color="auto"/>
            </w:tcBorders>
          </w:tcPr>
          <w:p w:rsidR="00D91C11" w:rsidRPr="004833AC" w:rsidRDefault="00D91C11" w:rsidP="007E1455">
            <w:pPr>
              <w:autoSpaceDE w:val="0"/>
              <w:autoSpaceDN w:val="0"/>
              <w:adjustRightInd w:val="0"/>
              <w:jc w:val="center"/>
              <w:rPr>
                <w:rFonts w:ascii="Arial" w:hAnsi="Arial" w:cs="Arial"/>
              </w:rPr>
            </w:pPr>
            <w:r w:rsidRPr="004833AC">
              <w:rPr>
                <w:rFonts w:ascii="Arial" w:hAnsi="Arial" w:cs="Arial"/>
              </w:rPr>
              <w:t>Io</w:t>
            </w:r>
          </w:p>
        </w:tc>
      </w:tr>
    </w:tbl>
    <w:p w:rsidR="00D91C11" w:rsidRPr="004833AC" w:rsidRDefault="00D91C11" w:rsidP="00D91C11">
      <w:pPr>
        <w:autoSpaceDE w:val="0"/>
        <w:autoSpaceDN w:val="0"/>
        <w:adjustRightInd w:val="0"/>
        <w:jc w:val="both"/>
        <w:rPr>
          <w:rFonts w:ascii="Arial" w:hAnsi="Arial" w:cs="Arial"/>
        </w:rPr>
      </w:pPr>
    </w:p>
    <w:p w:rsidR="00D91C11" w:rsidRPr="004833AC" w:rsidRDefault="00D91C11" w:rsidP="00D91C11">
      <w:pPr>
        <w:autoSpaceDE w:val="0"/>
        <w:autoSpaceDN w:val="0"/>
        <w:adjustRightInd w:val="0"/>
        <w:ind w:left="-567"/>
        <w:rPr>
          <w:rFonts w:ascii="Arial" w:hAnsi="Arial" w:cs="Arial"/>
          <w:b/>
          <w:bCs/>
        </w:rPr>
      </w:pPr>
      <w:r w:rsidRPr="004833AC">
        <w:rPr>
          <w:rFonts w:ascii="Arial" w:hAnsi="Arial" w:cs="Arial"/>
          <w:b/>
          <w:bCs/>
        </w:rPr>
        <w:t>Onde:</w:t>
      </w:r>
    </w:p>
    <w:p w:rsidR="00D91C11" w:rsidRPr="004833AC" w:rsidRDefault="00D91C11" w:rsidP="00D91C11">
      <w:pPr>
        <w:autoSpaceDE w:val="0"/>
        <w:autoSpaceDN w:val="0"/>
        <w:adjustRightInd w:val="0"/>
        <w:ind w:left="-567"/>
        <w:rPr>
          <w:rFonts w:ascii="Arial" w:hAnsi="Arial" w:cs="Arial"/>
          <w:b/>
          <w:bCs/>
        </w:rPr>
      </w:pPr>
    </w:p>
    <w:p w:rsidR="00D91C11" w:rsidRPr="004833AC" w:rsidRDefault="00D91C11" w:rsidP="00D91C11">
      <w:pPr>
        <w:autoSpaceDE w:val="0"/>
        <w:autoSpaceDN w:val="0"/>
        <w:adjustRightInd w:val="0"/>
        <w:ind w:left="-567"/>
        <w:rPr>
          <w:rFonts w:ascii="Arial" w:hAnsi="Arial" w:cs="Arial"/>
        </w:rPr>
      </w:pPr>
      <w:r w:rsidRPr="004833AC">
        <w:rPr>
          <w:rFonts w:ascii="Arial" w:hAnsi="Arial" w:cs="Arial"/>
          <w:b/>
          <w:bCs/>
        </w:rPr>
        <w:t xml:space="preserve">R = </w:t>
      </w:r>
      <w:r w:rsidRPr="004833AC">
        <w:rPr>
          <w:rFonts w:ascii="Arial" w:hAnsi="Arial" w:cs="Arial"/>
        </w:rPr>
        <w:t>Valor do reajuste procurado;</w:t>
      </w:r>
    </w:p>
    <w:p w:rsidR="00D91C11" w:rsidRPr="004833AC" w:rsidRDefault="00D91C11" w:rsidP="00D91C11">
      <w:pPr>
        <w:autoSpaceDE w:val="0"/>
        <w:autoSpaceDN w:val="0"/>
        <w:adjustRightInd w:val="0"/>
        <w:ind w:left="-567"/>
        <w:rPr>
          <w:rFonts w:ascii="Arial" w:hAnsi="Arial" w:cs="Arial"/>
        </w:rPr>
      </w:pPr>
      <w:r w:rsidRPr="004833AC">
        <w:rPr>
          <w:rFonts w:ascii="Arial" w:hAnsi="Arial" w:cs="Arial"/>
          <w:b/>
          <w:bCs/>
        </w:rPr>
        <w:t xml:space="preserve">V = </w:t>
      </w:r>
      <w:r w:rsidRPr="004833AC">
        <w:rPr>
          <w:rFonts w:ascii="Arial" w:hAnsi="Arial" w:cs="Arial"/>
        </w:rPr>
        <w:t>Valor constante da proposta;</w:t>
      </w:r>
    </w:p>
    <w:p w:rsidR="00D91C11" w:rsidRPr="004833AC" w:rsidRDefault="00D91C11" w:rsidP="00D91C11">
      <w:pPr>
        <w:autoSpaceDE w:val="0"/>
        <w:autoSpaceDN w:val="0"/>
        <w:adjustRightInd w:val="0"/>
        <w:ind w:left="-567"/>
        <w:rPr>
          <w:rFonts w:ascii="Arial" w:hAnsi="Arial" w:cs="Arial"/>
        </w:rPr>
      </w:pPr>
      <w:r w:rsidRPr="004833AC">
        <w:rPr>
          <w:rFonts w:ascii="Arial" w:hAnsi="Arial" w:cs="Arial"/>
          <w:b/>
          <w:bCs/>
        </w:rPr>
        <w:t xml:space="preserve">I = </w:t>
      </w:r>
      <w:r w:rsidRPr="004833AC">
        <w:rPr>
          <w:rFonts w:ascii="Arial" w:hAnsi="Arial" w:cs="Arial"/>
        </w:rPr>
        <w:t>Índice relativo ao mês do reajustamento;</w:t>
      </w:r>
    </w:p>
    <w:p w:rsidR="00D91C11" w:rsidRPr="004833AC" w:rsidRDefault="00D91C11" w:rsidP="00D91C11">
      <w:pPr>
        <w:autoSpaceDE w:val="0"/>
        <w:autoSpaceDN w:val="0"/>
        <w:adjustRightInd w:val="0"/>
        <w:ind w:left="-567"/>
        <w:rPr>
          <w:rFonts w:ascii="Arial" w:hAnsi="Arial" w:cs="Arial"/>
          <w:sz w:val="20"/>
          <w:szCs w:val="20"/>
        </w:rPr>
      </w:pPr>
      <w:r w:rsidRPr="004833AC">
        <w:rPr>
          <w:rFonts w:ascii="Arial" w:hAnsi="Arial" w:cs="Arial"/>
          <w:b/>
          <w:bCs/>
        </w:rPr>
        <w:t xml:space="preserve">Io = </w:t>
      </w:r>
      <w:r w:rsidRPr="004833AC">
        <w:rPr>
          <w:rFonts w:ascii="Arial" w:hAnsi="Arial" w:cs="Arial"/>
        </w:rPr>
        <w:t>Índice relativo ao mês da proposta.</w:t>
      </w:r>
    </w:p>
    <w:p w:rsidR="00D91C11"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w:t>
      </w:r>
      <w:r>
        <w:rPr>
          <w:rFonts w:ascii="Arial" w:hAnsi="Arial" w:cs="Arial"/>
        </w:rPr>
        <w:t>3</w:t>
      </w:r>
      <w:r w:rsidRPr="004833AC">
        <w:rPr>
          <w:rFonts w:ascii="Arial" w:hAnsi="Arial" w:cs="Arial"/>
        </w:rPr>
        <w:t>.1 – O índice de reajuste aplicável é o Índice Nacional da Construção Civil – INCC da Coluna 35 divulgado pela Fundação Getúlio Vargas, por meio da revista Conjuntura Econômica.</w:t>
      </w:r>
    </w:p>
    <w:p w:rsidR="00D91C11" w:rsidRPr="004833AC"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w:t>
      </w:r>
      <w:r>
        <w:rPr>
          <w:rFonts w:ascii="Arial" w:hAnsi="Arial" w:cs="Arial"/>
        </w:rPr>
        <w:t>3</w:t>
      </w:r>
      <w:r w:rsidRPr="004833AC">
        <w:rPr>
          <w:rFonts w:ascii="Arial" w:hAnsi="Arial" w:cs="Arial"/>
        </w:rPr>
        <w:t>.2 – No caso de atraso ou não divulgação do índice indicado no subitem anterior, o Município pagará à Contratada a importância devida a título de reajuste calculada pela aplicação do último índice conhecido, sendo que a liquidação da difere</w:t>
      </w:r>
      <w:r w:rsidR="008B51B1">
        <w:rPr>
          <w:rFonts w:ascii="Arial" w:hAnsi="Arial" w:cs="Arial"/>
        </w:rPr>
        <w:t xml:space="preserve">nça correspondente ocorrerá tão </w:t>
      </w:r>
      <w:r w:rsidRPr="004833AC">
        <w:rPr>
          <w:rFonts w:ascii="Arial" w:hAnsi="Arial" w:cs="Arial"/>
        </w:rPr>
        <w:t>logo seja divulgado o índice definitivo.</w:t>
      </w:r>
    </w:p>
    <w:p w:rsidR="00D91C11" w:rsidRPr="004833AC"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w:t>
      </w:r>
      <w:r>
        <w:rPr>
          <w:rFonts w:ascii="Arial" w:hAnsi="Arial" w:cs="Arial"/>
        </w:rPr>
        <w:t>3</w:t>
      </w:r>
      <w:r w:rsidRPr="004833AC">
        <w:rPr>
          <w:rFonts w:ascii="Arial" w:hAnsi="Arial" w:cs="Arial"/>
        </w:rPr>
        <w:t>.3 – Caso o índice estabelecido para reajustamento venha a ser extinto ou de qualquer forma não possa mais ser utilizado, será adotado em substituição o que vier a ser determinado pela legislação então em vigor.</w:t>
      </w:r>
    </w:p>
    <w:p w:rsidR="00D91C11" w:rsidRPr="004833AC"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13.4.4 – Na ausência de previsão legal quanto ao índice substituto, as partes elegerão novo índice oficial, para reajustamento do preço do valor remanescente.</w:t>
      </w:r>
    </w:p>
    <w:p w:rsidR="00D91C11" w:rsidRPr="004833AC"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13.4.5 – Fica a Contratada obrigada a apresentar memória de cálculo referente ao reajustamento de preços do valor remanescente, sempre que este ocorrer.</w:t>
      </w:r>
    </w:p>
    <w:p w:rsidR="00D91C11" w:rsidRPr="004833AC" w:rsidRDefault="00D91C11" w:rsidP="00D91C11">
      <w:pPr>
        <w:autoSpaceDE w:val="0"/>
        <w:autoSpaceDN w:val="0"/>
        <w:adjustRightInd w:val="0"/>
        <w:ind w:left="-567"/>
        <w:jc w:val="both"/>
        <w:rPr>
          <w:rFonts w:ascii="Arial" w:hAnsi="Arial" w:cs="Arial"/>
        </w:rPr>
      </w:pPr>
    </w:p>
    <w:p w:rsidR="00D91C11" w:rsidRPr="004833AC" w:rsidRDefault="00D91C11" w:rsidP="00D91C11">
      <w:pPr>
        <w:autoSpaceDE w:val="0"/>
        <w:autoSpaceDN w:val="0"/>
        <w:adjustRightInd w:val="0"/>
        <w:ind w:left="-567"/>
        <w:jc w:val="both"/>
        <w:rPr>
          <w:rFonts w:ascii="Arial" w:hAnsi="Arial" w:cs="Arial"/>
        </w:rPr>
      </w:pPr>
      <w:r w:rsidRPr="004833AC">
        <w:rPr>
          <w:rFonts w:ascii="Arial" w:hAnsi="Arial" w:cs="Arial"/>
        </w:rPr>
        <w:t>13.4.6 – O índice de reajustamento não será aplicado sobre as parcelas que se encontrem em atraso, conforme o Cronograma Físico-financeiro apresentado, imputável à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14 – DO RECEBIMENTO DA OBRA E SERVIÇOS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14.1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do Município e pelo Responsável Técnico da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14.1.1 – A Fiscalização da Contratante emitirá o Termo de Recebimento Provisório, encaminhando-o ao Município para as providências cabíveis, sendo que as 02 (duas) primeiras vias ficarão em poder da Contratante, destinando-se a terceira à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14.1.2 – O </w:t>
      </w:r>
      <w:r w:rsidRPr="004833AC">
        <w:rPr>
          <w:rFonts w:ascii="Arial" w:hAnsi="Arial" w:cs="Arial"/>
          <w:b/>
          <w:bCs/>
        </w:rPr>
        <w:t xml:space="preserve">Recebimento Provisório </w:t>
      </w:r>
      <w:r w:rsidRPr="004833AC">
        <w:rPr>
          <w:rFonts w:ascii="Arial" w:hAnsi="Arial" w:cs="Arial"/>
        </w:rPr>
        <w:t>só poderá ocorrer se satisfeitas as seguintes condições:</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a) realização de todos os ensaios e testes, envolvendo a completude de todos os serviços envolvidos na obra;</w:t>
      </w:r>
    </w:p>
    <w:p w:rsidR="00A32349" w:rsidRPr="004833AC" w:rsidRDefault="00A32349"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r w:rsidRPr="004833AC">
        <w:rPr>
          <w:rFonts w:ascii="Arial" w:hAnsi="Arial" w:cs="Arial"/>
        </w:rPr>
        <w:t>b) realização de todas as medições e/ou apropriações referentes a reduções, acréscimos e modificações;</w:t>
      </w:r>
    </w:p>
    <w:p w:rsidR="00A32349" w:rsidRPr="004833AC" w:rsidRDefault="00A32349"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c) Assessoria Técnica do Município realizará o levantamento de eventuais pendências executivas da obra que deverão ser satisfeitas pela Contratada.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14.2 – O </w:t>
      </w:r>
      <w:r w:rsidRPr="004833AC">
        <w:rPr>
          <w:rFonts w:ascii="Arial" w:hAnsi="Arial" w:cs="Arial"/>
          <w:b/>
          <w:bCs/>
        </w:rPr>
        <w:t xml:space="preserve">Termo de Recebimento Definitivo </w:t>
      </w:r>
      <w:r w:rsidRPr="004833AC">
        <w:rPr>
          <w:rFonts w:ascii="Arial" w:hAnsi="Arial" w:cs="Arial"/>
        </w:rPr>
        <w:t>da obra e serviços contratados será lavrado de acordo com o constante no artigo 73, inciso I, alínea "b", da Lei n.º 8.666/93, em 30 (trinta) dias após o recebimento provisório</w:t>
      </w:r>
      <w:r w:rsidR="00A32349">
        <w:rPr>
          <w:rFonts w:ascii="Arial" w:hAnsi="Arial" w:cs="Arial"/>
        </w:rPr>
        <w:t>, referido no item 14</w:t>
      </w:r>
      <w:r w:rsidRPr="004833AC">
        <w:rPr>
          <w:rFonts w:ascii="Arial" w:hAnsi="Arial" w:cs="Arial"/>
        </w:rPr>
        <w:t xml:space="preserve">.1 anterior, desde que satisfeitas </w:t>
      </w:r>
      <w:r w:rsidR="00235782" w:rsidRPr="004833AC">
        <w:rPr>
          <w:rFonts w:ascii="Arial" w:hAnsi="Arial" w:cs="Arial"/>
        </w:rPr>
        <w:t>às</w:t>
      </w:r>
      <w:r w:rsidRPr="004833AC">
        <w:rPr>
          <w:rFonts w:ascii="Arial" w:hAnsi="Arial" w:cs="Arial"/>
        </w:rPr>
        <w:t xml:space="preserve"> seguintes condições: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14.2.1 – Atendidas todas as reclamações da Assessoria Técnica do Município, referentes a defeitos ou imperfeições verificadas em qualquer elemento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14.2.2 – Solucionadas todas as reclamações porventura feitas, quanto à falta de pagamento de operários ou de fornecedores de materiais, de encargos sociais e tributários concernentes à execução do objeto, ou, ainda, de prestadores de serviços empregados na edificação;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14.2.3 – Entrega dos seguintes documentos: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a) Comprovante de inexistência de débitos para com o Sistema da Seguridade So</w:t>
      </w:r>
      <w:r w:rsidR="00D91C11">
        <w:rPr>
          <w:rFonts w:ascii="Arial" w:hAnsi="Arial" w:cs="Arial"/>
        </w:rPr>
        <w:t xml:space="preserve">cial </w:t>
      </w:r>
      <w:r w:rsidRPr="004833AC">
        <w:rPr>
          <w:rFonts w:ascii="Arial" w:hAnsi="Arial" w:cs="Arial"/>
        </w:rPr>
        <w:t>e FGTS;</w:t>
      </w:r>
    </w:p>
    <w:p w:rsidR="001E6EB4" w:rsidRPr="004833AC" w:rsidRDefault="001E6EB4" w:rsidP="001E6EB4">
      <w:pPr>
        <w:autoSpaceDE w:val="0"/>
        <w:autoSpaceDN w:val="0"/>
        <w:adjustRightInd w:val="0"/>
        <w:ind w:left="-567"/>
        <w:jc w:val="both"/>
        <w:rPr>
          <w:rFonts w:ascii="Arial" w:hAnsi="Arial" w:cs="Arial"/>
          <w:sz w:val="20"/>
          <w:szCs w:val="20"/>
        </w:rPr>
      </w:pPr>
      <w:r w:rsidRPr="004833AC">
        <w:rPr>
          <w:rFonts w:ascii="Arial" w:hAnsi="Arial" w:cs="Arial"/>
        </w:rPr>
        <w:t xml:space="preserve">b) </w:t>
      </w:r>
      <w:r w:rsidRPr="004833AC">
        <w:rPr>
          <w:rFonts w:ascii="Arial" w:hAnsi="Arial" w:cs="Arial"/>
          <w:i/>
          <w:iCs/>
        </w:rPr>
        <w:t xml:space="preserve">"As built" </w:t>
      </w:r>
      <w:r w:rsidRPr="004833AC">
        <w:rPr>
          <w:rFonts w:ascii="Arial" w:hAnsi="Arial" w:cs="Arial"/>
        </w:rPr>
        <w:t>da obra, e demais exigências do subitem 2.6.32, do Contrato;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c) Diário da Obra original; e</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d) Certidões negativas de que não pesam sobre o imóvel quaisquer ações judiciais por prejuízos causados a terceiros.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14.2.4 – O Termo de Recebimento Definitivo será lavrado no mesmo número de vias, assinado e distribuído de forma idênt</w:t>
      </w:r>
      <w:r w:rsidR="00A32349">
        <w:rPr>
          <w:rFonts w:ascii="Arial" w:hAnsi="Arial" w:cs="Arial"/>
        </w:rPr>
        <w:t>ica à estabelecida no subitem 14</w:t>
      </w:r>
      <w:r w:rsidRPr="004833AC">
        <w:rPr>
          <w:rFonts w:ascii="Arial" w:hAnsi="Arial" w:cs="Arial"/>
        </w:rPr>
        <w:t>.1.1 para o recebimento provisório.</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15 – DAS SANÇÕES CONTRATUAIS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15.1 – Caso a LICITANTE adjudicatária se recuse a assinar o Contrato ou convidada a fazê-lo não atenda no prazo fixado, garantida prévia e fundamentada defesa, será considerada inadimplente e estará sujeita à multa correspondente a 10% (dez por cento) do valor da sua proposta.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15.2 – Independente das sanções civis e penais previstas na Lei n.º 8.666/93 e suas alterações, serão aplicadas à Contratada as penalidades elencadas nas Cláusulas XI e XII da Minuta de Contrato (Anexo IX), resguardado o direito de recurso nos termos do Art. 109 da Lei n.º 8.666/93.</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16 – DOS RECURSOS ADMINISTRATIVOS NA APLICAÇÃO DE PENALIDADES</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16.1 - Da aplicação das penalidades previstas no capítulo anterior deste Edital, referentes às sanções contratuais, caberá recurso, no prazo de 05 (cinco) dias úteis da intimação do ato, à Assessoria Jurídica, o qual poderá reconsiderar sua decisão, no prazo de 05 (cinco) dias úteis, contados do recebimento do recurso.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16.2 – Da aplicação das penalidades previstas no Contrato, caberá recurso conforme estabelecido na cláusula XIV daquele instrumento.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17 – DA FISCALIZAÇÃO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17.1 – A execução da obra será objeto de acompanhamento, controle, avaliação e fiscalização por equipe técnica e administrativa designada pelo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17.1.1 – O Município definirá a Assessoria Técnica tão logo se inicia as obras.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17.2 – A fiscalização, exercida no interesse do Município, não exclui nem reduz a responsabilidade da Contratada, seus agentes e prepostos, por qualquer dano que venha a causar ao Município ou a terceiros.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17.3 – Quaisquer exigências da Assessoria Técnica do Município, ou outro setor que vier a lhe substituir, sendo pertinentes ao objeto ora licitado e previstas nas obrigações da Contratada, deverão ser prontamente atendidas pela licitante vencedora, sem ônus para 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18 – DO SEGURO</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18.1 – A contratada deverá fazer junto à companhia idônea e apresentar ao Município, no prazo </w:t>
      </w:r>
      <w:r w:rsidRPr="00394EA0">
        <w:rPr>
          <w:rFonts w:ascii="Arial" w:hAnsi="Arial" w:cs="Arial"/>
        </w:rPr>
        <w:t xml:space="preserve">máximo de </w:t>
      </w:r>
      <w:r w:rsidRPr="00394EA0">
        <w:rPr>
          <w:rFonts w:ascii="Arial" w:hAnsi="Arial" w:cs="Arial"/>
          <w:b/>
          <w:bCs/>
        </w:rPr>
        <w:t>05 (cinco) dias úteis</w:t>
      </w:r>
      <w:r w:rsidRPr="00394EA0">
        <w:rPr>
          <w:rFonts w:ascii="Arial" w:hAnsi="Arial" w:cs="Arial"/>
        </w:rPr>
        <w:t>, contado</w:t>
      </w:r>
      <w:r w:rsidRPr="004833AC">
        <w:rPr>
          <w:rFonts w:ascii="Arial" w:hAnsi="Arial" w:cs="Arial"/>
        </w:rPr>
        <w:t xml:space="preserve"> da assinatura do Contrato, seguro contra riscos de engenharia, com validade para todo o período de execução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18.2 – Em caso de sinistros não cobertos pelo seguro contratado, a contratada responderá pelos danos e prejuízos que eventualmente causar à propriedade ou posse de terceiros, em decorrência da execução da obra.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18.3 – A contratada deverá, ainda, na forma da lei, fazer e apresentar, no mesmo prazo</w:t>
      </w:r>
      <w:r w:rsidR="00A32349">
        <w:rPr>
          <w:rFonts w:ascii="Arial" w:hAnsi="Arial" w:cs="Arial"/>
        </w:rPr>
        <w:t xml:space="preserve"> estipulado no item 18</w:t>
      </w:r>
      <w:r w:rsidRPr="004833AC">
        <w:rPr>
          <w:rFonts w:ascii="Arial" w:hAnsi="Arial" w:cs="Arial"/>
        </w:rPr>
        <w:t>.1, seguro obrigatório contra acidentes de trabalho, correndo à sua conta as despesas não cobertas pela respectiva apólice.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rPr>
          <w:rFonts w:ascii="Arial" w:hAnsi="Arial" w:cs="Arial"/>
          <w:b/>
          <w:bCs/>
        </w:rPr>
      </w:pPr>
      <w:r w:rsidRPr="004833AC">
        <w:rPr>
          <w:rFonts w:ascii="Arial" w:hAnsi="Arial" w:cs="Arial"/>
          <w:b/>
          <w:bCs/>
        </w:rPr>
        <w:t>19 – DAS DISPOSIÇÕES FINAIS</w:t>
      </w:r>
    </w:p>
    <w:p w:rsidR="001E6EB4" w:rsidRPr="004833AC" w:rsidRDefault="001E6EB4" w:rsidP="001E6EB4">
      <w:pPr>
        <w:autoSpaceDE w:val="0"/>
        <w:autoSpaceDN w:val="0"/>
        <w:adjustRightInd w:val="0"/>
        <w:ind w:left="-567"/>
        <w:rPr>
          <w:rFonts w:ascii="Arial" w:hAnsi="Arial" w:cs="Arial"/>
          <w:b/>
          <w:bCs/>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 – Nenhum pagamento ou indenização será devido às licitantes pela elaboração e/ou apresentação de documentos e propostas relativos ao presente certame.</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19.2 – A rubrica aposta nos documentos apresentados não implicará reconhecimento de validade e regularidade de seu conteúdo, mas apenas de sua existência física.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19.3 – É facultada à CPL do Município, em qualquer fase da licitação, caso julgue necessário, suspender a sessão, de habilitação ou de classificação e julgamento das propostas, para melhor analisar o conteúdo dos envelopes e, posteriormente, proferir sua decisão.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19.4 – De todas as reuniões realizadas serão lavradas Atas que circunstanciarão as principais ocorrências, inclusive eventuais manifestações dos interessados, por estes próprios reduzidas a termo, devidamente assinadas pelos membros da CPL do Município e pelos licitantes presentes.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19.5 – Somente poderão promover impugnações, interpor recursos e assinar as atas, no decorrer das sessões públicas, os respectivos representantes legais das licitantes, devidamente credenciados junto à CPL do Município.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19.6 – Poderão os representantes legais das empresas participantes do certame renunciar, expressamente, ao prazo recursal, ou desistir do recurso eventualmente interposto.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19.7 – É facultada a Comissão ou autoridade superior, em qualquer fase da licitação, a promoção de diligência destinada a esclarecer ou complementar a instrução do procedimento licitatório, vedada a inclusão posterior de documento ou informação por parte da licitante que deveria constar originariamente na proposta.</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19.8 – É vedada a indicação de um mesmo responsável técnico por mais de uma empresa licitante, sendo que a não-observância dessa exigência inabilitará as empresas envolvidas.</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19.9 – O resultado desta licitação será comunicado às licitantes em data e local oportunamente agendados, mediante convocação para esse fim, ou através da </w:t>
      </w:r>
      <w:r w:rsidR="00A63E88">
        <w:rPr>
          <w:rFonts w:ascii="Arial" w:hAnsi="Arial" w:cs="Arial"/>
        </w:rPr>
        <w:t>publicação no Diário Oficial do</w:t>
      </w:r>
      <w:r w:rsidRPr="004833AC">
        <w:rPr>
          <w:rFonts w:ascii="Arial" w:hAnsi="Arial" w:cs="Arial"/>
        </w:rPr>
        <w:t xml:space="preserve"> Municí</w:t>
      </w:r>
      <w:r w:rsidR="00A63E88">
        <w:rPr>
          <w:rFonts w:ascii="Arial" w:hAnsi="Arial" w:cs="Arial"/>
        </w:rPr>
        <w:t>pio.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lastRenderedPageBreak/>
        <w:t>19.10 – Havendo quaisquer divergências entre o contrato e o memorial descritivo, prevalecerá o disposto no contrato.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19.11 – Onde, eventualmente, for citada alguma marca, essa será referencial, podendo ser substituída por similares.</w:t>
      </w:r>
    </w:p>
    <w:p w:rsidR="001E6EB4" w:rsidRPr="004833AC" w:rsidRDefault="001E6EB4" w:rsidP="001E6EB4">
      <w:pPr>
        <w:autoSpaceDE w:val="0"/>
        <w:autoSpaceDN w:val="0"/>
        <w:adjustRightInd w:val="0"/>
        <w:ind w:left="-567"/>
        <w:jc w:val="both"/>
        <w:rPr>
          <w:rFonts w:ascii="Arial" w:hAnsi="Arial" w:cs="Arial"/>
        </w:rPr>
      </w:pPr>
    </w:p>
    <w:p w:rsidR="001E6EB4" w:rsidRPr="00394EA0" w:rsidRDefault="001E6EB4" w:rsidP="00811410">
      <w:pPr>
        <w:autoSpaceDE w:val="0"/>
        <w:autoSpaceDN w:val="0"/>
        <w:adjustRightInd w:val="0"/>
        <w:ind w:left="-567"/>
        <w:jc w:val="both"/>
        <w:rPr>
          <w:rFonts w:ascii="Arial" w:hAnsi="Arial" w:cs="Arial"/>
        </w:rPr>
      </w:pPr>
      <w:r w:rsidRPr="004833AC">
        <w:rPr>
          <w:rFonts w:ascii="Arial" w:hAnsi="Arial" w:cs="Arial"/>
        </w:rPr>
        <w:t xml:space="preserve">19.12 – As dúvidas de ordem técnica, bem como aquelas decorrentes de interpretação do presente Edital, deverão ser dirigidas, por escrito, em forma de “Pedido de Esclarecimento”, ao Presidente da CPL do Município, pelo </w:t>
      </w:r>
      <w:r w:rsidRPr="004833AC">
        <w:rPr>
          <w:rFonts w:ascii="Arial" w:hAnsi="Arial" w:cs="Arial"/>
          <w:i/>
          <w:iCs/>
        </w:rPr>
        <w:t>e-mail</w:t>
      </w:r>
      <w:r w:rsidRPr="004833AC">
        <w:rPr>
          <w:rFonts w:ascii="Arial" w:hAnsi="Arial" w:cs="Arial"/>
        </w:rPr>
        <w:t xml:space="preserve">: </w:t>
      </w:r>
      <w:hyperlink r:id="rId13" w:history="1">
        <w:r w:rsidR="00D97866" w:rsidRPr="00B65BA3">
          <w:rPr>
            <w:rStyle w:val="Hyperlink"/>
            <w:rFonts w:ascii="Arial" w:hAnsi="Arial" w:cs="Arial"/>
          </w:rPr>
          <w:t>licita@feliciodossantos.mg.gov.br</w:t>
        </w:r>
      </w:hyperlink>
      <w:r w:rsidRPr="00394EA0">
        <w:rPr>
          <w:rFonts w:ascii="Arial" w:hAnsi="Arial" w:cs="Arial"/>
        </w:rPr>
        <w:t>, com antecedência mínima de 05 (cinco) dias da data limite para o recebimento dos envelopes, podendo ainda ser encaminhadas ao seguinte endereço: situada na</w:t>
      </w:r>
      <w:r w:rsidR="00811410" w:rsidRPr="00394EA0">
        <w:rPr>
          <w:rFonts w:ascii="Arial" w:hAnsi="Arial" w:cs="Arial"/>
        </w:rPr>
        <w:t>rua Feliciano Canuto, nº73</w:t>
      </w:r>
      <w:r w:rsidRPr="00394EA0">
        <w:rPr>
          <w:rFonts w:ascii="Arial" w:hAnsi="Arial" w:cs="Arial"/>
        </w:rPr>
        <w:t xml:space="preserve">, Centro, </w:t>
      </w:r>
      <w:r w:rsidR="00345594" w:rsidRPr="00394EA0">
        <w:rPr>
          <w:rFonts w:ascii="Arial" w:hAnsi="Arial" w:cs="Arial"/>
        </w:rPr>
        <w:t>Felício dos Santos</w:t>
      </w:r>
      <w:r w:rsidR="00811410" w:rsidRPr="00394EA0">
        <w:rPr>
          <w:rFonts w:ascii="Arial" w:hAnsi="Arial" w:cs="Arial"/>
        </w:rPr>
        <w:t>/MG, ou para o fax (38) 35</w:t>
      </w:r>
      <w:r w:rsidRPr="00394EA0">
        <w:rPr>
          <w:rFonts w:ascii="Arial" w:hAnsi="Arial" w:cs="Arial"/>
        </w:rPr>
        <w:t>2</w:t>
      </w:r>
      <w:r w:rsidR="00811410" w:rsidRPr="00394EA0">
        <w:rPr>
          <w:rFonts w:ascii="Arial" w:hAnsi="Arial" w:cs="Arial"/>
        </w:rPr>
        <w:t>3-1</w:t>
      </w:r>
      <w:r w:rsidRPr="00394EA0">
        <w:rPr>
          <w:rFonts w:ascii="Arial" w:hAnsi="Arial" w:cs="Arial"/>
        </w:rPr>
        <w:t>2</w:t>
      </w:r>
      <w:r w:rsidR="001A0124" w:rsidRPr="00394EA0">
        <w:rPr>
          <w:rFonts w:ascii="Arial" w:hAnsi="Arial" w:cs="Arial"/>
        </w:rPr>
        <w:t>25</w:t>
      </w:r>
      <w:r w:rsidRPr="00394EA0">
        <w:rPr>
          <w:rFonts w:ascii="Arial" w:hAnsi="Arial" w:cs="Arial"/>
        </w:rPr>
        <w:t xml:space="preserve">, em dias úteis, das </w:t>
      </w:r>
      <w:r w:rsidR="00394EA0" w:rsidRPr="00394EA0">
        <w:rPr>
          <w:rFonts w:ascii="Arial" w:hAnsi="Arial" w:cs="Arial"/>
        </w:rPr>
        <w:t>08h00min às 12h00min e das 13h00</w:t>
      </w:r>
      <w:r w:rsidRPr="00394EA0">
        <w:rPr>
          <w:rFonts w:ascii="Arial" w:hAnsi="Arial" w:cs="Arial"/>
        </w:rPr>
        <w:t>min. às 17h00min.</w:t>
      </w:r>
    </w:p>
    <w:p w:rsidR="001E6EB4" w:rsidRPr="00394EA0"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394EA0">
        <w:rPr>
          <w:rFonts w:ascii="Arial" w:hAnsi="Arial" w:cs="Arial"/>
        </w:rPr>
        <w:t>19.13 – Os questionamentos recebidos e</w:t>
      </w:r>
      <w:r w:rsidRPr="004833AC">
        <w:rPr>
          <w:rFonts w:ascii="Arial" w:hAnsi="Arial" w:cs="Arial"/>
        </w:rPr>
        <w:t xml:space="preserve"> as respectivas respostas com relação à presente Tomada de Preços encontrar-se-ão à disposição de todos os interessados na Secretaria da CPL do Município e divulgados também no quadro de avisos do Município de </w:t>
      </w:r>
      <w:r w:rsidR="00345594" w:rsidRPr="004833AC">
        <w:rPr>
          <w:rFonts w:ascii="Arial" w:hAnsi="Arial" w:cs="Arial"/>
        </w:rPr>
        <w:t>Felício dos Santos</w:t>
      </w:r>
      <w:r w:rsidRPr="004833AC">
        <w:rPr>
          <w:rFonts w:ascii="Arial" w:hAnsi="Arial" w:cs="Arial"/>
        </w:rPr>
        <w:t xml:space="preserve"> - MG.</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19.14 – O licitante </w:t>
      </w:r>
      <w:r w:rsidR="00235782">
        <w:rPr>
          <w:rFonts w:ascii="Arial" w:hAnsi="Arial" w:cs="Arial"/>
        </w:rPr>
        <w:t>poderá</w:t>
      </w:r>
      <w:r w:rsidRPr="004833AC">
        <w:rPr>
          <w:rFonts w:ascii="Arial" w:hAnsi="Arial" w:cs="Arial"/>
        </w:rPr>
        <w:t xml:space="preserve"> fazer vistoria no local onde será executada a obra objeto deste Edital, que será devidamente atestada pelo Departamento Municipal de Engenharia</w:t>
      </w:r>
      <w:r w:rsidRPr="004833AC">
        <w:rPr>
          <w:rFonts w:ascii="Arial" w:hAnsi="Arial" w:cs="Arial"/>
          <w:spacing w:val="20"/>
        </w:rPr>
        <w:t xml:space="preserve">. </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 xml:space="preserve">19.15 – Ocorrendo a decretação de feriado ou qualquer fato superveniente que impeça a realização do certame na data marcada, todas as datas constantes deste Edital serão transferidas, automaticamente, para o primeiro dia útil ou de expediente normal </w:t>
      </w:r>
      <w:r w:rsidR="00235782" w:rsidRPr="004833AC">
        <w:rPr>
          <w:rFonts w:ascii="Arial" w:hAnsi="Arial" w:cs="Arial"/>
        </w:rPr>
        <w:t>subseqüente</w:t>
      </w:r>
      <w:r w:rsidRPr="004833AC">
        <w:rPr>
          <w:rFonts w:ascii="Arial" w:hAnsi="Arial" w:cs="Arial"/>
        </w:rPr>
        <w:t xml:space="preserve"> aos ora fixados.</w:t>
      </w:r>
    </w:p>
    <w:p w:rsidR="001E6EB4" w:rsidRPr="004833AC" w:rsidRDefault="001E6EB4" w:rsidP="001E6EB4">
      <w:pPr>
        <w:autoSpaceDE w:val="0"/>
        <w:autoSpaceDN w:val="0"/>
        <w:adjustRightInd w:val="0"/>
        <w:ind w:left="-567"/>
        <w:jc w:val="both"/>
        <w:rPr>
          <w:rFonts w:ascii="Arial" w:hAnsi="Arial" w:cs="Arial"/>
        </w:rPr>
      </w:pPr>
    </w:p>
    <w:p w:rsidR="00C608C8" w:rsidRDefault="00D97866" w:rsidP="001E6EB4">
      <w:pPr>
        <w:autoSpaceDE w:val="0"/>
        <w:autoSpaceDN w:val="0"/>
        <w:adjustRightInd w:val="0"/>
        <w:ind w:left="-567"/>
        <w:jc w:val="both"/>
        <w:rPr>
          <w:rFonts w:ascii="Arial" w:hAnsi="Arial" w:cs="Arial"/>
        </w:rPr>
      </w:pPr>
      <w:r>
        <w:rPr>
          <w:rFonts w:ascii="Arial" w:hAnsi="Arial" w:cs="Arial"/>
        </w:rPr>
        <w:t xml:space="preserve">19.16 </w:t>
      </w:r>
      <w:r w:rsidR="00C608C8">
        <w:rPr>
          <w:rFonts w:ascii="Arial" w:hAnsi="Arial" w:cs="Arial"/>
        </w:rPr>
        <w:t>– A contratada será responsável pela inscrição da obra</w:t>
      </w:r>
      <w:r w:rsidR="00C608C8" w:rsidRPr="00C608C8">
        <w:rPr>
          <w:rFonts w:ascii="Arial" w:hAnsi="Arial" w:cs="Arial"/>
        </w:rPr>
        <w:t xml:space="preserve"> no </w:t>
      </w:r>
      <w:hyperlink r:id="rId14" w:tgtFrame="_blank" w:history="1">
        <w:r w:rsidR="00C608C8" w:rsidRPr="00C608C8">
          <w:rPr>
            <w:rStyle w:val="Hyperlink"/>
            <w:rFonts w:ascii="Arial" w:hAnsi="Arial" w:cs="Arial"/>
          </w:rPr>
          <w:t>Cadastro Nacional de Obras – CNO</w:t>
        </w:r>
      </w:hyperlink>
      <w:r w:rsidR="00A15EA6">
        <w:rPr>
          <w:rStyle w:val="Refdenotaderodap"/>
          <w:rFonts w:ascii="Arial" w:hAnsi="Arial" w:cs="Arial"/>
        </w:rPr>
        <w:footnoteReference w:id="11"/>
      </w:r>
      <w:r w:rsidR="00C608C8" w:rsidRPr="00C608C8">
        <w:rPr>
          <w:rFonts w:ascii="Arial" w:hAnsi="Arial" w:cs="Arial"/>
        </w:rPr>
        <w:t>, o banco de dados criado para substituir a matrícula CEI – Cadastro Específico do INSS de obras (</w:t>
      </w:r>
      <w:hyperlink r:id="rId15" w:tgtFrame="_blank" w:history="1">
        <w:r w:rsidR="00C608C8" w:rsidRPr="00C608C8">
          <w:rPr>
            <w:rStyle w:val="Hyperlink"/>
            <w:rFonts w:ascii="Arial" w:hAnsi="Arial" w:cs="Arial"/>
          </w:rPr>
          <w:t>IN RFB 1.845/2018</w:t>
        </w:r>
      </w:hyperlink>
      <w:r w:rsidR="00C608C8" w:rsidRPr="00C608C8">
        <w:rPr>
          <w:rFonts w:ascii="Arial" w:hAnsi="Arial" w:cs="Arial"/>
        </w:rPr>
        <w:t>).</w:t>
      </w:r>
    </w:p>
    <w:p w:rsidR="00C608C8" w:rsidRDefault="00C608C8" w:rsidP="001E6EB4">
      <w:pPr>
        <w:autoSpaceDE w:val="0"/>
        <w:autoSpaceDN w:val="0"/>
        <w:adjustRightInd w:val="0"/>
        <w:ind w:left="-567"/>
        <w:jc w:val="both"/>
        <w:rPr>
          <w:rFonts w:ascii="Arial" w:hAnsi="Arial" w:cs="Arial"/>
        </w:rPr>
      </w:pPr>
    </w:p>
    <w:p w:rsidR="001E6EB4" w:rsidRPr="004833AC" w:rsidRDefault="00C608C8" w:rsidP="001E6EB4">
      <w:pPr>
        <w:autoSpaceDE w:val="0"/>
        <w:autoSpaceDN w:val="0"/>
        <w:adjustRightInd w:val="0"/>
        <w:ind w:left="-567"/>
        <w:jc w:val="both"/>
        <w:rPr>
          <w:rFonts w:ascii="Arial" w:hAnsi="Arial" w:cs="Arial"/>
        </w:rPr>
      </w:pPr>
      <w:r>
        <w:rPr>
          <w:rFonts w:ascii="Arial" w:hAnsi="Arial" w:cs="Arial"/>
        </w:rPr>
        <w:t xml:space="preserve">19.17 </w:t>
      </w:r>
      <w:r w:rsidR="00D97866">
        <w:rPr>
          <w:rFonts w:ascii="Arial" w:hAnsi="Arial" w:cs="Arial"/>
        </w:rPr>
        <w:t>– Para agilidade</w:t>
      </w:r>
      <w:r w:rsidR="001E6EB4" w:rsidRPr="004833AC">
        <w:rPr>
          <w:rFonts w:ascii="Arial" w:hAnsi="Arial" w:cs="Arial"/>
        </w:rPr>
        <w:t xml:space="preserve"> dos trabalhos, solicita-se que as licitantes façam constar em sua documentação endereço, números de telefone, fax, correio eletrônico, bem como o nome da pessoa indicada para contatos e em suas propostas, arquivo digital com o modelo de proposta disponibilizado pela administração devidamente preenchido.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C608C8" w:rsidP="001E6EB4">
      <w:pPr>
        <w:autoSpaceDE w:val="0"/>
        <w:autoSpaceDN w:val="0"/>
        <w:adjustRightInd w:val="0"/>
        <w:ind w:left="-567"/>
        <w:jc w:val="both"/>
        <w:rPr>
          <w:rFonts w:ascii="Arial" w:hAnsi="Arial" w:cs="Arial"/>
        </w:rPr>
      </w:pPr>
      <w:r>
        <w:rPr>
          <w:rFonts w:ascii="Arial" w:hAnsi="Arial" w:cs="Arial"/>
        </w:rPr>
        <w:t>19.18</w:t>
      </w:r>
      <w:r w:rsidR="001E6EB4" w:rsidRPr="004833AC">
        <w:rPr>
          <w:rFonts w:ascii="Arial" w:hAnsi="Arial" w:cs="Arial"/>
        </w:rPr>
        <w:t xml:space="preserve"> – Integram o presente Edital os seguintes Anexos:</w:t>
      </w:r>
    </w:p>
    <w:p w:rsidR="001E6EB4" w:rsidRPr="004833AC" w:rsidRDefault="001E6EB4" w:rsidP="001E6EB4">
      <w:pPr>
        <w:autoSpaceDE w:val="0"/>
        <w:autoSpaceDN w:val="0"/>
        <w:adjustRightInd w:val="0"/>
        <w:ind w:left="-567"/>
        <w:jc w:val="both"/>
        <w:rPr>
          <w:rFonts w:ascii="Arial" w:hAnsi="Arial" w:cs="Arial"/>
          <w:b/>
          <w:bCs/>
        </w:rPr>
      </w:pPr>
    </w:p>
    <w:p w:rsidR="001E6EB4" w:rsidRPr="004833AC" w:rsidRDefault="001E6EB4" w:rsidP="001E6EB4">
      <w:pPr>
        <w:autoSpaceDE w:val="0"/>
        <w:autoSpaceDN w:val="0"/>
        <w:adjustRightInd w:val="0"/>
        <w:ind w:left="-567"/>
        <w:jc w:val="both"/>
        <w:rPr>
          <w:rFonts w:ascii="Arial" w:hAnsi="Arial" w:cs="Arial"/>
          <w:b/>
          <w:bCs/>
        </w:rPr>
      </w:pPr>
      <w:r w:rsidRPr="004833AC">
        <w:rPr>
          <w:rFonts w:ascii="Arial" w:hAnsi="Arial" w:cs="Arial"/>
          <w:b/>
          <w:bCs/>
        </w:rPr>
        <w:t xml:space="preserve">Anexo I – </w:t>
      </w:r>
      <w:r w:rsidRPr="004833AC">
        <w:rPr>
          <w:rFonts w:ascii="Arial" w:hAnsi="Arial" w:cs="Arial"/>
          <w:bCs/>
        </w:rPr>
        <w:t>Modelo de Proposta;</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II – </w:t>
      </w:r>
      <w:r w:rsidRPr="004833AC">
        <w:rPr>
          <w:rFonts w:ascii="Arial" w:hAnsi="Arial" w:cs="Arial"/>
          <w:bCs/>
        </w:rPr>
        <w:t>Projeto Básico;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III – </w:t>
      </w:r>
      <w:r w:rsidRPr="004833AC">
        <w:rPr>
          <w:rFonts w:ascii="Arial" w:hAnsi="Arial" w:cs="Arial"/>
        </w:rPr>
        <w:t>Plantas e Desenhos gráficos;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IV – </w:t>
      </w:r>
      <w:r w:rsidRPr="004833AC">
        <w:rPr>
          <w:rFonts w:ascii="Arial" w:hAnsi="Arial" w:cs="Arial"/>
        </w:rPr>
        <w:t>Planilha Orçamentária e Cronograma Físico Financeiro;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V </w:t>
      </w:r>
      <w:r w:rsidRPr="004833AC">
        <w:rPr>
          <w:rFonts w:ascii="Arial" w:hAnsi="Arial" w:cs="Arial"/>
        </w:rPr>
        <w:t>– Memorial Descritivo (Especificações Técnicas);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Anexo VI</w:t>
      </w:r>
      <w:r w:rsidRPr="004833AC">
        <w:rPr>
          <w:rFonts w:ascii="Arial" w:hAnsi="Arial" w:cs="Arial"/>
        </w:rPr>
        <w:t>– Declaração de Inexistência de Fatos Impeditivos;</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lastRenderedPageBreak/>
        <w:t xml:space="preserve">Anexo VII </w:t>
      </w:r>
      <w:r w:rsidRPr="004833AC">
        <w:rPr>
          <w:rFonts w:ascii="Arial" w:hAnsi="Arial" w:cs="Arial"/>
          <w:bCs/>
        </w:rPr>
        <w:t xml:space="preserve">– </w:t>
      </w:r>
      <w:r w:rsidRPr="004833AC">
        <w:rPr>
          <w:rFonts w:ascii="Arial" w:hAnsi="Arial" w:cs="Arial"/>
        </w:rPr>
        <w:t>Declaração de Cumprimento do Disposto no artigo 7°, inciso XXXIII, da CF/88;</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VIII </w:t>
      </w:r>
      <w:r w:rsidRPr="004833AC">
        <w:rPr>
          <w:rFonts w:ascii="Arial" w:hAnsi="Arial" w:cs="Arial"/>
        </w:rPr>
        <w:t xml:space="preserve">– Declaração </w:t>
      </w:r>
      <w:r w:rsidR="00E52AE7">
        <w:rPr>
          <w:rFonts w:ascii="Arial" w:hAnsi="Arial" w:cs="Arial"/>
        </w:rPr>
        <w:t>de Responsabilidade Técnica e de Pleno Conhecimento;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bCs/>
        </w:rPr>
        <w:t xml:space="preserve">Anexo IX </w:t>
      </w:r>
      <w:r w:rsidRPr="004833AC">
        <w:rPr>
          <w:rFonts w:ascii="Arial" w:hAnsi="Arial" w:cs="Arial"/>
          <w:bCs/>
        </w:rPr>
        <w:t>–</w:t>
      </w:r>
      <w:r w:rsidRPr="004833AC">
        <w:rPr>
          <w:rFonts w:ascii="Arial" w:hAnsi="Arial" w:cs="Arial"/>
        </w:rPr>
        <w:t>Minuta de Contrato;</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rPr>
        <w:t xml:space="preserve">Anexo X </w:t>
      </w:r>
      <w:r w:rsidRPr="004833AC">
        <w:rPr>
          <w:rFonts w:ascii="Arial" w:hAnsi="Arial" w:cs="Arial"/>
        </w:rPr>
        <w:t>– Atestado de Visita Técnica;</w:t>
      </w: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b/>
        </w:rPr>
        <w:t xml:space="preserve">Anexo XI </w:t>
      </w:r>
      <w:r w:rsidRPr="004833AC">
        <w:rPr>
          <w:rFonts w:ascii="Arial" w:hAnsi="Arial" w:cs="Arial"/>
        </w:rPr>
        <w:t>– Modelo Declaração enquadramento como ME ou EPP;</w:t>
      </w:r>
    </w:p>
    <w:p w:rsidR="00A63E88" w:rsidRDefault="00A63E88" w:rsidP="00A63E88">
      <w:pPr>
        <w:autoSpaceDE w:val="0"/>
        <w:autoSpaceDN w:val="0"/>
        <w:adjustRightInd w:val="0"/>
        <w:ind w:left="-567"/>
        <w:jc w:val="both"/>
        <w:rPr>
          <w:rFonts w:ascii="Arial" w:hAnsi="Arial" w:cs="Arial"/>
        </w:rPr>
      </w:pPr>
      <w:r w:rsidRPr="003B0914">
        <w:rPr>
          <w:rFonts w:ascii="Arial" w:hAnsi="Arial" w:cs="Arial"/>
          <w:b/>
        </w:rPr>
        <w:t>Anexo XII</w:t>
      </w:r>
      <w:r>
        <w:rPr>
          <w:rFonts w:ascii="Arial" w:hAnsi="Arial" w:cs="Arial"/>
        </w:rPr>
        <w:t xml:space="preserve"> – Modelo Credenciamento.</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19.18 – Eventuais dúvidas poderão ser esclarecidas pela Comissão Permanente de Licitação do Município, no endereço alhures mencionado, no horário das 08h00min às 12h00min e das 13h30min às 17h00min, de segunda a s</w:t>
      </w:r>
      <w:r w:rsidR="00811410">
        <w:rPr>
          <w:rFonts w:ascii="Arial" w:hAnsi="Arial" w:cs="Arial"/>
        </w:rPr>
        <w:t>exta-feira, ou pelo telefone (38) 35</w:t>
      </w:r>
      <w:r w:rsidRPr="004833AC">
        <w:rPr>
          <w:rFonts w:ascii="Arial" w:hAnsi="Arial" w:cs="Arial"/>
        </w:rPr>
        <w:t>2</w:t>
      </w:r>
      <w:r w:rsidR="00811410">
        <w:rPr>
          <w:rFonts w:ascii="Arial" w:hAnsi="Arial" w:cs="Arial"/>
        </w:rPr>
        <w:t>3-1</w:t>
      </w:r>
      <w:r w:rsidR="00F504B3">
        <w:rPr>
          <w:rFonts w:ascii="Arial" w:hAnsi="Arial" w:cs="Arial"/>
        </w:rPr>
        <w:t>225</w:t>
      </w:r>
      <w:r w:rsidRPr="004833AC">
        <w:rPr>
          <w:rFonts w:ascii="Arial" w:hAnsi="Arial" w:cs="Arial"/>
        </w:rPr>
        <w:t>, e-mail</w:t>
      </w:r>
      <w:r w:rsidRPr="00394EA0">
        <w:rPr>
          <w:rFonts w:ascii="Arial" w:hAnsi="Arial" w:cs="Arial"/>
        </w:rPr>
        <w:t xml:space="preserve">: </w:t>
      </w:r>
      <w:r w:rsidR="00F504B3" w:rsidRPr="00394EA0">
        <w:rPr>
          <w:rFonts w:ascii="Arial" w:hAnsi="Arial" w:cs="Arial"/>
        </w:rPr>
        <w:t>licita@feliciodossantos.mg.gov.br</w:t>
      </w: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r w:rsidRPr="004833AC">
        <w:rPr>
          <w:rFonts w:ascii="Arial" w:hAnsi="Arial" w:cs="Arial"/>
        </w:rPr>
        <w:t>19.19 – Fica e</w:t>
      </w:r>
      <w:r w:rsidR="00811410">
        <w:rPr>
          <w:rFonts w:ascii="Arial" w:hAnsi="Arial" w:cs="Arial"/>
        </w:rPr>
        <w:t>leito o Foro da Comarca de Diamantina</w:t>
      </w:r>
      <w:r w:rsidRPr="004833AC">
        <w:rPr>
          <w:rFonts w:ascii="Arial" w:hAnsi="Arial" w:cs="Arial"/>
        </w:rPr>
        <w:t xml:space="preserve"> - MG, para dirimir quaisquer questões oriundas desta licitação, por mais privilegiado que outro possa parecer.</w:t>
      </w:r>
    </w:p>
    <w:p w:rsidR="001E6EB4" w:rsidRPr="004833AC" w:rsidRDefault="001E6EB4" w:rsidP="0028754C">
      <w:pPr>
        <w:autoSpaceDE w:val="0"/>
        <w:autoSpaceDN w:val="0"/>
        <w:adjustRightInd w:val="0"/>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43B4A" w:rsidRDefault="00DF7B34" w:rsidP="00A15EA6">
      <w:pPr>
        <w:autoSpaceDE w:val="0"/>
        <w:autoSpaceDN w:val="0"/>
        <w:adjustRightInd w:val="0"/>
        <w:ind w:left="-567"/>
        <w:jc w:val="right"/>
        <w:rPr>
          <w:rFonts w:ascii="Arial" w:hAnsi="Arial" w:cs="Arial"/>
        </w:rPr>
      </w:pPr>
      <w:r w:rsidRPr="005C6B3D">
        <w:rPr>
          <w:rFonts w:ascii="Arial" w:hAnsi="Arial" w:cs="Arial"/>
        </w:rPr>
        <w:t>Felício dos Santos</w:t>
      </w:r>
      <w:r w:rsidR="00D97866" w:rsidRPr="005C6B3D">
        <w:rPr>
          <w:rFonts w:ascii="Arial" w:hAnsi="Arial" w:cs="Arial"/>
        </w:rPr>
        <w:t xml:space="preserve">/MG, </w:t>
      </w:r>
      <w:r w:rsidR="00E55477" w:rsidRPr="005C6B3D">
        <w:rPr>
          <w:rFonts w:ascii="Arial" w:hAnsi="Arial" w:cs="Arial"/>
        </w:rPr>
        <w:t>01</w:t>
      </w:r>
      <w:r w:rsidR="00D97866" w:rsidRPr="005C6B3D">
        <w:rPr>
          <w:rFonts w:ascii="Arial" w:hAnsi="Arial" w:cs="Arial"/>
        </w:rPr>
        <w:t xml:space="preserve"> de </w:t>
      </w:r>
      <w:r w:rsidR="00E55477" w:rsidRPr="005C6B3D">
        <w:rPr>
          <w:rFonts w:ascii="Arial" w:hAnsi="Arial" w:cs="Arial"/>
        </w:rPr>
        <w:t xml:space="preserve">Dezembro </w:t>
      </w:r>
      <w:r w:rsidR="00235782" w:rsidRPr="005C6B3D">
        <w:rPr>
          <w:rFonts w:ascii="Arial" w:hAnsi="Arial" w:cs="Arial"/>
        </w:rPr>
        <w:t>de 2020</w:t>
      </w:r>
      <w:r w:rsidR="00A15EA6" w:rsidRPr="005C6B3D">
        <w:rPr>
          <w:rFonts w:ascii="Arial" w:hAnsi="Arial" w:cs="Arial"/>
        </w:rPr>
        <w:t>.</w:t>
      </w:r>
    </w:p>
    <w:p w:rsidR="00DF7B34" w:rsidRDefault="00DF7B34" w:rsidP="00DF7B34">
      <w:pPr>
        <w:autoSpaceDE w:val="0"/>
        <w:autoSpaceDN w:val="0"/>
        <w:adjustRightInd w:val="0"/>
        <w:ind w:left="-567"/>
        <w:jc w:val="center"/>
        <w:rPr>
          <w:rFonts w:ascii="Arial" w:hAnsi="Arial" w:cs="Arial"/>
          <w:b/>
        </w:rPr>
      </w:pPr>
    </w:p>
    <w:p w:rsidR="00A15EA6" w:rsidRDefault="00A15EA6" w:rsidP="00DF7B34">
      <w:pPr>
        <w:autoSpaceDE w:val="0"/>
        <w:autoSpaceDN w:val="0"/>
        <w:adjustRightInd w:val="0"/>
        <w:ind w:left="-567"/>
        <w:jc w:val="center"/>
        <w:rPr>
          <w:rFonts w:ascii="Arial" w:hAnsi="Arial" w:cs="Arial"/>
          <w:b/>
        </w:rPr>
      </w:pPr>
    </w:p>
    <w:p w:rsidR="00E55477" w:rsidRPr="00B36A61" w:rsidRDefault="00E55477" w:rsidP="00E55477">
      <w:pPr>
        <w:tabs>
          <w:tab w:val="left" w:pos="284"/>
          <w:tab w:val="left" w:pos="567"/>
        </w:tabs>
        <w:autoSpaceDE w:val="0"/>
        <w:spacing w:before="240" w:after="120"/>
        <w:rPr>
          <w:rFonts w:ascii="Arial" w:hAnsi="Arial" w:cs="Arial"/>
          <w:sz w:val="22"/>
          <w:szCs w:val="22"/>
        </w:rPr>
      </w:pPr>
    </w:p>
    <w:p w:rsidR="00E55477" w:rsidRPr="00B36A61" w:rsidRDefault="00E55477" w:rsidP="00E55477">
      <w:pPr>
        <w:tabs>
          <w:tab w:val="left" w:pos="284"/>
          <w:tab w:val="left" w:pos="567"/>
        </w:tabs>
        <w:autoSpaceDE w:val="0"/>
        <w:autoSpaceDN w:val="0"/>
        <w:adjustRightInd w:val="0"/>
        <w:jc w:val="center"/>
        <w:rPr>
          <w:rFonts w:ascii="Arial" w:hAnsi="Arial" w:cs="Arial"/>
          <w:sz w:val="22"/>
          <w:szCs w:val="22"/>
        </w:rPr>
      </w:pPr>
    </w:p>
    <w:p w:rsidR="00E55477" w:rsidRPr="00501EB7" w:rsidRDefault="00E55477" w:rsidP="00E55477">
      <w:pPr>
        <w:pStyle w:val="SemEspaamento"/>
        <w:jc w:val="center"/>
        <w:rPr>
          <w:rFonts w:ascii="Arial" w:hAnsi="Arial" w:cs="Arial"/>
        </w:rPr>
      </w:pPr>
      <w:r w:rsidRPr="00501EB7">
        <w:rPr>
          <w:rFonts w:ascii="Arial" w:hAnsi="Arial" w:cs="Arial"/>
        </w:rPr>
        <w:t>________________________</w:t>
      </w:r>
    </w:p>
    <w:p w:rsidR="00E55477" w:rsidRDefault="00E55477" w:rsidP="00E55477">
      <w:pPr>
        <w:pStyle w:val="SemEspaamento"/>
        <w:jc w:val="center"/>
        <w:rPr>
          <w:rFonts w:ascii="Arial" w:hAnsi="Arial" w:cs="Arial"/>
          <w:color w:val="000000"/>
        </w:rPr>
      </w:pPr>
      <w:r w:rsidRPr="00501EB7">
        <w:rPr>
          <w:rFonts w:ascii="Arial" w:hAnsi="Arial" w:cs="Arial"/>
          <w:color w:val="000000"/>
        </w:rPr>
        <w:t>Gabriel dos Santos Moreira</w:t>
      </w:r>
      <w:r w:rsidRPr="00501EB7">
        <w:rPr>
          <w:rFonts w:ascii="Arial" w:hAnsi="Arial" w:cs="Arial"/>
          <w:color w:val="000000"/>
        </w:rPr>
        <w:br/>
        <w:t>Pregoeiro</w:t>
      </w:r>
    </w:p>
    <w:p w:rsidR="00E55477" w:rsidRPr="002E7A3B" w:rsidRDefault="00E55477" w:rsidP="00E55477">
      <w:pPr>
        <w:pStyle w:val="SemEspaamento"/>
        <w:jc w:val="center"/>
        <w:rPr>
          <w:rFonts w:ascii="Arial" w:hAnsi="Arial" w:cs="Arial"/>
          <w:color w:val="000000"/>
        </w:rPr>
      </w:pPr>
    </w:p>
    <w:p w:rsidR="00E55477" w:rsidRPr="002E7A3B" w:rsidRDefault="00E55477" w:rsidP="00E55477">
      <w:pPr>
        <w:pStyle w:val="SemEspaamento"/>
        <w:jc w:val="center"/>
        <w:rPr>
          <w:rFonts w:ascii="Arial" w:hAnsi="Arial" w:cs="Arial"/>
          <w:color w:val="000000"/>
        </w:rPr>
      </w:pPr>
    </w:p>
    <w:p w:rsidR="00E55477" w:rsidRPr="002E7A3B" w:rsidRDefault="00E55477" w:rsidP="00E55477">
      <w:pPr>
        <w:pStyle w:val="SemEspaamento"/>
        <w:jc w:val="center"/>
        <w:rPr>
          <w:rFonts w:ascii="Arial" w:hAnsi="Arial" w:cs="Arial"/>
          <w:color w:val="000000"/>
        </w:rPr>
      </w:pPr>
    </w:p>
    <w:p w:rsidR="00E55477" w:rsidRPr="002E7A3B" w:rsidRDefault="00E55477" w:rsidP="00E55477">
      <w:pPr>
        <w:pStyle w:val="SemEspaamento"/>
        <w:jc w:val="center"/>
        <w:rPr>
          <w:rFonts w:ascii="Arial" w:hAnsi="Arial" w:cs="Arial"/>
        </w:rPr>
      </w:pPr>
      <w:r w:rsidRPr="002E7A3B">
        <w:rPr>
          <w:rFonts w:ascii="Arial" w:hAnsi="Arial" w:cs="Arial"/>
        </w:rPr>
        <w:t>__________________________________</w:t>
      </w:r>
    </w:p>
    <w:p w:rsidR="00E55477" w:rsidRPr="002E7A3B" w:rsidRDefault="00E55477" w:rsidP="00E55477">
      <w:pPr>
        <w:pStyle w:val="SemEspaamento"/>
        <w:jc w:val="center"/>
        <w:rPr>
          <w:rFonts w:ascii="Arial" w:eastAsia="SimSun" w:hAnsi="Arial" w:cs="Arial"/>
          <w:color w:val="000000"/>
        </w:rPr>
      </w:pPr>
      <w:r w:rsidRPr="002E7A3B">
        <w:rPr>
          <w:rFonts w:ascii="Arial" w:eastAsia="SimSun" w:hAnsi="Arial" w:cs="Arial"/>
          <w:color w:val="000000"/>
        </w:rPr>
        <w:t>DSA Assessoria e Consultoria Eireli Epp</w:t>
      </w:r>
    </w:p>
    <w:p w:rsidR="00E55477" w:rsidRPr="002E7A3B" w:rsidRDefault="00E55477" w:rsidP="00E55477">
      <w:pPr>
        <w:pStyle w:val="SemEspaamento"/>
        <w:jc w:val="center"/>
        <w:rPr>
          <w:rFonts w:ascii="Arial" w:eastAsia="SimSun" w:hAnsi="Arial" w:cs="Arial"/>
          <w:color w:val="000000"/>
        </w:rPr>
      </w:pPr>
      <w:r w:rsidRPr="002E7A3B">
        <w:rPr>
          <w:rFonts w:ascii="Arial" w:eastAsia="SimSun" w:hAnsi="Arial" w:cs="Arial"/>
          <w:color w:val="000000"/>
        </w:rPr>
        <w:t>CRA/MG: 03-004891/O</w:t>
      </w:r>
    </w:p>
    <w:p w:rsidR="00E55477" w:rsidRPr="002E7A3B" w:rsidRDefault="00E55477" w:rsidP="00E55477">
      <w:pPr>
        <w:pStyle w:val="SemEspaamento"/>
        <w:jc w:val="center"/>
        <w:rPr>
          <w:rFonts w:ascii="Arial" w:hAnsi="Arial" w:cs="Arial"/>
        </w:rPr>
      </w:pPr>
      <w:r w:rsidRPr="002E7A3B">
        <w:rPr>
          <w:rFonts w:ascii="Arial" w:eastAsia="SimSun" w:hAnsi="Arial" w:cs="Arial"/>
          <w:color w:val="000000"/>
        </w:rPr>
        <w:t>CNPJ: 08.254.076/0001-55</w:t>
      </w:r>
    </w:p>
    <w:p w:rsidR="00A63E88" w:rsidRDefault="00A63E88"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E55477" w:rsidRDefault="00E55477" w:rsidP="00F16ADF">
      <w:pPr>
        <w:autoSpaceDE w:val="0"/>
        <w:autoSpaceDN w:val="0"/>
        <w:adjustRightInd w:val="0"/>
        <w:rPr>
          <w:rFonts w:ascii="Arial" w:hAnsi="Arial" w:cs="Arial"/>
        </w:rPr>
      </w:pPr>
    </w:p>
    <w:p w:rsidR="00DF7B34" w:rsidRPr="004833AC" w:rsidRDefault="00DF7B34" w:rsidP="000D70EB">
      <w:pPr>
        <w:autoSpaceDE w:val="0"/>
        <w:autoSpaceDN w:val="0"/>
        <w:adjustRightInd w:val="0"/>
        <w:jc w:val="center"/>
        <w:rPr>
          <w:rFonts w:ascii="Arial" w:hAnsi="Arial" w:cs="Arial"/>
        </w:rPr>
      </w:pPr>
    </w:p>
    <w:p w:rsidR="001E6EB4" w:rsidRPr="004833AC" w:rsidRDefault="001E6EB4" w:rsidP="000D70EB">
      <w:pPr>
        <w:pStyle w:val="Default"/>
        <w:shd w:val="clear" w:color="auto" w:fill="A6A6A6"/>
        <w:jc w:val="center"/>
        <w:rPr>
          <w:rFonts w:ascii="Arial" w:hAnsi="Arial" w:cs="Arial"/>
          <w:color w:val="auto"/>
        </w:rPr>
      </w:pPr>
      <w:r w:rsidRPr="004833AC">
        <w:rPr>
          <w:rFonts w:ascii="Arial" w:hAnsi="Arial" w:cs="Arial"/>
          <w:b/>
          <w:bCs/>
          <w:color w:val="auto"/>
        </w:rPr>
        <w:lastRenderedPageBreak/>
        <w:t>ANEXO I</w:t>
      </w:r>
    </w:p>
    <w:p w:rsidR="001E6EB4" w:rsidRPr="004833AC" w:rsidRDefault="001E6EB4" w:rsidP="000D70EB">
      <w:pPr>
        <w:pStyle w:val="Default"/>
        <w:jc w:val="center"/>
        <w:rPr>
          <w:rFonts w:ascii="Arial" w:hAnsi="Arial" w:cs="Arial"/>
          <w:color w:val="auto"/>
          <w:sz w:val="22"/>
          <w:szCs w:val="22"/>
        </w:rPr>
      </w:pPr>
    </w:p>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 xml:space="preserve">MODELO DE PROPOSTA COMERCIAL </w:t>
      </w: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 xml:space="preserve">PROPOSTA COMERCIAL DA TOMADA DE </w:t>
      </w:r>
      <w:r w:rsidRPr="00394EA0">
        <w:rPr>
          <w:rFonts w:ascii="Arial" w:hAnsi="Arial" w:cs="Arial"/>
          <w:b/>
          <w:bCs/>
        </w:rPr>
        <w:t>PREÇOS N</w:t>
      </w:r>
      <w:r w:rsidR="00811410" w:rsidRPr="00394EA0">
        <w:rPr>
          <w:rFonts w:ascii="Arial" w:hAnsi="Arial" w:cs="Arial"/>
          <w:b/>
          <w:bCs/>
        </w:rPr>
        <w:t xml:space="preserve">° </w:t>
      </w:r>
      <w:r w:rsidR="00D97866">
        <w:rPr>
          <w:rFonts w:ascii="Arial" w:hAnsi="Arial" w:cs="Arial"/>
          <w:b/>
          <w:bCs/>
        </w:rPr>
        <w:t>__</w:t>
      </w:r>
      <w:r w:rsidR="00A15EA6">
        <w:rPr>
          <w:rFonts w:ascii="Arial" w:hAnsi="Arial" w:cs="Arial"/>
          <w:b/>
          <w:bCs/>
        </w:rPr>
        <w:t>/2020</w:t>
      </w:r>
    </w:p>
    <w:p w:rsidR="001E6EB4" w:rsidRPr="004833AC" w:rsidRDefault="001E6EB4" w:rsidP="001E6EB4">
      <w:pPr>
        <w:autoSpaceDE w:val="0"/>
        <w:autoSpaceDN w:val="0"/>
        <w:adjustRightInd w:val="0"/>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7"/>
        <w:gridCol w:w="762"/>
        <w:gridCol w:w="1701"/>
        <w:gridCol w:w="3260"/>
      </w:tblGrid>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01 – Nome da empresa</w:t>
            </w:r>
          </w:p>
        </w:tc>
      </w:tr>
      <w:tr w:rsidR="001E6EB4" w:rsidRPr="004833AC" w:rsidTr="009D6567">
        <w:tc>
          <w:tcPr>
            <w:tcW w:w="4219"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02 - CNPJ/MF n°:</w:t>
            </w:r>
          </w:p>
        </w:tc>
        <w:tc>
          <w:tcPr>
            <w:tcW w:w="4961"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03 - Inscrição Estadual n°:</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04 - Endereço:</w:t>
            </w:r>
          </w:p>
        </w:tc>
      </w:tr>
      <w:tr w:rsidR="001E6EB4" w:rsidRPr="004833AC" w:rsidTr="009D6567">
        <w:tc>
          <w:tcPr>
            <w:tcW w:w="3457"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05 - Bairro:</w:t>
            </w:r>
          </w:p>
        </w:tc>
        <w:tc>
          <w:tcPr>
            <w:tcW w:w="2463" w:type="dxa"/>
            <w:gridSpan w:val="2"/>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Cidade/UF</w:t>
            </w:r>
          </w:p>
        </w:tc>
        <w:tc>
          <w:tcPr>
            <w:tcW w:w="3260"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CEP</w:t>
            </w:r>
          </w:p>
        </w:tc>
      </w:tr>
      <w:tr w:rsidR="001E6EB4" w:rsidRPr="004833AC" w:rsidTr="009D6567">
        <w:tc>
          <w:tcPr>
            <w:tcW w:w="3457"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06 – Fone:</w:t>
            </w:r>
          </w:p>
        </w:tc>
        <w:tc>
          <w:tcPr>
            <w:tcW w:w="2463" w:type="dxa"/>
            <w:gridSpan w:val="2"/>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Fax:</w:t>
            </w:r>
          </w:p>
        </w:tc>
        <w:tc>
          <w:tcPr>
            <w:tcW w:w="3260"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E-mail</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07 – Nome para contato</w:t>
            </w:r>
          </w:p>
        </w:tc>
      </w:tr>
      <w:tr w:rsidR="001E6EB4" w:rsidRPr="004833AC" w:rsidTr="009D6567">
        <w:tc>
          <w:tcPr>
            <w:tcW w:w="9180" w:type="dxa"/>
            <w:gridSpan w:val="4"/>
          </w:tcPr>
          <w:p w:rsidR="001E6EB4" w:rsidRPr="004833AC" w:rsidRDefault="001E6EB4" w:rsidP="001E6EB4">
            <w:pPr>
              <w:autoSpaceDE w:val="0"/>
              <w:autoSpaceDN w:val="0"/>
              <w:adjustRightInd w:val="0"/>
              <w:rPr>
                <w:rFonts w:ascii="Arial" w:hAnsi="Arial" w:cs="Arial"/>
              </w:rPr>
            </w:pPr>
            <w:r w:rsidRPr="004833AC">
              <w:rPr>
                <w:rFonts w:ascii="Arial" w:hAnsi="Arial" w:cs="Arial"/>
              </w:rPr>
              <w:t>08 - Condições de pagamento: conforme Edital</w:t>
            </w: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09- Valor global da proposta: R$ (...) Expresso em algarismo e por extenso (Observado os limites máximos dos preços unitários constantes da planilha de quantitativos e os preços unitários constantes na planilha de preços anexa.)</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4219" w:type="dxa"/>
            <w:gridSpan w:val="2"/>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10 -Validade da proposta: (...) dias.Obs2.: Mínima de 60 (sessenta) dias, a partir da apresentação (data limite para entrega dos envelopes).</w:t>
            </w:r>
          </w:p>
          <w:p w:rsidR="001E6EB4" w:rsidRPr="004833AC" w:rsidRDefault="001E6EB4" w:rsidP="001E6EB4">
            <w:pPr>
              <w:autoSpaceDE w:val="0"/>
              <w:autoSpaceDN w:val="0"/>
              <w:adjustRightInd w:val="0"/>
              <w:jc w:val="both"/>
              <w:rPr>
                <w:rFonts w:ascii="Arial" w:hAnsi="Arial" w:cs="Arial"/>
              </w:rPr>
            </w:pPr>
          </w:p>
        </w:tc>
        <w:tc>
          <w:tcPr>
            <w:tcW w:w="4961"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11 -Prazo para entrega: conforme Edital</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12 - Prazo de garantia: 05 (cinco) anos, contados da data do recebimento definitivo.</w:t>
            </w:r>
          </w:p>
        </w:tc>
      </w:tr>
      <w:tr w:rsidR="001E6EB4" w:rsidRPr="004833AC" w:rsidTr="009D6567">
        <w:tc>
          <w:tcPr>
            <w:tcW w:w="3457"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13- Conta corrente n°:</w:t>
            </w:r>
          </w:p>
          <w:p w:rsidR="001E6EB4" w:rsidRPr="004833AC" w:rsidRDefault="001E6EB4" w:rsidP="001E6EB4">
            <w:pPr>
              <w:autoSpaceDE w:val="0"/>
              <w:autoSpaceDN w:val="0"/>
              <w:adjustRightInd w:val="0"/>
              <w:jc w:val="both"/>
              <w:rPr>
                <w:rFonts w:ascii="Arial" w:hAnsi="Arial" w:cs="Arial"/>
              </w:rPr>
            </w:pPr>
          </w:p>
        </w:tc>
        <w:tc>
          <w:tcPr>
            <w:tcW w:w="2463" w:type="dxa"/>
            <w:gridSpan w:val="2"/>
          </w:tcPr>
          <w:p w:rsidR="001E6EB4" w:rsidRPr="004833AC" w:rsidRDefault="001E6EB4" w:rsidP="001E6EB4">
            <w:pPr>
              <w:autoSpaceDE w:val="0"/>
              <w:autoSpaceDN w:val="0"/>
              <w:adjustRightInd w:val="0"/>
              <w:rPr>
                <w:rFonts w:ascii="Arial" w:hAnsi="Arial" w:cs="Arial"/>
              </w:rPr>
            </w:pPr>
            <w:r w:rsidRPr="004833AC">
              <w:rPr>
                <w:rFonts w:ascii="Arial" w:hAnsi="Arial" w:cs="Arial"/>
              </w:rPr>
              <w:t>14- Nome e número do banco</w:t>
            </w:r>
          </w:p>
          <w:p w:rsidR="001E6EB4" w:rsidRPr="004833AC" w:rsidRDefault="001E6EB4" w:rsidP="001E6EB4">
            <w:pPr>
              <w:autoSpaceDE w:val="0"/>
              <w:autoSpaceDN w:val="0"/>
              <w:adjustRightInd w:val="0"/>
              <w:jc w:val="both"/>
              <w:rPr>
                <w:rFonts w:ascii="Arial" w:hAnsi="Arial" w:cs="Arial"/>
              </w:rPr>
            </w:pPr>
          </w:p>
        </w:tc>
        <w:tc>
          <w:tcPr>
            <w:tcW w:w="3260" w:type="dxa"/>
          </w:tcPr>
          <w:p w:rsidR="001E6EB4" w:rsidRPr="004833AC" w:rsidRDefault="001E6EB4" w:rsidP="001E6EB4">
            <w:pPr>
              <w:autoSpaceDE w:val="0"/>
              <w:autoSpaceDN w:val="0"/>
              <w:adjustRightInd w:val="0"/>
              <w:rPr>
                <w:rFonts w:ascii="Arial" w:hAnsi="Arial" w:cs="Arial"/>
              </w:rPr>
            </w:pPr>
            <w:r w:rsidRPr="004833AC">
              <w:rPr>
                <w:rFonts w:ascii="Arial" w:hAnsi="Arial" w:cs="Arial"/>
              </w:rPr>
              <w:t>15-Nome e número da</w:t>
            </w:r>
          </w:p>
          <w:p w:rsidR="001E6EB4" w:rsidRPr="004833AC" w:rsidRDefault="001E6EB4" w:rsidP="001E6EB4">
            <w:pPr>
              <w:autoSpaceDE w:val="0"/>
              <w:autoSpaceDN w:val="0"/>
              <w:adjustRightInd w:val="0"/>
              <w:rPr>
                <w:rFonts w:ascii="Arial" w:hAnsi="Arial" w:cs="Arial"/>
              </w:rPr>
            </w:pPr>
            <w:r w:rsidRPr="004833AC">
              <w:rPr>
                <w:rFonts w:ascii="Arial" w:hAnsi="Arial" w:cs="Arial"/>
              </w:rPr>
              <w:t>Agência</w:t>
            </w:r>
          </w:p>
          <w:p w:rsidR="001E6EB4" w:rsidRPr="004833AC" w:rsidRDefault="001E6EB4" w:rsidP="001E6EB4">
            <w:pPr>
              <w:autoSpaceDE w:val="0"/>
              <w:autoSpaceDN w:val="0"/>
              <w:adjustRightInd w:val="0"/>
              <w:jc w:val="both"/>
              <w:rPr>
                <w:rFonts w:ascii="Arial" w:hAnsi="Arial" w:cs="Arial"/>
              </w:rPr>
            </w:pPr>
          </w:p>
        </w:tc>
      </w:tr>
      <w:tr w:rsidR="001E6EB4" w:rsidRPr="004833AC" w:rsidTr="009D6567">
        <w:tc>
          <w:tcPr>
            <w:tcW w:w="9180" w:type="dxa"/>
            <w:gridSpan w:val="4"/>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Declaramos que examinamos, conhecemos e nos submetemos a todas as condições contidas no Edital desta TOMADA DE PREÇOS,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1E6EB4" w:rsidRPr="004833AC" w:rsidTr="009D6567">
        <w:tc>
          <w:tcPr>
            <w:tcW w:w="9180" w:type="dxa"/>
            <w:gridSpan w:val="4"/>
          </w:tcPr>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r w:rsidRPr="004833AC">
              <w:rPr>
                <w:rFonts w:ascii="Arial" w:hAnsi="Arial" w:cs="Arial"/>
              </w:rPr>
              <w:t>(Local</w:t>
            </w:r>
            <w:r w:rsidR="00A325E4">
              <w:rPr>
                <w:rFonts w:ascii="Arial" w:hAnsi="Arial" w:cs="Arial"/>
              </w:rPr>
              <w:t>idade/UF), (...) de (...) de 2020</w:t>
            </w:r>
            <w:r w:rsidRPr="004833AC">
              <w:rPr>
                <w:rFonts w:ascii="Arial" w:hAnsi="Arial" w:cs="Arial"/>
              </w:rPr>
              <w:t>.</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both"/>
              <w:rPr>
                <w:rFonts w:ascii="Arial" w:hAnsi="Arial" w:cs="Arial"/>
              </w:rPr>
            </w:pPr>
          </w:p>
        </w:tc>
      </w:tr>
    </w:tbl>
    <w:p w:rsidR="001E6EB4" w:rsidRPr="004833AC" w:rsidRDefault="001E6EB4" w:rsidP="001E6EB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ind w:left="-567"/>
        <w:jc w:val="both"/>
        <w:rPr>
          <w:rFonts w:ascii="Arial" w:hAnsi="Arial" w:cs="Arial"/>
        </w:rPr>
      </w:pPr>
    </w:p>
    <w:p w:rsidR="001E6EB4" w:rsidRPr="00E62BA2" w:rsidRDefault="001E6EB4" w:rsidP="001E6EB4">
      <w:pPr>
        <w:autoSpaceDE w:val="0"/>
        <w:autoSpaceDN w:val="0"/>
        <w:adjustRightInd w:val="0"/>
        <w:ind w:left="-567"/>
        <w:jc w:val="both"/>
        <w:rPr>
          <w:rFonts w:ascii="Arial" w:hAnsi="Arial" w:cs="Arial"/>
          <w:b/>
        </w:rPr>
      </w:pPr>
      <w:r w:rsidRPr="00E62BA2">
        <w:rPr>
          <w:rFonts w:ascii="Arial" w:hAnsi="Arial" w:cs="Arial"/>
          <w:b/>
        </w:rPr>
        <w:t>OBS: Em anexo, a licitante deverá apresentar planilha discriminando os valores unitários com BDI, resultando no valor final da obra.</w:t>
      </w:r>
    </w:p>
    <w:p w:rsidR="001E6EB4" w:rsidRPr="004833AC" w:rsidRDefault="001E6EB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p>
    <w:p w:rsidR="004779D4" w:rsidRPr="004833AC" w:rsidRDefault="004779D4" w:rsidP="001E6EB4">
      <w:pPr>
        <w:autoSpaceDE w:val="0"/>
        <w:autoSpaceDN w:val="0"/>
        <w:adjustRightInd w:val="0"/>
        <w:ind w:left="-567"/>
        <w:jc w:val="both"/>
        <w:rPr>
          <w:rFonts w:ascii="Arial" w:hAnsi="Arial" w:cs="Arial"/>
        </w:rPr>
      </w:pPr>
    </w:p>
    <w:p w:rsidR="001E6EB4" w:rsidRDefault="001E6EB4" w:rsidP="001E6EB4">
      <w:pPr>
        <w:autoSpaceDE w:val="0"/>
        <w:autoSpaceDN w:val="0"/>
        <w:adjustRightInd w:val="0"/>
        <w:ind w:left="-567"/>
        <w:jc w:val="both"/>
        <w:rPr>
          <w:rFonts w:ascii="Arial" w:hAnsi="Arial" w:cs="Arial"/>
        </w:rPr>
      </w:pPr>
    </w:p>
    <w:p w:rsidR="005C6B3D" w:rsidRPr="004833AC" w:rsidRDefault="005C6B3D" w:rsidP="001E6EB4">
      <w:pPr>
        <w:autoSpaceDE w:val="0"/>
        <w:autoSpaceDN w:val="0"/>
        <w:adjustRightInd w:val="0"/>
        <w:ind w:left="-567"/>
        <w:jc w:val="both"/>
        <w:rPr>
          <w:rFonts w:ascii="Arial" w:hAnsi="Arial" w:cs="Arial"/>
        </w:rPr>
      </w:pPr>
    </w:p>
    <w:p w:rsidR="001E6EB4" w:rsidRPr="004833AC" w:rsidRDefault="001E6EB4" w:rsidP="000D70EB">
      <w:pPr>
        <w:pStyle w:val="Default"/>
        <w:shd w:val="clear" w:color="auto" w:fill="A6A6A6"/>
        <w:ind w:left="-426"/>
        <w:jc w:val="center"/>
        <w:rPr>
          <w:rFonts w:ascii="Arial" w:hAnsi="Arial" w:cs="Arial"/>
          <w:color w:val="auto"/>
        </w:rPr>
      </w:pPr>
      <w:r w:rsidRPr="004833AC">
        <w:rPr>
          <w:rFonts w:ascii="Arial" w:hAnsi="Arial" w:cs="Arial"/>
          <w:b/>
          <w:bCs/>
          <w:color w:val="auto"/>
        </w:rPr>
        <w:lastRenderedPageBreak/>
        <w:t>ANEXO II</w:t>
      </w:r>
    </w:p>
    <w:p w:rsidR="001E6EB4" w:rsidRPr="004833AC" w:rsidRDefault="001E6EB4" w:rsidP="001E6EB4">
      <w:pPr>
        <w:pStyle w:val="Default"/>
        <w:ind w:left="-567"/>
        <w:jc w:val="center"/>
        <w:rPr>
          <w:rFonts w:ascii="Arial" w:hAnsi="Arial" w:cs="Arial"/>
          <w:color w:val="auto"/>
          <w:sz w:val="22"/>
          <w:szCs w:val="22"/>
        </w:rPr>
      </w:pPr>
    </w:p>
    <w:p w:rsidR="001E6EB4" w:rsidRPr="004833AC" w:rsidRDefault="001E6EB4" w:rsidP="001E6EB4">
      <w:pPr>
        <w:pStyle w:val="Default"/>
        <w:ind w:left="-567"/>
        <w:jc w:val="center"/>
        <w:rPr>
          <w:rFonts w:ascii="Arial" w:hAnsi="Arial" w:cs="Arial"/>
          <w:b/>
          <w:color w:val="auto"/>
        </w:rPr>
      </w:pPr>
      <w:r w:rsidRPr="004833AC">
        <w:rPr>
          <w:rFonts w:ascii="Arial" w:hAnsi="Arial" w:cs="Arial"/>
          <w:b/>
          <w:color w:val="auto"/>
        </w:rPr>
        <w:t>PROJETO BÁSICO</w:t>
      </w:r>
    </w:p>
    <w:p w:rsidR="001E6EB4" w:rsidRPr="004833AC" w:rsidRDefault="001E6EB4" w:rsidP="001E6EB4">
      <w:pPr>
        <w:pStyle w:val="Default"/>
        <w:ind w:left="-567"/>
        <w:jc w:val="both"/>
        <w:rPr>
          <w:rFonts w:ascii="Arial" w:hAnsi="Arial" w:cs="Arial"/>
          <w:color w:val="auto"/>
          <w:sz w:val="22"/>
          <w:szCs w:val="22"/>
        </w:rPr>
      </w:pPr>
    </w:p>
    <w:p w:rsidR="001E6EB4" w:rsidRPr="004833AC" w:rsidRDefault="001E6EB4" w:rsidP="001E6EB4">
      <w:pPr>
        <w:pStyle w:val="Default"/>
        <w:ind w:left="-567"/>
        <w:jc w:val="both"/>
        <w:rPr>
          <w:rFonts w:ascii="Arial" w:hAnsi="Arial" w:cs="Arial"/>
          <w:b/>
          <w:bCs/>
          <w:color w:val="auto"/>
          <w:sz w:val="22"/>
          <w:szCs w:val="22"/>
        </w:rPr>
      </w:pPr>
    </w:p>
    <w:p w:rsidR="001E6EB4" w:rsidRDefault="001E6EB4" w:rsidP="00E62BA2">
      <w:pPr>
        <w:pStyle w:val="Default"/>
        <w:numPr>
          <w:ilvl w:val="0"/>
          <w:numId w:val="23"/>
        </w:numPr>
        <w:jc w:val="both"/>
        <w:rPr>
          <w:rFonts w:ascii="Arial" w:hAnsi="Arial" w:cs="Arial"/>
          <w:b/>
          <w:bCs/>
          <w:color w:val="auto"/>
        </w:rPr>
      </w:pPr>
      <w:r w:rsidRPr="003B71A5">
        <w:rPr>
          <w:rFonts w:ascii="Arial" w:hAnsi="Arial" w:cs="Arial"/>
          <w:b/>
          <w:bCs/>
          <w:color w:val="auto"/>
        </w:rPr>
        <w:t xml:space="preserve">DO OBJETO </w:t>
      </w:r>
    </w:p>
    <w:p w:rsidR="00E62BA2" w:rsidRPr="003B71A5" w:rsidRDefault="00E62BA2" w:rsidP="00E62BA2">
      <w:pPr>
        <w:pStyle w:val="Default"/>
        <w:ind w:left="-20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E62BA2">
        <w:rPr>
          <w:rFonts w:ascii="Arial" w:hAnsi="Arial" w:cs="Arial"/>
          <w:b/>
          <w:color w:val="auto"/>
        </w:rPr>
        <w:t>1.1</w:t>
      </w:r>
      <w:r w:rsidRPr="003D7854">
        <w:rPr>
          <w:rFonts w:ascii="Arial" w:hAnsi="Arial" w:cs="Arial"/>
          <w:b/>
          <w:color w:val="auto"/>
        </w:rPr>
        <w:t>.</w:t>
      </w:r>
      <w:r w:rsidR="00092E57" w:rsidRPr="00092E57">
        <w:rPr>
          <w:rFonts w:ascii="Arial" w:hAnsi="Arial" w:cs="Arial"/>
          <w:b/>
          <w:bCs/>
        </w:rPr>
        <w:t>CONTRATAÇÃO DE EMPRESA ESPECIALIZADA PARA EXECUÇÃO DE OBRAS DE PAVIMENTAÇÃO EM BLOQUETES SEXTAVADOS NAS RUAS URBANAS NO MUNICÍPIO DE FELÍCIO DOS SANTOS EM ATENDIMENTO AO DEPARTAMENTO MUNICIPAL DE OBRAS</w:t>
      </w:r>
      <w:r w:rsidR="003D7854" w:rsidRPr="003D7854">
        <w:rPr>
          <w:rFonts w:ascii="Arial" w:hAnsi="Arial" w:cs="Arial"/>
          <w:b/>
          <w:bCs/>
        </w:rPr>
        <w:t xml:space="preserve">, </w:t>
      </w:r>
      <w:r w:rsidR="003D7854" w:rsidRPr="003D7854">
        <w:rPr>
          <w:rFonts w:ascii="Arial" w:hAnsi="Arial" w:cs="Arial"/>
          <w:b/>
        </w:rPr>
        <w:t>CONFORME ESPECIFICAÇÕES CONSTANTES NO PROJETO BÁSICO ANEXO AO PRESENTE EDITAL</w:t>
      </w:r>
      <w:r w:rsidRPr="003B71A5">
        <w:rPr>
          <w:rFonts w:ascii="Arial" w:hAnsi="Arial" w:cs="Arial"/>
          <w:b/>
          <w:color w:val="auto"/>
        </w:rPr>
        <w:t>,</w:t>
      </w:r>
      <w:r w:rsidRPr="003B71A5">
        <w:rPr>
          <w:rFonts w:ascii="Arial" w:hAnsi="Arial" w:cs="Arial"/>
          <w:color w:val="auto"/>
        </w:rPr>
        <w:t xml:space="preserve"> com fornecimento de mão-de-obra e materiais, na forma de EXECUÇÃO INDIRETA, em regime </w:t>
      </w:r>
      <w:r w:rsidR="00EE74A6">
        <w:rPr>
          <w:rFonts w:ascii="Arial" w:hAnsi="Arial" w:cs="Arial"/>
          <w:color w:val="auto"/>
        </w:rPr>
        <w:t>de EMPREITADA POR PREÇO GLOBAL</w:t>
      </w:r>
      <w:r w:rsidRPr="003B71A5">
        <w:rPr>
          <w:rFonts w:ascii="Arial" w:hAnsi="Arial" w:cs="Arial"/>
          <w:color w:val="auto"/>
        </w:rPr>
        <w:t xml:space="preserve">, conforme projeto de arquitetura e planilha com as especificações dos serviços e demais diretrizes constantes </w:t>
      </w:r>
      <w:r w:rsidR="00092E57">
        <w:rPr>
          <w:rFonts w:ascii="Arial" w:hAnsi="Arial" w:cs="Arial"/>
          <w:color w:val="auto"/>
        </w:rPr>
        <w:t>no Projeto Básico</w:t>
      </w:r>
      <w:r w:rsidRPr="003B71A5">
        <w:rPr>
          <w:rFonts w:ascii="Arial" w:hAnsi="Arial" w:cs="Arial"/>
          <w:color w:val="auto"/>
        </w:rPr>
        <w:t xml:space="preserve">. </w:t>
      </w:r>
    </w:p>
    <w:p w:rsidR="001E6EB4" w:rsidRPr="003B71A5" w:rsidRDefault="001E6EB4" w:rsidP="001E6EB4">
      <w:pPr>
        <w:pStyle w:val="Default"/>
        <w:ind w:left="-567"/>
        <w:jc w:val="both"/>
        <w:rPr>
          <w:rFonts w:ascii="Arial" w:hAnsi="Arial" w:cs="Arial"/>
          <w:b/>
          <w:bCs/>
          <w:color w:val="auto"/>
        </w:rPr>
      </w:pPr>
    </w:p>
    <w:p w:rsidR="001E6EB4" w:rsidRDefault="001E6EB4" w:rsidP="00E62BA2">
      <w:pPr>
        <w:pStyle w:val="Default"/>
        <w:numPr>
          <w:ilvl w:val="0"/>
          <w:numId w:val="23"/>
        </w:numPr>
        <w:jc w:val="both"/>
        <w:rPr>
          <w:rFonts w:ascii="Arial" w:hAnsi="Arial" w:cs="Arial"/>
          <w:b/>
          <w:bCs/>
          <w:color w:val="auto"/>
        </w:rPr>
      </w:pPr>
      <w:r w:rsidRPr="003B71A5">
        <w:rPr>
          <w:rFonts w:ascii="Arial" w:hAnsi="Arial" w:cs="Arial"/>
          <w:b/>
          <w:bCs/>
          <w:color w:val="auto"/>
        </w:rPr>
        <w:t xml:space="preserve">DA JUSTIFICATIVA </w:t>
      </w:r>
    </w:p>
    <w:p w:rsidR="00E62BA2" w:rsidRPr="003B71A5" w:rsidRDefault="00E62BA2" w:rsidP="00E62BA2">
      <w:pPr>
        <w:pStyle w:val="Default"/>
        <w:ind w:left="-207"/>
        <w:jc w:val="both"/>
        <w:rPr>
          <w:rFonts w:ascii="Arial" w:hAnsi="Arial" w:cs="Arial"/>
          <w:color w:val="auto"/>
        </w:rPr>
      </w:pPr>
    </w:p>
    <w:p w:rsidR="00E62BA2" w:rsidRPr="00E62BA2" w:rsidRDefault="001E6EB4" w:rsidP="003D7854">
      <w:pPr>
        <w:pStyle w:val="Default"/>
        <w:ind w:left="-567"/>
        <w:jc w:val="both"/>
        <w:rPr>
          <w:rFonts w:ascii="Arial" w:hAnsi="Arial" w:cs="Arial"/>
        </w:rPr>
      </w:pPr>
      <w:r w:rsidRPr="003B71A5">
        <w:rPr>
          <w:rFonts w:ascii="Arial" w:hAnsi="Arial" w:cs="Arial"/>
          <w:color w:val="auto"/>
        </w:rPr>
        <w:t xml:space="preserve">2.1. </w:t>
      </w:r>
      <w:r w:rsidR="00E62BA2">
        <w:rPr>
          <w:rFonts w:ascii="Arial" w:hAnsi="Arial" w:cs="Arial"/>
          <w:color w:val="auto"/>
        </w:rPr>
        <w:t>O presente projeto visa a</w:t>
      </w:r>
      <w:r w:rsidR="00975FFB">
        <w:rPr>
          <w:rFonts w:ascii="Arial" w:hAnsi="Arial" w:cs="Arial"/>
          <w:color w:val="auto"/>
        </w:rPr>
        <w:t xml:space="preserve">pavimentação em bloquetes sextavados nas ruas urbanas do Município de Felício dos Santos. A pavimentação nas vias proporcionará </w:t>
      </w:r>
      <w:r w:rsidR="00975FFB" w:rsidRPr="00975FFB">
        <w:rPr>
          <w:rFonts w:ascii="Arial" w:hAnsi="Arial" w:cs="Arial"/>
          <w:color w:val="auto"/>
        </w:rPr>
        <w:t xml:space="preserve">melhorias no espaço urbano e na qualidade de vida </w:t>
      </w:r>
      <w:r w:rsidR="00975FFB">
        <w:rPr>
          <w:rFonts w:ascii="Arial" w:hAnsi="Arial" w:cs="Arial"/>
          <w:color w:val="auto"/>
        </w:rPr>
        <w:t xml:space="preserve">dos moradores, bem como melhor condição de limpeza, trafegabilidade, </w:t>
      </w:r>
      <w:r w:rsidR="00975FFB" w:rsidRPr="00975FFB">
        <w:rPr>
          <w:rFonts w:ascii="Arial" w:hAnsi="Arial" w:cs="Arial"/>
          <w:color w:val="auto"/>
        </w:rPr>
        <w:t>contribuindo para a saúde pública, e proporcionar níveis satisfatórios de segurança</w:t>
      </w:r>
      <w:r w:rsidR="00975FFB">
        <w:rPr>
          <w:rFonts w:ascii="Arial" w:hAnsi="Arial" w:cs="Arial"/>
          <w:color w:val="auto"/>
        </w:rPr>
        <w:t>.</w:t>
      </w:r>
    </w:p>
    <w:p w:rsidR="00E62BA2" w:rsidRDefault="00E62BA2"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b/>
          <w:bCs/>
          <w:color w:val="auto"/>
        </w:rPr>
      </w:pPr>
    </w:p>
    <w:p w:rsidR="001E6EB4" w:rsidRDefault="001E6EB4" w:rsidP="00E62BA2">
      <w:pPr>
        <w:pStyle w:val="Default"/>
        <w:numPr>
          <w:ilvl w:val="0"/>
          <w:numId w:val="23"/>
        </w:numPr>
        <w:jc w:val="both"/>
        <w:rPr>
          <w:rFonts w:ascii="Arial" w:hAnsi="Arial" w:cs="Arial"/>
          <w:b/>
          <w:bCs/>
          <w:color w:val="auto"/>
        </w:rPr>
      </w:pPr>
      <w:r w:rsidRPr="003B71A5">
        <w:rPr>
          <w:rFonts w:ascii="Arial" w:hAnsi="Arial" w:cs="Arial"/>
          <w:b/>
          <w:bCs/>
          <w:color w:val="auto"/>
        </w:rPr>
        <w:t xml:space="preserve">DO FUNDAMENTO LEGAL </w:t>
      </w:r>
    </w:p>
    <w:p w:rsidR="00E62BA2" w:rsidRPr="003B71A5" w:rsidRDefault="00E62BA2" w:rsidP="00E62BA2">
      <w:pPr>
        <w:pStyle w:val="Default"/>
        <w:ind w:left="-207"/>
        <w:jc w:val="both"/>
        <w:rPr>
          <w:rFonts w:ascii="Arial" w:hAnsi="Arial" w:cs="Arial"/>
          <w:color w:val="auto"/>
        </w:rPr>
      </w:pPr>
    </w:p>
    <w:p w:rsidR="00DF7B34" w:rsidRPr="003B71A5" w:rsidRDefault="00975FFB" w:rsidP="00DF7B34">
      <w:pPr>
        <w:pStyle w:val="Default"/>
        <w:ind w:left="-567"/>
        <w:jc w:val="both"/>
        <w:rPr>
          <w:rFonts w:ascii="Arial" w:hAnsi="Arial" w:cs="Arial"/>
          <w:color w:val="auto"/>
        </w:rPr>
      </w:pPr>
      <w:r>
        <w:rPr>
          <w:rFonts w:ascii="Arial" w:hAnsi="Arial" w:cs="Arial"/>
          <w:color w:val="auto"/>
        </w:rPr>
        <w:t xml:space="preserve">3.1. </w:t>
      </w:r>
      <w:r w:rsidR="00DF7B34" w:rsidRPr="003B71A5">
        <w:rPr>
          <w:rFonts w:ascii="Arial" w:hAnsi="Arial" w:cs="Arial"/>
          <w:color w:val="auto"/>
        </w:rPr>
        <w:t>A contratação objeto deste Projeto Básico tem amparo na Lei Federal Nº 8.666/93 e suas altera</w:t>
      </w:r>
      <w:r w:rsidR="00E62BA2">
        <w:rPr>
          <w:rFonts w:ascii="Arial" w:hAnsi="Arial" w:cs="Arial"/>
          <w:color w:val="auto"/>
        </w:rPr>
        <w:t>ções e demais normas pertinente</w:t>
      </w:r>
      <w:r w:rsidR="00DF7B34" w:rsidRPr="003B71A5">
        <w:rPr>
          <w:rFonts w:ascii="Arial" w:hAnsi="Arial" w:cs="Arial"/>
          <w:color w:val="auto"/>
        </w:rPr>
        <w:t xml:space="preserve">s. </w:t>
      </w:r>
    </w:p>
    <w:p w:rsidR="001E6EB4" w:rsidRPr="003B71A5" w:rsidRDefault="001E6EB4" w:rsidP="001E6EB4">
      <w:pPr>
        <w:pStyle w:val="Default"/>
        <w:ind w:left="-567"/>
        <w:jc w:val="both"/>
        <w:rPr>
          <w:rFonts w:ascii="Arial" w:hAnsi="Arial" w:cs="Arial"/>
          <w:b/>
          <w:bCs/>
          <w:color w:val="auto"/>
        </w:rPr>
      </w:pPr>
    </w:p>
    <w:p w:rsidR="001E6EB4" w:rsidRDefault="001E6EB4" w:rsidP="00E62BA2">
      <w:pPr>
        <w:pStyle w:val="Default"/>
        <w:numPr>
          <w:ilvl w:val="0"/>
          <w:numId w:val="23"/>
        </w:numPr>
        <w:jc w:val="both"/>
        <w:rPr>
          <w:rFonts w:ascii="Arial" w:hAnsi="Arial" w:cs="Arial"/>
          <w:b/>
          <w:bCs/>
          <w:color w:val="auto"/>
        </w:rPr>
      </w:pPr>
      <w:r w:rsidRPr="003B71A5">
        <w:rPr>
          <w:rFonts w:ascii="Arial" w:hAnsi="Arial" w:cs="Arial"/>
          <w:b/>
          <w:bCs/>
          <w:color w:val="auto"/>
        </w:rPr>
        <w:t xml:space="preserve">DO PRAZO CONTRATUAL </w:t>
      </w:r>
    </w:p>
    <w:p w:rsidR="00E62BA2" w:rsidRPr="003B71A5" w:rsidRDefault="00E62BA2" w:rsidP="00E62BA2">
      <w:pPr>
        <w:pStyle w:val="Default"/>
        <w:ind w:left="-207"/>
        <w:jc w:val="both"/>
        <w:rPr>
          <w:rFonts w:ascii="Arial" w:hAnsi="Arial" w:cs="Arial"/>
          <w:color w:val="auto"/>
        </w:rPr>
      </w:pPr>
    </w:p>
    <w:p w:rsidR="001E6EB4" w:rsidRPr="003B71A5" w:rsidRDefault="00975FFB" w:rsidP="001E6EB4">
      <w:pPr>
        <w:pStyle w:val="Default"/>
        <w:ind w:left="-567"/>
        <w:jc w:val="both"/>
        <w:rPr>
          <w:rFonts w:ascii="Arial" w:hAnsi="Arial" w:cs="Arial"/>
          <w:color w:val="auto"/>
        </w:rPr>
      </w:pPr>
      <w:r w:rsidRPr="00A62140">
        <w:rPr>
          <w:rFonts w:ascii="Arial" w:hAnsi="Arial" w:cs="Arial"/>
          <w:color w:val="auto"/>
        </w:rPr>
        <w:t xml:space="preserve">4.1. </w:t>
      </w:r>
      <w:r w:rsidR="00714BC5" w:rsidRPr="00A62140">
        <w:rPr>
          <w:rFonts w:ascii="Arial" w:hAnsi="Arial" w:cs="Arial"/>
          <w:color w:val="auto"/>
        </w:rPr>
        <w:t xml:space="preserve">O prazo </w:t>
      </w:r>
      <w:r w:rsidR="001E6EB4" w:rsidRPr="00A62140">
        <w:rPr>
          <w:rFonts w:ascii="Arial" w:hAnsi="Arial" w:cs="Arial"/>
          <w:color w:val="auto"/>
        </w:rPr>
        <w:t xml:space="preserve">de execução da obra é de </w:t>
      </w:r>
      <w:r w:rsidRPr="00A62140">
        <w:rPr>
          <w:rFonts w:ascii="Arial" w:hAnsi="Arial" w:cs="Arial"/>
          <w:color w:val="auto"/>
        </w:rPr>
        <w:t xml:space="preserve">60 </w:t>
      </w:r>
      <w:r w:rsidR="003D7854" w:rsidRPr="00A62140">
        <w:rPr>
          <w:rFonts w:ascii="Arial" w:hAnsi="Arial" w:cs="Arial"/>
          <w:color w:val="auto"/>
        </w:rPr>
        <w:t>(</w:t>
      </w:r>
      <w:r w:rsidRPr="00A62140">
        <w:rPr>
          <w:rFonts w:ascii="Arial" w:hAnsi="Arial" w:cs="Arial"/>
          <w:color w:val="auto"/>
        </w:rPr>
        <w:t>sessenta</w:t>
      </w:r>
      <w:r w:rsidR="000B0870" w:rsidRPr="00A62140">
        <w:rPr>
          <w:rFonts w:ascii="Arial" w:hAnsi="Arial" w:cs="Arial"/>
          <w:color w:val="auto"/>
        </w:rPr>
        <w:t>)</w:t>
      </w:r>
      <w:r w:rsidRPr="00A62140">
        <w:rPr>
          <w:rFonts w:ascii="Arial" w:hAnsi="Arial" w:cs="Arial"/>
          <w:color w:val="auto"/>
        </w:rPr>
        <w:t xml:space="preserve"> dias</w:t>
      </w:r>
      <w:r w:rsidR="00DF7B34" w:rsidRPr="00A62140">
        <w:rPr>
          <w:rFonts w:ascii="Arial" w:hAnsi="Arial" w:cs="Arial"/>
          <w:color w:val="auto"/>
        </w:rPr>
        <w:t>, conforme cronograma físico-fi</w:t>
      </w:r>
      <w:r w:rsidR="00E62BA2" w:rsidRPr="00A62140">
        <w:rPr>
          <w:rFonts w:ascii="Arial" w:hAnsi="Arial" w:cs="Arial"/>
          <w:color w:val="auto"/>
        </w:rPr>
        <w:t>n</w:t>
      </w:r>
      <w:r w:rsidR="00DF7B34" w:rsidRPr="00A62140">
        <w:rPr>
          <w:rFonts w:ascii="Arial" w:hAnsi="Arial" w:cs="Arial"/>
          <w:color w:val="auto"/>
        </w:rPr>
        <w:t>anceiro</w:t>
      </w:r>
      <w:r w:rsidR="001E6EB4" w:rsidRPr="00A62140">
        <w:rPr>
          <w:rFonts w:ascii="Arial" w:hAnsi="Arial" w:cs="Arial"/>
          <w:color w:val="auto"/>
        </w:rPr>
        <w:t xml:space="preserve">, a contar da emissão da ordem de serviços pela </w:t>
      </w:r>
      <w:r w:rsidR="00714BC5" w:rsidRPr="00A62140">
        <w:rPr>
          <w:rFonts w:ascii="Arial" w:hAnsi="Arial" w:cs="Arial"/>
          <w:color w:val="auto"/>
        </w:rPr>
        <w:t>Diretoria do Departamento de Obras.</w:t>
      </w:r>
    </w:p>
    <w:p w:rsidR="001E6EB4" w:rsidRPr="003B71A5" w:rsidRDefault="001E6EB4" w:rsidP="001E6EB4">
      <w:pPr>
        <w:pStyle w:val="Default"/>
        <w:ind w:left="-567"/>
        <w:jc w:val="both"/>
        <w:rPr>
          <w:rFonts w:ascii="Arial" w:hAnsi="Arial" w:cs="Arial"/>
          <w:b/>
          <w:bCs/>
          <w:color w:val="auto"/>
        </w:rPr>
      </w:pPr>
    </w:p>
    <w:p w:rsidR="001E6EB4" w:rsidRDefault="001E6EB4" w:rsidP="00E62BA2">
      <w:pPr>
        <w:pStyle w:val="Default"/>
        <w:numPr>
          <w:ilvl w:val="0"/>
          <w:numId w:val="23"/>
        </w:numPr>
        <w:jc w:val="both"/>
        <w:rPr>
          <w:rFonts w:ascii="Arial" w:hAnsi="Arial" w:cs="Arial"/>
          <w:b/>
          <w:bCs/>
          <w:color w:val="auto"/>
        </w:rPr>
      </w:pPr>
      <w:r w:rsidRPr="003B71A5">
        <w:rPr>
          <w:rFonts w:ascii="Arial" w:hAnsi="Arial" w:cs="Arial"/>
          <w:b/>
          <w:bCs/>
          <w:color w:val="auto"/>
        </w:rPr>
        <w:t xml:space="preserve">DA FORMA DE EXECUÇÃO DOS SERVIÇOS </w:t>
      </w:r>
    </w:p>
    <w:p w:rsidR="00E62BA2" w:rsidRPr="003B71A5" w:rsidRDefault="00E62BA2" w:rsidP="00E62BA2">
      <w:pPr>
        <w:pStyle w:val="Default"/>
        <w:ind w:left="-20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5.1. O objeto desta contratação deverá ser executado conforme planilha elaborada, em anexo a este documento.</w:t>
      </w:r>
    </w:p>
    <w:p w:rsidR="001E6EB4" w:rsidRPr="003B71A5" w:rsidRDefault="001E6EB4" w:rsidP="001E6EB4">
      <w:pPr>
        <w:pStyle w:val="Default"/>
        <w:ind w:left="-567"/>
        <w:jc w:val="both"/>
        <w:rPr>
          <w:rFonts w:ascii="Arial" w:hAnsi="Arial" w:cs="Arial"/>
          <w:b/>
          <w:bCs/>
          <w:color w:val="auto"/>
        </w:rPr>
      </w:pPr>
    </w:p>
    <w:p w:rsidR="001E6EB4" w:rsidRPr="003B71A5" w:rsidRDefault="001E6EB4" w:rsidP="00975FFB">
      <w:pPr>
        <w:pStyle w:val="Default"/>
        <w:jc w:val="both"/>
        <w:rPr>
          <w:rFonts w:ascii="Arial" w:hAnsi="Arial" w:cs="Arial"/>
          <w:b/>
          <w:bCs/>
          <w:color w:val="auto"/>
        </w:rPr>
      </w:pPr>
    </w:p>
    <w:p w:rsidR="001E6EB4" w:rsidRPr="00E62BA2" w:rsidRDefault="001E6EB4" w:rsidP="00E62BA2">
      <w:pPr>
        <w:pStyle w:val="Default"/>
        <w:numPr>
          <w:ilvl w:val="0"/>
          <w:numId w:val="23"/>
        </w:numPr>
        <w:jc w:val="both"/>
        <w:rPr>
          <w:rFonts w:ascii="Arial" w:hAnsi="Arial" w:cs="Arial"/>
          <w:color w:val="auto"/>
        </w:rPr>
      </w:pPr>
      <w:r w:rsidRPr="003B71A5">
        <w:rPr>
          <w:rFonts w:ascii="Arial" w:hAnsi="Arial" w:cs="Arial"/>
          <w:b/>
          <w:bCs/>
          <w:color w:val="auto"/>
        </w:rPr>
        <w:t xml:space="preserve"> DAS OBRIGAÇÕES DA CONTRATADA </w:t>
      </w:r>
    </w:p>
    <w:p w:rsidR="00E62BA2" w:rsidRPr="003B71A5" w:rsidRDefault="00E62BA2" w:rsidP="00E62BA2">
      <w:pPr>
        <w:pStyle w:val="Default"/>
        <w:ind w:left="360"/>
        <w:jc w:val="both"/>
        <w:rPr>
          <w:rFonts w:ascii="Arial" w:hAnsi="Arial" w:cs="Arial"/>
          <w:color w:val="auto"/>
        </w:rPr>
      </w:pPr>
    </w:p>
    <w:p w:rsidR="001E6EB4" w:rsidRDefault="001E6EB4" w:rsidP="001E6EB4">
      <w:pPr>
        <w:pStyle w:val="Default"/>
        <w:ind w:left="-567"/>
        <w:jc w:val="both"/>
        <w:rPr>
          <w:rFonts w:ascii="Arial" w:hAnsi="Arial" w:cs="Arial"/>
          <w:color w:val="auto"/>
        </w:rPr>
      </w:pPr>
      <w:r w:rsidRPr="003B71A5">
        <w:rPr>
          <w:rFonts w:ascii="Arial" w:hAnsi="Arial" w:cs="Arial"/>
          <w:color w:val="auto"/>
        </w:rPr>
        <w:t xml:space="preserve">A empresa contratada obriga-se, ainda, a: </w:t>
      </w:r>
    </w:p>
    <w:p w:rsidR="00E62BA2" w:rsidRPr="003B71A5" w:rsidRDefault="00E62BA2"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 Providenciar o Alvará de Execução/ Licença de Obra perante a municipalidade, previamente ao início dos serviços.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lastRenderedPageBreak/>
        <w:t xml:space="preserve">II. A contratada se responsabilizará pela preservação do sigilo e pelo uso restrito à execução dos serviços, de informações sensíveis (informações proprietárias) relacionadas a aspectos técnicos, operacionais, comerciais, jurídicos e financeiros do Município, a que tenha acesso em decorrência da relação contratual.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III. Toda e qualquer informação, confidencial ou não, resultante de atividade objeto da prestação dos serviços da presente contratação, somente poderá ser divulgada mediante prévia e expressa concordância das partes.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IV. Comunicar ao gestor do contrato do MUNICÍPIO, por escrito, qualquer anormalidade de caráter urgente, que venha a afetar o andamento dos trabalhos e prestar os esclarecimentos julgados necessários.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 A contratada deverá registrar as ocorrências havidas durante a execução do presente contrato, dando ciência ao MUNICÍPIO, respondendo integralmente por sua omissão.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 Atender no prazo de 24 (vinte e quatro) horas, quaisquer notificações do MUNICÍPIO, relativas a irregularidades praticadas por seus empregados, bem como ao descumprimento de qualquer obrigação contratual.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VII. Garantir a disponibilidade dos recursos alocados à obra, enquanto vigorar a contratação do objeto.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VIII. Responder pelos postulados vigentes de âmbito federal, estadual ou municipal, bem como assegurar os direitos e cumprimentos de todas as obrigações estabelecidas por regulamentação específica do setor em que atua, obrigando-se a prestar o serviço em conformidade com os padrões de qualidade e normas expedidas para o setor.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IX. Responder pelos danos causados diretamente ao MUNICÍPIO ou a terceiros, decorrentes de sua culpa ou dolo, quanto da execução dos serviços, não excluindo ou reduzindo essa responsabilidade a fiscalização ou o acompanhamento pelo MUNICÍPIO. </w:t>
      </w:r>
    </w:p>
    <w:p w:rsidR="001E6EB4" w:rsidRPr="004833AC" w:rsidRDefault="001E6EB4" w:rsidP="001E6EB4">
      <w:pPr>
        <w:pStyle w:val="Default"/>
        <w:ind w:left="-567"/>
        <w:jc w:val="both"/>
        <w:rPr>
          <w:rFonts w:ascii="Arial" w:hAnsi="Arial" w:cs="Arial"/>
          <w:color w:val="auto"/>
          <w:sz w:val="22"/>
          <w:szCs w:val="22"/>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 Manter, durante toda a execução do contrato, as condições de habilitação e qualificação exigidas neste projeto básico.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XI. Responder por todos os encargos sociais e trabalhistas, tributos, taxas, seguros, contribuições e indenizações decorrentes da prestação dos serviços.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XII. Responsabilizar-se pelo pagamento de multas e emolumentos cuja incidência se relacione com o serviço objeto contratado.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XIII. Arcar com todas as responsabilidades decorrentes do objeto licitado, nos termos do Código Civil e do Código de Defesa e Proteção do Consumidor.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p>
    <w:p w:rsidR="001E6EB4" w:rsidRDefault="001E6EB4" w:rsidP="00067B19">
      <w:pPr>
        <w:pStyle w:val="Default"/>
        <w:numPr>
          <w:ilvl w:val="0"/>
          <w:numId w:val="23"/>
        </w:numPr>
        <w:jc w:val="both"/>
        <w:rPr>
          <w:rFonts w:ascii="Arial" w:hAnsi="Arial" w:cs="Arial"/>
          <w:b/>
          <w:bCs/>
          <w:color w:val="auto"/>
        </w:rPr>
      </w:pPr>
      <w:r w:rsidRPr="003B71A5">
        <w:rPr>
          <w:rFonts w:ascii="Arial" w:hAnsi="Arial" w:cs="Arial"/>
          <w:b/>
          <w:bCs/>
          <w:color w:val="auto"/>
        </w:rPr>
        <w:t>DAS OBRIGAÇÕES DO MUNICÍPIO</w:t>
      </w:r>
    </w:p>
    <w:p w:rsidR="00067B19" w:rsidRPr="003B71A5" w:rsidRDefault="00067B19" w:rsidP="00067B19">
      <w:pPr>
        <w:pStyle w:val="Default"/>
        <w:ind w:left="360"/>
        <w:jc w:val="both"/>
        <w:rPr>
          <w:rFonts w:ascii="Arial" w:hAnsi="Arial" w:cs="Arial"/>
          <w:b/>
          <w:bCs/>
          <w:color w:val="auto"/>
        </w:rPr>
      </w:pPr>
    </w:p>
    <w:p w:rsidR="001E6EB4" w:rsidRDefault="001E6EB4" w:rsidP="001E6EB4">
      <w:pPr>
        <w:pStyle w:val="Default"/>
        <w:ind w:left="-567"/>
        <w:jc w:val="both"/>
        <w:rPr>
          <w:rFonts w:ascii="Arial" w:hAnsi="Arial" w:cs="Arial"/>
          <w:color w:val="auto"/>
        </w:rPr>
      </w:pPr>
      <w:r w:rsidRPr="003B71A5">
        <w:rPr>
          <w:rFonts w:ascii="Arial" w:hAnsi="Arial" w:cs="Arial"/>
          <w:color w:val="auto"/>
        </w:rPr>
        <w:lastRenderedPageBreak/>
        <w:t xml:space="preserve">O MUNICÍPIO obriga-se a: </w:t>
      </w:r>
    </w:p>
    <w:p w:rsidR="00067B19" w:rsidRPr="003B71A5" w:rsidRDefault="00067B19"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 Acompanhar e fiscalizar a execução do contrato, por um representante especialmente designado pela autoridade competente do MUNICÍPIO, nos termos do art. 67 da Lei 8.666/93 e suas alterações.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 Permitir acesso dos empregados da contratada às suas dependências, para execução dos serviços referentes ao objeto, quando necessários.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 xml:space="preserve">III. Prestar informações e os esclarecimentos que venham a ser solicitados pelos empregados da contratada. </w:t>
      </w:r>
    </w:p>
    <w:p w:rsidR="001E6EB4" w:rsidRPr="003B71A5" w:rsidRDefault="001E6EB4" w:rsidP="001E6EB4">
      <w:pPr>
        <w:pStyle w:val="Default"/>
        <w:ind w:left="-567"/>
        <w:jc w:val="both"/>
        <w:rPr>
          <w:rFonts w:ascii="Arial" w:hAnsi="Arial" w:cs="Arial"/>
          <w:color w:val="auto"/>
        </w:rPr>
      </w:pPr>
    </w:p>
    <w:p w:rsidR="001E6EB4" w:rsidRPr="003B71A5" w:rsidRDefault="001E6EB4" w:rsidP="001E6EB4">
      <w:pPr>
        <w:pStyle w:val="Default"/>
        <w:ind w:left="-567"/>
        <w:jc w:val="both"/>
        <w:rPr>
          <w:rFonts w:ascii="Arial" w:hAnsi="Arial" w:cs="Arial"/>
          <w:color w:val="auto"/>
        </w:rPr>
      </w:pPr>
      <w:r w:rsidRPr="003B71A5">
        <w:rPr>
          <w:rFonts w:ascii="Arial" w:hAnsi="Arial" w:cs="Arial"/>
          <w:color w:val="auto"/>
        </w:rPr>
        <w:t>IV. Fiscalizar o cumprimento das obrigações assumidas pela empresa contratada, inclusive quanto à continuidade da prestação dos serviços que, ressalvados os casos de força maior, justificados e aceitos pelo MUNICÍPIO, não devem ser interrompidos. Emitir, por intermédio da Administração do MUNICÍPIO, pareceres sobre os atos relativos à execução do contrato, em especial, quanto ao acompanhamento e fiscalização da prestação dos serviços, à exigência de condições estabelecidas neste Projeto Básico e à proposta de aplicação de sanções.</w:t>
      </w: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1E6EB4" w:rsidRPr="003B71A5" w:rsidRDefault="001E6EB4" w:rsidP="001E6EB4">
      <w:pPr>
        <w:autoSpaceDE w:val="0"/>
        <w:autoSpaceDN w:val="0"/>
        <w:adjustRightInd w:val="0"/>
        <w:ind w:left="-567"/>
        <w:jc w:val="center"/>
        <w:rPr>
          <w:rFonts w:ascii="Arial" w:hAnsi="Arial" w:cs="Arial"/>
          <w:b/>
          <w:bCs/>
        </w:rPr>
      </w:pPr>
    </w:p>
    <w:p w:rsidR="00312EAF" w:rsidRPr="001259A8" w:rsidRDefault="00312EAF" w:rsidP="00312EAF">
      <w:pPr>
        <w:autoSpaceDE w:val="0"/>
        <w:autoSpaceDN w:val="0"/>
        <w:adjustRightInd w:val="0"/>
        <w:ind w:left="-567"/>
        <w:jc w:val="center"/>
        <w:rPr>
          <w:rFonts w:ascii="Arial" w:hAnsi="Arial" w:cs="Arial"/>
          <w:b/>
          <w:bCs/>
        </w:rPr>
      </w:pPr>
      <w:r w:rsidRPr="001259A8">
        <w:rPr>
          <w:rFonts w:ascii="Arial" w:hAnsi="Arial" w:cs="Arial"/>
          <w:b/>
          <w:bCs/>
        </w:rPr>
        <w:t>______</w:t>
      </w:r>
      <w:r w:rsidR="004779D4" w:rsidRPr="001259A8">
        <w:rPr>
          <w:rFonts w:ascii="Arial" w:hAnsi="Arial" w:cs="Arial"/>
          <w:b/>
          <w:bCs/>
        </w:rPr>
        <w:t>_____________________</w:t>
      </w:r>
    </w:p>
    <w:p w:rsidR="00312EAF" w:rsidRPr="001259A8" w:rsidRDefault="005C6B3D" w:rsidP="00312EAF">
      <w:pPr>
        <w:autoSpaceDE w:val="0"/>
        <w:autoSpaceDN w:val="0"/>
        <w:adjustRightInd w:val="0"/>
        <w:ind w:left="-567"/>
        <w:jc w:val="center"/>
        <w:rPr>
          <w:rFonts w:ascii="Arial" w:hAnsi="Arial" w:cs="Arial"/>
          <w:b/>
          <w:bCs/>
        </w:rPr>
      </w:pPr>
      <w:r w:rsidRPr="001259A8">
        <w:rPr>
          <w:rFonts w:ascii="Arial" w:hAnsi="Arial" w:cs="Arial"/>
          <w:b/>
          <w:bCs/>
        </w:rPr>
        <w:t>Alvimar Jose dos Santos</w:t>
      </w:r>
    </w:p>
    <w:p w:rsidR="001E6EB4" w:rsidRPr="001259A8" w:rsidRDefault="004779D4" w:rsidP="001E6EB4">
      <w:pPr>
        <w:autoSpaceDE w:val="0"/>
        <w:autoSpaceDN w:val="0"/>
        <w:adjustRightInd w:val="0"/>
        <w:ind w:left="-567"/>
        <w:jc w:val="center"/>
        <w:rPr>
          <w:rFonts w:ascii="Arial" w:hAnsi="Arial" w:cs="Arial"/>
          <w:b/>
          <w:bCs/>
        </w:rPr>
      </w:pPr>
      <w:r w:rsidRPr="001259A8">
        <w:rPr>
          <w:rFonts w:ascii="Arial" w:hAnsi="Arial" w:cs="Arial"/>
          <w:b/>
          <w:bCs/>
        </w:rPr>
        <w:t>Chefe Dep. Mun. de Obras</w:t>
      </w:r>
    </w:p>
    <w:p w:rsidR="001E6EB4" w:rsidRPr="001259A8" w:rsidRDefault="001E6EB4" w:rsidP="001E6EB4">
      <w:pPr>
        <w:autoSpaceDE w:val="0"/>
        <w:autoSpaceDN w:val="0"/>
        <w:adjustRightInd w:val="0"/>
        <w:ind w:left="-567"/>
        <w:jc w:val="center"/>
        <w:rPr>
          <w:rFonts w:ascii="Arial" w:hAnsi="Arial" w:cs="Arial"/>
          <w:b/>
          <w:bCs/>
        </w:rPr>
      </w:pPr>
    </w:p>
    <w:p w:rsidR="001E6EB4" w:rsidRPr="001259A8" w:rsidRDefault="001E6EB4" w:rsidP="001E6EB4">
      <w:pPr>
        <w:autoSpaceDE w:val="0"/>
        <w:autoSpaceDN w:val="0"/>
        <w:adjustRightInd w:val="0"/>
        <w:ind w:left="-567"/>
        <w:jc w:val="center"/>
        <w:rPr>
          <w:rFonts w:ascii="Arial" w:hAnsi="Arial" w:cs="Arial"/>
          <w:b/>
          <w:bCs/>
        </w:rPr>
      </w:pPr>
    </w:p>
    <w:p w:rsidR="00635331" w:rsidRPr="001259A8" w:rsidRDefault="00635331" w:rsidP="001E6EB4">
      <w:pPr>
        <w:autoSpaceDE w:val="0"/>
        <w:autoSpaceDN w:val="0"/>
        <w:adjustRightInd w:val="0"/>
        <w:ind w:left="-567"/>
        <w:jc w:val="center"/>
        <w:rPr>
          <w:rFonts w:ascii="Arial" w:hAnsi="Arial" w:cs="Arial"/>
          <w:b/>
          <w:bCs/>
        </w:rPr>
      </w:pPr>
    </w:p>
    <w:p w:rsidR="001E6EB4" w:rsidRPr="001259A8" w:rsidRDefault="001E6EB4" w:rsidP="001E6EB4">
      <w:pPr>
        <w:autoSpaceDE w:val="0"/>
        <w:autoSpaceDN w:val="0"/>
        <w:adjustRightInd w:val="0"/>
        <w:ind w:left="-567"/>
        <w:jc w:val="center"/>
        <w:rPr>
          <w:rFonts w:ascii="Arial" w:hAnsi="Arial" w:cs="Arial"/>
          <w:b/>
          <w:bCs/>
        </w:rPr>
      </w:pPr>
    </w:p>
    <w:p w:rsidR="001E6EB4" w:rsidRPr="001259A8" w:rsidRDefault="00067B19" w:rsidP="001E6EB4">
      <w:pPr>
        <w:autoSpaceDE w:val="0"/>
        <w:autoSpaceDN w:val="0"/>
        <w:adjustRightInd w:val="0"/>
        <w:ind w:left="-567"/>
        <w:jc w:val="center"/>
        <w:rPr>
          <w:rFonts w:ascii="Arial" w:hAnsi="Arial" w:cs="Arial"/>
          <w:b/>
          <w:bCs/>
        </w:rPr>
      </w:pPr>
      <w:r w:rsidRPr="001259A8">
        <w:rPr>
          <w:rFonts w:ascii="Arial" w:hAnsi="Arial" w:cs="Arial"/>
          <w:b/>
          <w:bCs/>
        </w:rPr>
        <w:t xml:space="preserve">__________________________ </w:t>
      </w:r>
    </w:p>
    <w:p w:rsidR="00067B19" w:rsidRPr="001259A8" w:rsidRDefault="001259A8" w:rsidP="001E6EB4">
      <w:pPr>
        <w:autoSpaceDE w:val="0"/>
        <w:autoSpaceDN w:val="0"/>
        <w:adjustRightInd w:val="0"/>
        <w:ind w:left="-567"/>
        <w:jc w:val="center"/>
        <w:rPr>
          <w:rFonts w:ascii="Arial" w:hAnsi="Arial" w:cs="Arial"/>
          <w:b/>
          <w:bCs/>
        </w:rPr>
      </w:pPr>
      <w:r w:rsidRPr="001259A8">
        <w:rPr>
          <w:rFonts w:ascii="Arial" w:hAnsi="Arial" w:cs="Arial"/>
          <w:b/>
          <w:bCs/>
        </w:rPr>
        <w:t>Leon Ferreira Braga Santos</w:t>
      </w:r>
    </w:p>
    <w:p w:rsidR="00067B19" w:rsidRPr="004833AC" w:rsidRDefault="00067B19" w:rsidP="001E6EB4">
      <w:pPr>
        <w:autoSpaceDE w:val="0"/>
        <w:autoSpaceDN w:val="0"/>
        <w:adjustRightInd w:val="0"/>
        <w:ind w:left="-567"/>
        <w:jc w:val="center"/>
        <w:rPr>
          <w:rFonts w:ascii="Arial" w:hAnsi="Arial" w:cs="Arial"/>
          <w:b/>
          <w:bCs/>
        </w:rPr>
      </w:pPr>
      <w:r w:rsidRPr="001259A8">
        <w:rPr>
          <w:rFonts w:ascii="Arial" w:hAnsi="Arial" w:cs="Arial"/>
          <w:b/>
          <w:bCs/>
        </w:rPr>
        <w:t>Engenheiro do Município de Felício dos Santos</w:t>
      </w: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pPr>
    </w:p>
    <w:p w:rsidR="001E6EB4" w:rsidRPr="004833AC" w:rsidRDefault="001E6EB4" w:rsidP="001E6EB4">
      <w:pPr>
        <w:autoSpaceDE w:val="0"/>
        <w:autoSpaceDN w:val="0"/>
        <w:adjustRightInd w:val="0"/>
        <w:ind w:left="-567"/>
        <w:jc w:val="center"/>
        <w:rPr>
          <w:rFonts w:ascii="Arial" w:hAnsi="Arial" w:cs="Arial"/>
          <w:b/>
          <w:bCs/>
        </w:rPr>
        <w:sectPr w:rsidR="001E6EB4" w:rsidRPr="004833AC" w:rsidSect="000D70EB">
          <w:headerReference w:type="default" r:id="rId16"/>
          <w:footerReference w:type="default" r:id="rId17"/>
          <w:type w:val="continuous"/>
          <w:pgSz w:w="11906" w:h="16838"/>
          <w:pgMar w:top="1417" w:right="1701" w:bottom="1417" w:left="1701" w:header="426" w:footer="0" w:gutter="0"/>
          <w:cols w:space="708"/>
          <w:docGrid w:linePitch="360"/>
        </w:sectPr>
      </w:pP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III</w:t>
            </w:r>
          </w:p>
        </w:tc>
      </w:tr>
    </w:tbl>
    <w:p w:rsidR="001E6EB4" w:rsidRPr="004833AC" w:rsidRDefault="001E6EB4" w:rsidP="001E6EB4">
      <w:pPr>
        <w:autoSpaceDE w:val="0"/>
        <w:autoSpaceDN w:val="0"/>
        <w:adjustRightInd w:val="0"/>
        <w:jc w:val="center"/>
        <w:rPr>
          <w:rFonts w:ascii="Arial" w:hAnsi="Arial" w:cs="Arial"/>
          <w:highlight w:val="green"/>
        </w:rPr>
      </w:pPr>
    </w:p>
    <w:p w:rsidR="001E6EB4" w:rsidRPr="004833AC" w:rsidRDefault="001E6EB4" w:rsidP="001E6EB4">
      <w:pPr>
        <w:autoSpaceDE w:val="0"/>
        <w:autoSpaceDN w:val="0"/>
        <w:adjustRightInd w:val="0"/>
        <w:jc w:val="center"/>
        <w:rPr>
          <w:b/>
          <w:bCs/>
        </w:rPr>
      </w:pPr>
      <w:r w:rsidRPr="004833AC">
        <w:rPr>
          <w:rFonts w:ascii="Arial" w:hAnsi="Arial" w:cs="Arial"/>
          <w:b/>
        </w:rPr>
        <w:t>PLANTAS E DESENHOS GRÁFICOS</w:t>
      </w:r>
      <w:r w:rsidR="001259A8">
        <w:rPr>
          <w:rFonts w:ascii="Arial" w:hAnsi="Arial" w:cs="Arial"/>
          <w:b/>
        </w:rPr>
        <w:t xml:space="preserve"> (anexo)</w:t>
      </w:r>
    </w:p>
    <w:p w:rsidR="001E6EB4" w:rsidRPr="004833AC" w:rsidRDefault="001E6EB4" w:rsidP="001E6EB4">
      <w:pPr>
        <w:autoSpaceDE w:val="0"/>
        <w:autoSpaceDN w:val="0"/>
        <w:adjustRightInd w:val="0"/>
        <w:jc w:val="both"/>
        <w:rPr>
          <w:rFonts w:ascii="Arial" w:hAnsi="Arial" w:cs="Arial"/>
          <w:b/>
        </w:rPr>
      </w:pPr>
    </w:p>
    <w:p w:rsidR="001E6EB4" w:rsidRPr="004833AC" w:rsidRDefault="001E6EB4" w:rsidP="001E6EB4">
      <w:pPr>
        <w:autoSpaceDE w:val="0"/>
        <w:autoSpaceDN w:val="0"/>
        <w:adjustRightInd w:val="0"/>
        <w:jc w:val="center"/>
        <w:rPr>
          <w:rFonts w:ascii="Arial" w:hAnsi="Arial" w:cs="Arial"/>
        </w:rPr>
        <w:sectPr w:rsidR="001E6EB4" w:rsidRPr="004833AC" w:rsidSect="009D6567">
          <w:pgSz w:w="16838" w:h="11906" w:orient="landscape"/>
          <w:pgMar w:top="1701" w:right="1418" w:bottom="1701" w:left="1418" w:header="426" w:footer="0"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rPr>
          <w:jc w:val="center"/>
        </w:trPr>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IV</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PLANILHA ORÇAMENTÁRIA E CRONOGRAMA FÍSICO FINANCEIRO</w:t>
      </w:r>
      <w:r w:rsidR="001259A8">
        <w:rPr>
          <w:rFonts w:ascii="Arial" w:hAnsi="Arial" w:cs="Arial"/>
          <w:b/>
        </w:rPr>
        <w:t>( anexo )</w:t>
      </w: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rPr>
        <w:sectPr w:rsidR="001E6EB4" w:rsidRPr="004833AC" w:rsidSect="009D6567">
          <w:pgSz w:w="16838" w:h="11906" w:orient="landscape"/>
          <w:pgMar w:top="1701" w:right="1418" w:bottom="1701" w:left="1418"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720"/>
      </w:tblGrid>
      <w:tr w:rsidR="001E6EB4" w:rsidRPr="004833AC" w:rsidTr="009D6567">
        <w:trPr>
          <w:trHeight w:val="269"/>
        </w:trPr>
        <w:tc>
          <w:tcPr>
            <w:tcW w:w="8720"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V</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jc w:val="center"/>
        <w:rPr>
          <w:rFonts w:ascii="Arial" w:hAnsi="Arial" w:cs="Arial"/>
          <w:b/>
        </w:rPr>
      </w:pPr>
      <w:r w:rsidRPr="004833AC">
        <w:rPr>
          <w:rFonts w:ascii="Arial" w:hAnsi="Arial" w:cs="Arial"/>
          <w:b/>
        </w:rPr>
        <w:t>MEMORIAL DESCRITIVO</w:t>
      </w:r>
    </w:p>
    <w:p w:rsidR="001E6EB4" w:rsidRPr="004833AC" w:rsidRDefault="001E6EB4" w:rsidP="001E6EB4">
      <w:pPr>
        <w:jc w:val="center"/>
        <w:rPr>
          <w:rFonts w:ascii="Arial" w:hAnsi="Arial" w:cs="Arial"/>
          <w:b/>
        </w:rPr>
      </w:pPr>
      <w:r w:rsidRPr="004833AC">
        <w:rPr>
          <w:rFonts w:ascii="Arial" w:hAnsi="Arial" w:cs="Arial"/>
          <w:b/>
        </w:rPr>
        <w:t>ESPECIFICAÇÕES TÉCNICAS DOS SERVIÇOS</w:t>
      </w:r>
      <w:r w:rsidR="001259A8">
        <w:rPr>
          <w:rFonts w:ascii="Arial" w:hAnsi="Arial" w:cs="Arial"/>
          <w:b/>
        </w:rPr>
        <w:t xml:space="preserve"> ( Em anexo )</w:t>
      </w:r>
    </w:p>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1E6EB4" w:rsidRPr="004833AC" w:rsidRDefault="001E6EB4" w:rsidP="001E6EB4"/>
    <w:p w:rsidR="004833AC" w:rsidRDefault="004833AC">
      <w:pPr>
        <w:spacing w:after="200" w:line="276" w:lineRule="auto"/>
      </w:pPr>
      <w:r>
        <w:br w:type="page"/>
      </w:r>
    </w:p>
    <w:p w:rsidR="001E6EB4" w:rsidRPr="004833AC" w:rsidRDefault="001E6EB4" w:rsidP="001E6EB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br w:type="page"/>
            </w:r>
            <w:r w:rsidRPr="004833AC">
              <w:br w:type="page"/>
            </w:r>
            <w:r w:rsidRPr="004833AC">
              <w:rPr>
                <w:rFonts w:ascii="Arial" w:hAnsi="Arial" w:cs="Arial"/>
                <w:b/>
              </w:rPr>
              <w:t>ANEXO VI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 xml:space="preserve">DECLARAÇÃO DE </w:t>
      </w:r>
      <w:r w:rsidRPr="004833AC">
        <w:rPr>
          <w:rFonts w:ascii="Arial" w:hAnsi="Arial" w:cs="Arial"/>
          <w:b/>
        </w:rPr>
        <w:t>INEXISTÊNCIA DE FATOS IMPEDITIVOS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(NOME DA EMPRESA) (...), inscrita no </w:t>
      </w:r>
      <w:r w:rsidR="00067B19">
        <w:rPr>
          <w:rFonts w:ascii="Arial" w:hAnsi="Arial" w:cs="Arial"/>
        </w:rPr>
        <w:t>CNPJ</w:t>
      </w:r>
      <w:r w:rsidRPr="004833AC">
        <w:rPr>
          <w:rFonts w:ascii="Arial" w:hAnsi="Arial" w:cs="Arial"/>
        </w:rPr>
        <w:t xml:space="preserve"> sob o nº (...), sediada na (endereço completo) (...), por intermédio de seu representante legal, Sr(a). (...), portador(a) da cédula de identidade RG n° (...) e inscrito(a) no CPF sob o n° (...), DECLARA, sob as penas da lei, que, até a presente data, inexistem fatos impeditivos para sua habilitação na presente processo licitatório, ciente da obrigatoriedade de declarar ocorrências posteriores.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(Local</w:t>
      </w:r>
      <w:r w:rsidR="00067B19">
        <w:rPr>
          <w:rFonts w:ascii="Arial" w:hAnsi="Arial" w:cs="Arial"/>
        </w:rPr>
        <w:t>idade/UF), (...) de (...) de 2020</w:t>
      </w:r>
      <w:r w:rsidRPr="004833AC">
        <w:rPr>
          <w:rFonts w:ascii="Arial" w:hAnsi="Arial" w:cs="Arial"/>
        </w:rPr>
        <w:t>.</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jc w:val="center"/>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4833AC" w:rsidRDefault="004833AC">
      <w:pPr>
        <w:spacing w:after="200" w:line="276" w:lineRule="auto"/>
        <w:rPr>
          <w:rFonts w:ascii="Arial" w:hAnsi="Arial" w:cs="Arial"/>
          <w:b/>
        </w:rPr>
      </w:pPr>
      <w:r>
        <w:rPr>
          <w:rFonts w:ascii="Arial" w:hAnsi="Arial" w:cs="Arial"/>
          <w:b/>
        </w:rPr>
        <w:br w:type="page"/>
      </w:r>
    </w:p>
    <w:p w:rsidR="001E6EB4" w:rsidRPr="004833AC" w:rsidRDefault="001E6EB4" w:rsidP="001E6EB4">
      <w:pPr>
        <w:autoSpaceDE w:val="0"/>
        <w:autoSpaceDN w:val="0"/>
        <w:adjustRightInd w:val="0"/>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ANEXO VII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b/>
          <w:bCs/>
        </w:rPr>
      </w:pPr>
      <w:r w:rsidRPr="004833AC">
        <w:rPr>
          <w:rFonts w:ascii="Arial" w:hAnsi="Arial" w:cs="Arial"/>
          <w:b/>
          <w:bCs/>
        </w:rPr>
        <w:t>DECLARAÇÃO DE CUMPRIMENTO DO DISPOSTO NO</w:t>
      </w:r>
    </w:p>
    <w:p w:rsidR="001E6EB4" w:rsidRPr="004833AC" w:rsidRDefault="001E6EB4" w:rsidP="001E6EB4">
      <w:pPr>
        <w:autoSpaceDE w:val="0"/>
        <w:autoSpaceDN w:val="0"/>
        <w:adjustRightInd w:val="0"/>
        <w:jc w:val="center"/>
        <w:rPr>
          <w:rFonts w:ascii="Arial" w:hAnsi="Arial" w:cs="Arial"/>
          <w:b/>
          <w:bCs/>
        </w:rPr>
      </w:pPr>
      <w:r w:rsidRPr="004833AC">
        <w:rPr>
          <w:rFonts w:ascii="Arial" w:hAnsi="Arial" w:cs="Arial"/>
          <w:b/>
          <w:bCs/>
        </w:rPr>
        <w:t>ARTIGO 7°, INCISO XXXIII, DA CF/88</w:t>
      </w: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(NOME DA EMPRESA) (...), inscrita no CNPJ/MF sob o n.º (...), sediada na (endereço completo) (...), por intermédio de seu representante legal, Sr(a). (...), portador(a) da Cédula de Identidade RG n.º (...) e inscrito(a) no CPF sob o n.º (...), DECLARA, para fins do disposto no artigo 27, inciso V, da Lei n.º 8.666, de 21 de junho de 1993, acrescido pela Lei n.º 9.854, de 27 de outubro de 1999, que não emprega menor de 18 (dezoito) anos em trabalho noturno, perigoso ou insalubre; e que não emprega menor de 16 (dezesseis) anos, salvo na condição de aprendiz, a partir dos 14 (quatorze) anos.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Ressalva: (__) emprega menor, a partir de quatorze anos, na condição de aprendiz. </w:t>
      </w:r>
      <w:r w:rsidRPr="004833AC">
        <w:rPr>
          <w:rFonts w:ascii="Arial" w:hAnsi="Arial" w:cs="Arial"/>
          <w:i/>
          <w:iCs/>
        </w:rPr>
        <w:t>(Assinalar com um "X", em caso afirmativo, o campo anterior)</w:t>
      </w:r>
    </w:p>
    <w:p w:rsidR="001E6EB4" w:rsidRPr="004833AC" w:rsidRDefault="001E6EB4" w:rsidP="001E6EB4">
      <w:pPr>
        <w:autoSpaceDE w:val="0"/>
        <w:autoSpaceDN w:val="0"/>
        <w:adjustRightInd w:val="0"/>
        <w:jc w:val="both"/>
        <w:rPr>
          <w:rFonts w:ascii="Arial" w:hAnsi="Arial" w:cs="Arial"/>
          <w:i/>
          <w:i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(Local</w:t>
      </w:r>
      <w:r w:rsidR="00067B19">
        <w:rPr>
          <w:rFonts w:ascii="Arial" w:hAnsi="Arial" w:cs="Arial"/>
        </w:rPr>
        <w:t>idade/UF), (...) de (...) de 2020</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4833AC" w:rsidRDefault="004833AC">
      <w:pPr>
        <w:spacing w:after="200" w:line="276" w:lineRule="auto"/>
        <w:rPr>
          <w:rFonts w:ascii="Arial" w:hAnsi="Arial" w:cs="Arial"/>
        </w:rPr>
      </w:pPr>
      <w:r>
        <w:rPr>
          <w:rFonts w:ascii="Arial" w:hAnsi="Arial" w:cs="Arial"/>
        </w:rPr>
        <w:br w:type="page"/>
      </w:r>
    </w:p>
    <w:p w:rsidR="001E6EB4" w:rsidRPr="004833AC" w:rsidRDefault="001E6EB4" w:rsidP="001E6EB4">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ANEXO VIII</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b/>
          <w:bCs/>
        </w:rPr>
      </w:pPr>
    </w:p>
    <w:p w:rsidR="001E6EB4" w:rsidRPr="004833AC" w:rsidRDefault="001E6EB4" w:rsidP="001E6EB4">
      <w:pPr>
        <w:autoSpaceDE w:val="0"/>
        <w:autoSpaceDN w:val="0"/>
        <w:adjustRightInd w:val="0"/>
        <w:jc w:val="center"/>
        <w:rPr>
          <w:rFonts w:ascii="Arial" w:hAnsi="Arial" w:cs="Arial"/>
          <w:b/>
          <w:bCs/>
        </w:rPr>
      </w:pPr>
    </w:p>
    <w:p w:rsidR="001E6EB4" w:rsidRPr="004833AC" w:rsidRDefault="001E6EB4" w:rsidP="001E6EB4">
      <w:pPr>
        <w:autoSpaceDE w:val="0"/>
        <w:autoSpaceDN w:val="0"/>
        <w:adjustRightInd w:val="0"/>
        <w:jc w:val="center"/>
        <w:rPr>
          <w:rFonts w:ascii="Arial" w:hAnsi="Arial" w:cs="Arial"/>
          <w:b/>
          <w:bCs/>
        </w:rPr>
      </w:pPr>
      <w:r w:rsidRPr="004833AC">
        <w:rPr>
          <w:rFonts w:ascii="Arial" w:hAnsi="Arial" w:cs="Arial"/>
          <w:b/>
          <w:bCs/>
        </w:rPr>
        <w:t>DECLARAÇÃO DE RESPONSABILIDADE TÉCNICA</w:t>
      </w:r>
      <w:r w:rsidR="00E52AE7">
        <w:rPr>
          <w:rFonts w:ascii="Arial" w:hAnsi="Arial" w:cs="Arial"/>
          <w:b/>
          <w:bCs/>
        </w:rPr>
        <w:t xml:space="preserve"> E DE PLENO CONHECIMENTO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Em atendimento ao disposto no item </w:t>
      </w:r>
      <w:r w:rsidR="00DF7B34">
        <w:rPr>
          <w:rFonts w:ascii="Arial" w:hAnsi="Arial" w:cs="Arial"/>
        </w:rPr>
        <w:t>5</w:t>
      </w:r>
      <w:r w:rsidR="00312EAF">
        <w:rPr>
          <w:rFonts w:ascii="Arial" w:hAnsi="Arial" w:cs="Arial"/>
        </w:rPr>
        <w:t>.2</w:t>
      </w:r>
      <w:r w:rsidRPr="004833AC">
        <w:rPr>
          <w:rFonts w:ascii="Arial" w:hAnsi="Arial" w:cs="Arial"/>
        </w:rPr>
        <w:t xml:space="preserve">.3.4, do Edital de Tomada de Preços n.º </w:t>
      </w:r>
      <w:r w:rsidR="00067B19">
        <w:rPr>
          <w:rFonts w:ascii="Arial" w:hAnsi="Arial" w:cs="Arial"/>
        </w:rPr>
        <w:t>___/2020</w:t>
      </w:r>
      <w:r w:rsidRPr="004833AC">
        <w:rPr>
          <w:rFonts w:ascii="Arial" w:hAnsi="Arial" w:cs="Arial"/>
        </w:rPr>
        <w:t xml:space="preserve">, DECLARO, que é(são) responsável(eis) técnico(s) pela </w:t>
      </w:r>
      <w:r w:rsidR="00975FFB" w:rsidRPr="00975FFB">
        <w:rPr>
          <w:rFonts w:ascii="Arial" w:hAnsi="Arial" w:cs="Arial"/>
          <w:b/>
          <w:bCs/>
        </w:rPr>
        <w:t>EXECUÇÃO DE OBRAS DE PAVIMENTAÇÃO EM BLOQUETES SEXTAVADOS NAS RUAS URBANAS NO MUNICÍPIO DE FELÍCIO DOS SANTOS</w:t>
      </w:r>
      <w:r w:rsidRPr="00922481">
        <w:rPr>
          <w:rFonts w:ascii="Arial" w:hAnsi="Arial" w:cs="Arial"/>
        </w:rPr>
        <w:t xml:space="preserve">, </w:t>
      </w:r>
      <w:r w:rsidRPr="004833AC">
        <w:rPr>
          <w:rFonts w:ascii="Arial" w:hAnsi="Arial" w:cs="Arial"/>
        </w:rPr>
        <w:t>objeto do certame em referência, o(s) profissional(ais) abaixo indicado(s):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Nome(s)/CREA</w:t>
      </w:r>
      <w:r w:rsidR="007E1455">
        <w:rPr>
          <w:rFonts w:ascii="Arial" w:hAnsi="Arial" w:cs="Arial"/>
        </w:rPr>
        <w:t>/CAU</w:t>
      </w:r>
      <w:r w:rsidRPr="004833AC">
        <w:rPr>
          <w:rFonts w:ascii="Arial" w:hAnsi="Arial" w:cs="Arial"/>
        </w:rPr>
        <w:t xml:space="preserve"> n.º(s):                                                              Assinatura RT: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E52AE7" w:rsidRDefault="00E52AE7" w:rsidP="001E6EB4">
      <w:pPr>
        <w:autoSpaceDE w:val="0"/>
        <w:autoSpaceDN w:val="0"/>
        <w:adjustRightInd w:val="0"/>
        <w:jc w:val="both"/>
        <w:rPr>
          <w:rFonts w:ascii="Arial" w:hAnsi="Arial" w:cs="Arial"/>
        </w:rPr>
      </w:pPr>
      <w:r>
        <w:rPr>
          <w:rFonts w:ascii="Arial" w:hAnsi="Arial" w:cs="Arial"/>
        </w:rPr>
        <w:t xml:space="preserve">DECLARO AINDA </w:t>
      </w:r>
      <w:r w:rsidRPr="00E52AE7">
        <w:rPr>
          <w:rFonts w:ascii="Arial" w:hAnsi="Arial" w:cs="Arial"/>
        </w:rPr>
        <w:t>para os devidos fins, que te</w:t>
      </w:r>
      <w:r w:rsidR="0012660B">
        <w:rPr>
          <w:rFonts w:ascii="Arial" w:hAnsi="Arial" w:cs="Arial"/>
        </w:rPr>
        <w:t>nho</w:t>
      </w:r>
      <w:r w:rsidRPr="00E52AE7">
        <w:rPr>
          <w:rFonts w:ascii="Arial" w:hAnsi="Arial" w:cs="Arial"/>
        </w:rPr>
        <w:t xml:space="preserve">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w:t>
      </w:r>
      <w:r w:rsidR="00851D4C">
        <w:rPr>
          <w:rFonts w:ascii="Arial" w:hAnsi="Arial" w:cs="Arial"/>
        </w:rPr>
        <w:t xml:space="preserve">Tomada de Preços </w:t>
      </w:r>
      <w:r w:rsidRPr="00E52AE7">
        <w:rPr>
          <w:rFonts w:ascii="Arial" w:hAnsi="Arial" w:cs="Arial"/>
        </w:rPr>
        <w:t xml:space="preserve">nº ______/20__. E por ser verdade, assina a presente declaração sob as penas da lei. </w:t>
      </w:r>
    </w:p>
    <w:p w:rsidR="00E52AE7" w:rsidRPr="004833AC" w:rsidRDefault="00E52AE7" w:rsidP="001E6EB4">
      <w:pPr>
        <w:autoSpaceDE w:val="0"/>
        <w:autoSpaceDN w:val="0"/>
        <w:adjustRightInd w:val="0"/>
        <w:jc w:val="both"/>
        <w:rPr>
          <w:rFonts w:ascii="Arial" w:hAnsi="Arial" w:cs="Arial"/>
        </w:rPr>
      </w:pPr>
    </w:p>
    <w:p w:rsidR="00E52AE7" w:rsidRDefault="00E52AE7"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(Local</w:t>
      </w:r>
      <w:r w:rsidR="00067B19">
        <w:rPr>
          <w:rFonts w:ascii="Arial" w:hAnsi="Arial" w:cs="Arial"/>
        </w:rPr>
        <w:t>idade/UF), (...) de (...) de 2020</w:t>
      </w:r>
      <w:r w:rsidRPr="004833AC">
        <w:rPr>
          <w:rFonts w:ascii="Arial" w:hAnsi="Arial" w:cs="Arial"/>
        </w:rPr>
        <w:t>.</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 Legal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E6EB4" w:rsidRPr="004833AC" w:rsidTr="009D6567">
        <w:trPr>
          <w:trHeight w:val="2330"/>
        </w:trPr>
        <w:tc>
          <w:tcPr>
            <w:tcW w:w="4928" w:type="dxa"/>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b/>
                <w:bCs/>
              </w:rPr>
              <w:t>Carimbo padronizado do CNPJ</w:t>
            </w:r>
          </w:p>
          <w:p w:rsidR="001E6EB4" w:rsidRPr="004833AC" w:rsidRDefault="001E6EB4" w:rsidP="001E6EB4">
            <w:pPr>
              <w:autoSpaceDE w:val="0"/>
              <w:autoSpaceDN w:val="0"/>
              <w:adjustRightInd w:val="0"/>
              <w:jc w:val="center"/>
              <w:rPr>
                <w:rFonts w:ascii="Arial" w:hAnsi="Arial" w:cs="Arial"/>
              </w:rPr>
            </w:pPr>
          </w:p>
        </w:tc>
      </w:tr>
    </w:tbl>
    <w:p w:rsidR="001E6EB4" w:rsidRDefault="001E6EB4" w:rsidP="001E6EB4">
      <w:pPr>
        <w:autoSpaceDE w:val="0"/>
        <w:autoSpaceDN w:val="0"/>
        <w:adjustRightInd w:val="0"/>
        <w:jc w:val="center"/>
        <w:rPr>
          <w:rFonts w:ascii="Arial" w:hAnsi="Arial" w:cs="Arial"/>
        </w:rPr>
      </w:pPr>
    </w:p>
    <w:p w:rsidR="00922481" w:rsidRDefault="00922481" w:rsidP="001E6EB4">
      <w:pPr>
        <w:autoSpaceDE w:val="0"/>
        <w:autoSpaceDN w:val="0"/>
        <w:adjustRightInd w:val="0"/>
        <w:jc w:val="center"/>
        <w:rPr>
          <w:rFonts w:ascii="Arial" w:hAnsi="Arial" w:cs="Arial"/>
        </w:rPr>
      </w:pPr>
    </w:p>
    <w:p w:rsidR="00067B19" w:rsidRPr="004833AC" w:rsidRDefault="00067B19" w:rsidP="001E6EB4">
      <w:pPr>
        <w:autoSpaceDE w:val="0"/>
        <w:autoSpaceDN w:val="0"/>
        <w:adjustRightInd w:val="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8644"/>
      </w:tblGrid>
      <w:tr w:rsidR="001E6EB4" w:rsidRPr="004833AC" w:rsidTr="009D6567">
        <w:tc>
          <w:tcPr>
            <w:tcW w:w="8644" w:type="dxa"/>
            <w:shd w:val="clear" w:color="auto" w:fill="A6A6A6"/>
          </w:tcPr>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lastRenderedPageBreak/>
              <w:t>ANEXO IX</w:t>
            </w:r>
          </w:p>
        </w:tc>
      </w:tr>
    </w:tbl>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sz w:val="20"/>
          <w:szCs w:val="20"/>
        </w:rPr>
      </w:pPr>
      <w:r w:rsidRPr="004833AC">
        <w:rPr>
          <w:rFonts w:ascii="Arial" w:hAnsi="Arial" w:cs="Arial"/>
          <w:b/>
          <w:bCs/>
        </w:rPr>
        <w:t>MINUTA – CONTRATO ADMINISTRATIVO N° XX/20</w:t>
      </w:r>
      <w:r w:rsidR="00067B19">
        <w:rPr>
          <w:rFonts w:ascii="Arial" w:hAnsi="Arial" w:cs="Arial"/>
          <w:b/>
          <w:bCs/>
        </w:rPr>
        <w:t>20</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ind w:left="3969"/>
        <w:jc w:val="both"/>
        <w:rPr>
          <w:rFonts w:ascii="Arial" w:hAnsi="Arial" w:cs="Arial"/>
          <w:b/>
          <w:bCs/>
          <w:i/>
          <w:iCs/>
        </w:rPr>
      </w:pPr>
    </w:p>
    <w:p w:rsidR="001E6EB4" w:rsidRPr="004833AC" w:rsidRDefault="001E6EB4" w:rsidP="004833AC">
      <w:pPr>
        <w:jc w:val="both"/>
        <w:rPr>
          <w:rFonts w:ascii="Arial" w:hAnsi="Arial" w:cs="Arial"/>
        </w:rPr>
      </w:pPr>
      <w:r w:rsidRPr="004833AC">
        <w:rPr>
          <w:rFonts w:ascii="Arial" w:eastAsia="Batang" w:hAnsi="Arial" w:cs="Arial"/>
          <w:b/>
        </w:rPr>
        <w:t xml:space="preserve">O MUNICÍPIO DE </w:t>
      </w:r>
      <w:r w:rsidR="00345594" w:rsidRPr="004833AC">
        <w:rPr>
          <w:rFonts w:ascii="Arial" w:eastAsia="Batang" w:hAnsi="Arial" w:cs="Arial"/>
          <w:b/>
        </w:rPr>
        <w:t>FELÍCIO DOS SANTOS</w:t>
      </w:r>
      <w:r w:rsidRPr="004833AC">
        <w:rPr>
          <w:rFonts w:ascii="Arial" w:eastAsia="Batang" w:hAnsi="Arial" w:cs="Arial"/>
          <w:b/>
        </w:rPr>
        <w:t xml:space="preserve"> – MG/MG</w:t>
      </w:r>
      <w:r w:rsidRPr="004833AC">
        <w:rPr>
          <w:rFonts w:ascii="Arial" w:eastAsia="Batang" w:hAnsi="Arial" w:cs="Arial"/>
        </w:rPr>
        <w:t xml:space="preserve">, inscrito no CNPJ sob o nº </w:t>
      </w:r>
      <w:r w:rsidR="004833AC">
        <w:rPr>
          <w:rFonts w:ascii="Arial" w:eastAsia="Batang" w:hAnsi="Arial" w:cs="Arial"/>
        </w:rPr>
        <w:t>________________</w:t>
      </w:r>
      <w:r w:rsidRPr="004833AC">
        <w:rPr>
          <w:rFonts w:ascii="Arial" w:eastAsia="Batang" w:hAnsi="Arial" w:cs="Arial"/>
        </w:rPr>
        <w:t xml:space="preserve">, com sede na </w:t>
      </w:r>
      <w:r w:rsidR="00345594" w:rsidRPr="004833AC">
        <w:rPr>
          <w:rFonts w:ascii="Arial" w:eastAsia="Batang" w:hAnsi="Arial" w:cs="Arial"/>
        </w:rPr>
        <w:t>Rua Feliciano Canuto</w:t>
      </w:r>
      <w:r w:rsidRPr="004833AC">
        <w:rPr>
          <w:rFonts w:ascii="Arial" w:eastAsia="Batang" w:hAnsi="Arial" w:cs="Arial"/>
        </w:rPr>
        <w:t xml:space="preserve">, </w:t>
      </w:r>
      <w:r w:rsidR="003B71A5">
        <w:rPr>
          <w:rFonts w:ascii="Arial" w:eastAsia="Batang" w:hAnsi="Arial" w:cs="Arial"/>
        </w:rPr>
        <w:t>73</w:t>
      </w:r>
      <w:r w:rsidRPr="004833AC">
        <w:rPr>
          <w:rFonts w:ascii="Arial" w:eastAsia="Batang" w:hAnsi="Arial" w:cs="Arial"/>
        </w:rPr>
        <w:t xml:space="preserve">, Centro, na cidade </w:t>
      </w:r>
      <w:r w:rsidR="00345594" w:rsidRPr="004833AC">
        <w:rPr>
          <w:rFonts w:ascii="Arial" w:eastAsia="Batang" w:hAnsi="Arial" w:cs="Arial"/>
        </w:rPr>
        <w:t>Felício dos Santos</w:t>
      </w:r>
      <w:r w:rsidRPr="004833AC">
        <w:rPr>
          <w:rFonts w:ascii="Arial" w:eastAsia="Batang" w:hAnsi="Arial" w:cs="Arial"/>
        </w:rPr>
        <w:t xml:space="preserve">/MG, representado neste ato por seu Prefeito Municipal, Sr. </w:t>
      </w:r>
      <w:r w:rsidR="00EE74A6">
        <w:rPr>
          <w:rFonts w:ascii="Arial" w:eastAsia="Batang" w:hAnsi="Arial" w:cs="Arial"/>
        </w:rPr>
        <w:t>____________</w:t>
      </w:r>
      <w:r w:rsidRPr="004833AC">
        <w:rPr>
          <w:rFonts w:ascii="Arial" w:eastAsia="Batang" w:hAnsi="Arial" w:cs="Arial"/>
        </w:rPr>
        <w:t xml:space="preserve">, inscrito no CPF sob o nº </w:t>
      </w:r>
      <w:r w:rsidR="004833AC">
        <w:rPr>
          <w:rFonts w:ascii="Arial" w:eastAsia="Batang" w:hAnsi="Arial" w:cs="Arial"/>
        </w:rPr>
        <w:t>__________________</w:t>
      </w:r>
      <w:r w:rsidRPr="004833AC">
        <w:rPr>
          <w:rFonts w:ascii="Arial" w:eastAsia="Batang" w:hAnsi="Arial" w:cs="Arial"/>
        </w:rPr>
        <w:t xml:space="preserve">, residente e domiciliado nesta cidade, adiante denominado </w:t>
      </w:r>
      <w:r w:rsidRPr="004833AC">
        <w:rPr>
          <w:rFonts w:ascii="Arial" w:eastAsia="Batang" w:hAnsi="Arial" w:cs="Arial"/>
          <w:b/>
        </w:rPr>
        <w:t xml:space="preserve">CONTRATANTE, </w:t>
      </w:r>
      <w:r w:rsidRPr="004833AC">
        <w:rPr>
          <w:rFonts w:ascii="Arial" w:hAnsi="Arial" w:cs="Arial"/>
        </w:rPr>
        <w:t xml:space="preserve">e de outro lado, a empresa ..........................................., com sede na (endereço completo) .............................................., inscrita no </w:t>
      </w:r>
      <w:r w:rsidR="00067B19">
        <w:rPr>
          <w:rFonts w:ascii="Arial" w:hAnsi="Arial" w:cs="Arial"/>
        </w:rPr>
        <w:t>CNPJ</w:t>
      </w:r>
      <w:r w:rsidRPr="004833AC">
        <w:rPr>
          <w:rFonts w:ascii="Arial" w:hAnsi="Arial" w:cs="Arial"/>
        </w:rPr>
        <w:t xml:space="preserve"> sob o n° ...................... ..............., registrada no Conselho Regional de Engenharia, Arquitetura e Agronomia do Estado de (...) – CREA/</w:t>
      </w:r>
      <w:r w:rsidR="007E1455">
        <w:rPr>
          <w:rFonts w:ascii="Arial" w:hAnsi="Arial" w:cs="Arial"/>
        </w:rPr>
        <w:t>CAU</w:t>
      </w:r>
      <w:r w:rsidRPr="004833AC">
        <w:rPr>
          <w:rFonts w:ascii="Arial" w:hAnsi="Arial" w:cs="Arial"/>
        </w:rPr>
        <w:t xml:space="preserve">... sob o n° ......................, que apresentou os documentos exigidos por lei, neste ato representada pelo seu (cargo) ........................, (nome completo) ................., (nacionalidade) .............., (estado civil) ............, portador da Cédula de Identidade RG n° ............ . e inscrito no CPF/MF sob o n° .................................., domiciliado na (endereço completo) .............., doravante denominado CONTRATADA, firmam o presente </w:t>
      </w:r>
      <w:r w:rsidR="00922481">
        <w:rPr>
          <w:rFonts w:ascii="Arial" w:hAnsi="Arial" w:cs="Arial"/>
        </w:rPr>
        <w:t>cujo objeto é a</w:t>
      </w:r>
      <w:r w:rsidR="00851D4C" w:rsidRPr="00851D4C">
        <w:rPr>
          <w:rFonts w:ascii="Arial" w:hAnsi="Arial" w:cs="Arial"/>
          <w:b/>
          <w:bCs/>
        </w:rPr>
        <w:t>CONTRATAÇÃO DE EMPRESA ESPECIALIZADA PARA EXECUÇÃO DE OBRAS DE PAVIMENTAÇÃO EM BLOQUETES SEXTAVADOS NAS RUAS URBANAS NO MUNICÍPIO DE FELÍCIO DOS SANTOS EM ATENDIMENTO AO DEPARTAMENTO MUNICIPAL DE OBRAS</w:t>
      </w:r>
      <w:r w:rsidRPr="00922481">
        <w:rPr>
          <w:rFonts w:ascii="Arial" w:hAnsi="Arial" w:cs="Arial"/>
        </w:rPr>
        <w:t>,</w:t>
      </w:r>
      <w:r w:rsidRPr="004833AC">
        <w:rPr>
          <w:rFonts w:ascii="Arial" w:hAnsi="Arial" w:cs="Arial"/>
        </w:rPr>
        <w:t xml:space="preserve"> oriundo de certame licitatório, na modalidade Tomada de Preços, do tipo menor preço, com regime de execução empreitada por preço global, estando de acordo com o Edital de Licitação respectivo e com a proposta da licitante vencedora, segundo o que dispõe a Lei n° 8.666/93, sujeitando-se as partes às determinações da legislação supra e suas posteriores alterações, bem como às seguintes cláusulas:</w:t>
      </w:r>
    </w:p>
    <w:p w:rsidR="001E6EB4" w:rsidRPr="004833AC" w:rsidRDefault="001E6EB4" w:rsidP="001E6EB4">
      <w:pPr>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 – DO OBJETO</w:t>
      </w:r>
    </w:p>
    <w:p w:rsidR="001E6EB4" w:rsidRPr="004833AC" w:rsidRDefault="001E6EB4" w:rsidP="001E6EB4">
      <w:pPr>
        <w:autoSpaceDE w:val="0"/>
        <w:autoSpaceDN w:val="0"/>
        <w:adjustRightInd w:val="0"/>
        <w:rPr>
          <w:rFonts w:ascii="Arial" w:hAnsi="Arial" w:cs="Arial"/>
          <w:b/>
          <w:bCs/>
        </w:rPr>
      </w:pPr>
    </w:p>
    <w:p w:rsidR="001E6EB4" w:rsidRPr="004833AC" w:rsidRDefault="001E6EB4" w:rsidP="00851D4C">
      <w:pPr>
        <w:numPr>
          <w:ilvl w:val="1"/>
          <w:numId w:val="13"/>
        </w:numPr>
        <w:autoSpaceDE w:val="0"/>
        <w:autoSpaceDN w:val="0"/>
        <w:adjustRightInd w:val="0"/>
        <w:jc w:val="both"/>
        <w:rPr>
          <w:rFonts w:ascii="Arial" w:hAnsi="Arial" w:cs="Arial"/>
        </w:rPr>
      </w:pPr>
      <w:r w:rsidRPr="004833AC">
        <w:rPr>
          <w:rFonts w:ascii="Arial" w:hAnsi="Arial" w:cs="Arial"/>
        </w:rPr>
        <w:t xml:space="preserve">– Constitui objeto do presente contrato a </w:t>
      </w:r>
      <w:r w:rsidR="00851D4C" w:rsidRPr="00851D4C">
        <w:rPr>
          <w:rFonts w:ascii="Arial" w:hAnsi="Arial" w:cs="Arial"/>
          <w:b/>
          <w:bCs/>
        </w:rPr>
        <w:t>CONTRATAÇÃO DE EMPRESA ESPECIALIZADA PARA EXECUÇÃO DE OBRAS DE PAVIMENTAÇÃO EM BLOQUETES SEXTAVADOS NAS RUAS URBANAS NO MUNICÍPIO DE FELÍCIO DOS SANTOS EM ATENDIMENTO AO DEPARTAMENTO MUNICIPAL DE OBRAS</w:t>
      </w:r>
      <w:r w:rsidRPr="004833AC">
        <w:rPr>
          <w:rFonts w:ascii="Arial" w:hAnsi="Arial" w:cs="Arial"/>
        </w:rPr>
        <w:t xml:space="preserve">, conforme especificações constantes no Projeto Básico, </w:t>
      </w:r>
      <w:r w:rsidRPr="004833AC">
        <w:rPr>
          <w:rFonts w:ascii="Arial" w:hAnsi="Arial" w:cs="Arial"/>
          <w:b/>
          <w:bCs/>
        </w:rPr>
        <w:t xml:space="preserve">Anexos II a IV, </w:t>
      </w:r>
      <w:r w:rsidRPr="004833AC">
        <w:rPr>
          <w:rFonts w:ascii="Arial" w:hAnsi="Arial" w:cs="Arial"/>
        </w:rPr>
        <w:t>incluindo o fornecimento de materiais, equipamentos e mão de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1.2 – O presente objeto deverá ser executado, </w:t>
      </w:r>
      <w:r w:rsidRPr="004833AC">
        <w:rPr>
          <w:rFonts w:ascii="Arial" w:hAnsi="Arial" w:cs="Arial"/>
          <w:b/>
          <w:bCs/>
        </w:rPr>
        <w:t xml:space="preserve">no prazo </w:t>
      </w:r>
      <w:r w:rsidRPr="004779D4">
        <w:rPr>
          <w:rFonts w:ascii="Arial" w:hAnsi="Arial" w:cs="Arial"/>
          <w:b/>
          <w:bCs/>
        </w:rPr>
        <w:t xml:space="preserve">de </w:t>
      </w:r>
      <w:r w:rsidR="00851D4C">
        <w:rPr>
          <w:rFonts w:ascii="Arial" w:hAnsi="Arial" w:cs="Arial"/>
          <w:b/>
          <w:bCs/>
          <w:highlight w:val="yellow"/>
        </w:rPr>
        <w:t>60</w:t>
      </w:r>
      <w:r w:rsidR="00922481">
        <w:rPr>
          <w:rFonts w:ascii="Arial" w:hAnsi="Arial" w:cs="Arial"/>
          <w:b/>
          <w:bCs/>
          <w:highlight w:val="yellow"/>
        </w:rPr>
        <w:t xml:space="preserve"> (</w:t>
      </w:r>
      <w:r w:rsidR="00851D4C">
        <w:rPr>
          <w:rFonts w:ascii="Arial" w:hAnsi="Arial" w:cs="Arial"/>
          <w:b/>
          <w:bCs/>
          <w:highlight w:val="yellow"/>
        </w:rPr>
        <w:t>sessenta</w:t>
      </w:r>
      <w:r w:rsidR="00EE74A6" w:rsidRPr="00067B19">
        <w:rPr>
          <w:rFonts w:ascii="Arial" w:hAnsi="Arial" w:cs="Arial"/>
          <w:b/>
          <w:bCs/>
          <w:highlight w:val="yellow"/>
        </w:rPr>
        <w:t>) dias</w:t>
      </w:r>
      <w:r w:rsidRPr="004779D4">
        <w:rPr>
          <w:rFonts w:ascii="Arial" w:hAnsi="Arial" w:cs="Arial"/>
        </w:rPr>
        <w:t>, contados do 1º dia útil após o recebimento da Ordem de Serviço.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II – DAS OBRIGAÇÕES DA CONTRATADA</w:t>
      </w:r>
    </w:p>
    <w:p w:rsidR="001E6EB4" w:rsidRPr="004833AC" w:rsidRDefault="001E6EB4" w:rsidP="001E6EB4">
      <w:pPr>
        <w:autoSpaceDE w:val="0"/>
        <w:autoSpaceDN w:val="0"/>
        <w:adjustRightInd w:val="0"/>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 – A CONTRATADA s</w:t>
      </w:r>
      <w:r w:rsidR="00922481">
        <w:rPr>
          <w:rFonts w:ascii="Arial" w:hAnsi="Arial" w:cs="Arial"/>
        </w:rPr>
        <w:t xml:space="preserve">e obriga a executar as obras </w:t>
      </w:r>
      <w:r w:rsidR="00851D4C" w:rsidRPr="00851D4C">
        <w:rPr>
          <w:rFonts w:ascii="Arial" w:hAnsi="Arial" w:cs="Arial"/>
          <w:b/>
          <w:bCs/>
        </w:rPr>
        <w:t>DE PAVIMENTAÇÃO EM BLOQUETES SEXTAVADOS NAS RUAS URBANAS</w:t>
      </w:r>
      <w:r w:rsidR="00EE74A6" w:rsidRPr="00EE74A6">
        <w:rPr>
          <w:rFonts w:ascii="Arial" w:hAnsi="Arial" w:cs="Arial"/>
          <w:b/>
          <w:bCs/>
        </w:rPr>
        <w:t xml:space="preserve">, </w:t>
      </w:r>
      <w:r w:rsidRPr="004833AC">
        <w:rPr>
          <w:rFonts w:ascii="Arial" w:hAnsi="Arial" w:cs="Arial"/>
        </w:rPr>
        <w:t xml:space="preserve">no município de </w:t>
      </w:r>
      <w:r w:rsidR="00345594" w:rsidRPr="004833AC">
        <w:rPr>
          <w:rFonts w:ascii="Arial" w:hAnsi="Arial" w:cs="Arial"/>
        </w:rPr>
        <w:t>Felício dos Santos</w:t>
      </w:r>
      <w:r w:rsidRPr="004833AC">
        <w:rPr>
          <w:rFonts w:ascii="Arial" w:hAnsi="Arial" w:cs="Arial"/>
        </w:rPr>
        <w:t>/MG, de acordo com o preço, prazo e demais condições estipuladas em sua Proposta Comercial, bem como nas descrições</w:t>
      </w:r>
      <w:r w:rsidR="00851D4C">
        <w:rPr>
          <w:rFonts w:ascii="Arial" w:hAnsi="Arial" w:cs="Arial"/>
        </w:rPr>
        <w:t xml:space="preserve"> e especificações constantes </w:t>
      </w:r>
      <w:r w:rsidR="00851D4C">
        <w:rPr>
          <w:rFonts w:ascii="Arial" w:hAnsi="Arial" w:cs="Arial"/>
        </w:rPr>
        <w:lastRenderedPageBreak/>
        <w:t>doProjeto</w:t>
      </w:r>
      <w:r w:rsidRPr="004833AC">
        <w:rPr>
          <w:rFonts w:ascii="Arial" w:hAnsi="Arial" w:cs="Arial"/>
        </w:rPr>
        <w:t>Básico, que faz parte deste Contrato, com zelo e diligência, e em estrita observância à melhor técnica vigente, enquadrando-se os trabalhos às Normas Brasileiras Registradas – NBR da Associação Brasileira de Normas Técnicas – ABNT, e vinculada tal obrigação à Cláusula IX – DO PAGAMENTO E REAJUSTAMENTO.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2.2 – Todos os materiais e equipamentos indispensáveis à boa execução dos serviços contratados, de acordo com o Projeto Executivo, adquiridos pela Contratada, deverão ser de </w:t>
      </w:r>
      <w:r w:rsidR="00312EAF">
        <w:rPr>
          <w:rFonts w:ascii="Arial" w:hAnsi="Arial" w:cs="Arial"/>
          <w:b/>
          <w:bCs/>
        </w:rPr>
        <w:t xml:space="preserve">boa </w:t>
      </w:r>
      <w:r w:rsidRPr="004833AC">
        <w:rPr>
          <w:rFonts w:ascii="Arial" w:hAnsi="Arial" w:cs="Arial"/>
          <w:b/>
          <w:bCs/>
        </w:rPr>
        <w:t xml:space="preserve">qualidade </w:t>
      </w:r>
      <w:r w:rsidRPr="004833AC">
        <w:rPr>
          <w:rFonts w:ascii="Arial" w:hAnsi="Arial" w:cs="Arial"/>
        </w:rPr>
        <w:t>e dentro das especificações técnicas estipuladas nos memoriais, assumindo a CONTRATADA as despesas referentes a transportes, cargas, descargas e movimentação de materiais, suas respectivas perdas e estocagem, dentro e fora do canteiro de obras, ensaios, testes ou provas necessárias, inclusive os mal executados, não sendo aceitos complementos com outras características.</w:t>
      </w:r>
    </w:p>
    <w:p w:rsidR="00ED3F02" w:rsidRPr="004779D4" w:rsidRDefault="00ED3F02"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779D4">
        <w:rPr>
          <w:rFonts w:ascii="Arial" w:hAnsi="Arial" w:cs="Arial"/>
        </w:rPr>
        <w:t>2.2.1 – Deverão ser submetidas à Equipe de Fiscalização da CONTRATANTE as amostras de todos os materiais a serem empregados nos serviços antes da sua execução.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2.2.2 – No caso de uso de materiais equivalentes aos descritos nas Especificações Técnicas, sempre que a Equipe de Fiscalização da CONTRATANTE julgar necessário, a CONTRATADA deverá providenciar, às suas expensas, atestado de equivalência de desempenho dos materiais apresentados, junto a instituições ou fundações capacitadas para este fim.</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 – A CONTRATADA não poderá transferir a outrem, no todo ou em parte, nem caucionar ou utilizar este Contrato para qualquer operação financeira, sob pena de rescisão contratual, sem prévia e expressa anuência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2.4 – A CONTRATADA deverá arcar com o ônus de eventuais adaptações, em caso de possíveis omissões, divergências, vícios e/ou defeitos resultantes do confronto entre o Projeto Executivo e os Memoriais fornecidos, uma vez que é considerada altamente especializada na obra e serviços em questão, estando incluídas, no valor global da proposta apresentada, eventuais complementações e acréscimos de materiais e acessórios por acaso omitido no Projeto Executivo, mas implícitos e necessários ao perfeito e completo funcionamento de todas as instalações, máquinas, equipamentos e aparelhos fornecidos, instalados ou incorporados ao imóvel, desde que não representem parcelas relevantes da obra ou impliquem em alteração qualitativa do empreendimento.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2.5 – A CONTRATADA deverá permitir livre acesso, à Equipe de Fiscalização da CONTRATANTE e àqueles a quem o Município formalmente indicar, às suas instalações e a todos os locais onde estiverem sendo estocados materiais relacionados com o objeto desta contratação, responsabilizando-se, sem qualquer ônus adicional, por todas as demolições e remoções necessárias, recomposições de fora das especificações ou com vícios e/ou defeitos, regularmente apontadas como necessárias pela Equipe de Fiscalização da CONTRATANTE, na forma da Cláusula XVIII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lastRenderedPageBreak/>
        <w:t>2.6 – A CONTRATADA se obriga a:</w:t>
      </w:r>
    </w:p>
    <w:p w:rsidR="001E6EB4" w:rsidRPr="004833AC" w:rsidRDefault="001E6EB4" w:rsidP="001E6EB4">
      <w:pPr>
        <w:autoSpaceDE w:val="0"/>
        <w:autoSpaceDN w:val="0"/>
        <w:adjustRightInd w:val="0"/>
        <w:ind w:left="3969"/>
        <w:jc w:val="both"/>
        <w:rPr>
          <w:rFonts w:ascii="Arial" w:hAnsi="Arial" w:cs="Arial"/>
        </w:rPr>
      </w:pPr>
    </w:p>
    <w:p w:rsidR="00DF7B34" w:rsidRPr="004833AC" w:rsidRDefault="00DF7B34" w:rsidP="00DF7B34">
      <w:pPr>
        <w:autoSpaceDE w:val="0"/>
        <w:autoSpaceDN w:val="0"/>
        <w:adjustRightInd w:val="0"/>
        <w:jc w:val="both"/>
        <w:rPr>
          <w:rFonts w:ascii="Arial" w:hAnsi="Arial" w:cs="Arial"/>
        </w:rPr>
      </w:pPr>
      <w:r w:rsidRPr="004833AC">
        <w:rPr>
          <w:rFonts w:ascii="Arial" w:hAnsi="Arial" w:cs="Arial"/>
        </w:rPr>
        <w:t xml:space="preserve">2.6.1 – Providenciar o registro do Contrato e da respectiva Anotação de Responsabilidade Técnica – ART junto </w:t>
      </w:r>
      <w:r>
        <w:rPr>
          <w:rFonts w:ascii="Arial" w:hAnsi="Arial" w:cs="Arial"/>
        </w:rPr>
        <w:t>à entidade profissional competente</w:t>
      </w:r>
      <w:r w:rsidRPr="004833AC">
        <w:rPr>
          <w:rFonts w:ascii="Arial" w:hAnsi="Arial" w:cs="Arial"/>
        </w:rPr>
        <w:t xml:space="preserve"> e demais órgãos envolvidos, em até 05 (cinco) dias úteis após a data de assinatura do Contrato, arcando com todas as taxase emolumentos,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 – Providenciar a inscrição da obra junto aos órgãos e repartições competentes,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 – Obter todas as licenças e franquias necessárias à perfeita consecução dos serviços, em observância a todas as leis, regulamentos e posturas referentes à obra e à segurança pública, sem ônus para 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2.6.4 – Contratar seguro de responsabilidade civil;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2.6.5 – Arcar com as despesas concernentes à mão-de-obra, material, tributos, serviços de terceiros, inclusive obrigações trabalhistas, comerciais e previdenciárias, transporte, alimentação, ferramentas, equipamentos, maquinarias, seguros, licenças e dentre outros;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2.6.6 – Arcar com as despesas decorrentes de multas eventualmente aplicadas por quaisquer autoridades federais, estaduais e municipais, em </w:t>
      </w:r>
      <w:r w:rsidR="003B71A5" w:rsidRPr="004833AC">
        <w:rPr>
          <w:rFonts w:ascii="Arial" w:hAnsi="Arial" w:cs="Arial"/>
        </w:rPr>
        <w:t>conseqüência</w:t>
      </w:r>
      <w:r w:rsidRPr="004833AC">
        <w:rPr>
          <w:rFonts w:ascii="Arial" w:hAnsi="Arial" w:cs="Arial"/>
        </w:rPr>
        <w:t xml:space="preserve"> de fato a ela imputável e por ato de seu pessoal, inclusive aquelas que, por efeito legal, sejam impostas à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2.6.7 – Realizar as instalações provisórias, alojamentos, refeitórios, depósitos, escritório para fiscalização e escritório para administração, e todas as ligações provisórias, mantendo-os em perfeito estado de funcionamento e conservação, responsabilizando-se pelo pagamento das despesas decorrentes da prestação desses serviços pelas concessionárias locais, inclusive as provenientes de testes das instalações/equipamentos, até a entrega definitiva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2.6.8 – Manter no local da obra, em caráter permanente, equipe convenientemente dimensionada, dirigida pelo(s) </w:t>
      </w:r>
      <w:r w:rsidR="003B71A5" w:rsidRPr="004833AC">
        <w:rPr>
          <w:rFonts w:ascii="Arial" w:hAnsi="Arial" w:cs="Arial"/>
        </w:rPr>
        <w:t>Responsável (</w:t>
      </w:r>
      <w:r w:rsidRPr="004833AC">
        <w:rPr>
          <w:rFonts w:ascii="Arial" w:hAnsi="Arial" w:cs="Arial"/>
        </w:rPr>
        <w:t xml:space="preserve">eis) Técnico(os) devidamente habilitado(s), com autonomia para tomar decisões no canteiro de obra, responsabilizando-se pelo </w:t>
      </w:r>
      <w:r w:rsidR="008B302D">
        <w:rPr>
          <w:rFonts w:ascii="Arial" w:hAnsi="Arial" w:cs="Arial"/>
        </w:rPr>
        <w:t xml:space="preserve">preenchimento do </w:t>
      </w:r>
      <w:r w:rsidRPr="004833AC">
        <w:rPr>
          <w:rFonts w:ascii="Arial" w:hAnsi="Arial" w:cs="Arial"/>
        </w:rPr>
        <w:t>livro “Diário de Obra”, com folhas triplas devidamente</w:t>
      </w:r>
      <w:r w:rsidR="008B302D">
        <w:rPr>
          <w:rFonts w:ascii="Arial" w:hAnsi="Arial" w:cs="Arial"/>
        </w:rPr>
        <w:t xml:space="preserve"> numeradas, onde serão feitas</w:t>
      </w:r>
      <w:r w:rsidRPr="004833AC">
        <w:rPr>
          <w:rFonts w:ascii="Arial" w:hAnsi="Arial" w:cs="Arial"/>
        </w:rPr>
        <w:t xml:space="preserve"> as anotações diárias sobre o andamento dos trabalhos, relacionando indicações técnicas, início e término dos serviços, condições meteorológicas e demais informações que se façam necessárias, servindo tal livro como documento base indispensável para dirimir dúvidas e quaisquer reivindicações futuras;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a) A CONTRATADA deverá manter, permanentemente, no canteiro de obras, 01 (um) engenheiro residente, pertencente ao quadro da empresa, responsável pela execução dos serviços contratados, o qual será o elemento de contato entre a CONTRATADA e a Equipe de Fiscalização da CONTRATANTE. Em sua ausência, a CONTRATADA </w:t>
      </w:r>
      <w:r w:rsidRPr="004833AC">
        <w:rPr>
          <w:rFonts w:ascii="Arial" w:hAnsi="Arial" w:cs="Arial"/>
        </w:rPr>
        <w:lastRenderedPageBreak/>
        <w:t>deverá indicar outro engenheiro, que passará a responder pelos serviços, desde que aprovado pela Equipe de Fiscalização da CONTRATANTE;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b) Qualquer alteração na composição da equipe elencada na Declaração de Responsabilidade Técnica apresentada pela CONTRATADA deverá ser submetida à análise e aprovação prévia do Corpo Técnico do Município de </w:t>
      </w:r>
      <w:r w:rsidR="00345594" w:rsidRPr="004833AC">
        <w:rPr>
          <w:rFonts w:ascii="Arial" w:hAnsi="Arial" w:cs="Arial"/>
        </w:rPr>
        <w:t>Felício dos Santos</w:t>
      </w:r>
      <w:r w:rsidRPr="004833AC">
        <w:rPr>
          <w:rFonts w:ascii="Arial" w:hAnsi="Arial" w:cs="Arial"/>
        </w:rPr>
        <w:t xml:space="preserve"> – MG; </w:t>
      </w:r>
    </w:p>
    <w:p w:rsidR="001E6EB4" w:rsidRDefault="001E6EB4" w:rsidP="001E6EB4">
      <w:pPr>
        <w:autoSpaceDE w:val="0"/>
        <w:autoSpaceDN w:val="0"/>
        <w:adjustRightInd w:val="0"/>
        <w:jc w:val="both"/>
        <w:rPr>
          <w:rFonts w:ascii="Arial" w:hAnsi="Arial" w:cs="Arial"/>
        </w:rPr>
      </w:pPr>
      <w:r w:rsidRPr="004833AC">
        <w:rPr>
          <w:rFonts w:ascii="Arial" w:hAnsi="Arial" w:cs="Arial"/>
        </w:rPr>
        <w:t xml:space="preserve">c) A Contratada para executar os serviços objeto desta Tomada de Preços deverá manterpreposto ou escritório na Cidade de </w:t>
      </w:r>
      <w:r w:rsidR="00345594" w:rsidRPr="004833AC">
        <w:rPr>
          <w:rFonts w:ascii="Arial" w:hAnsi="Arial" w:cs="Arial"/>
        </w:rPr>
        <w:t>Felício dos Santos</w:t>
      </w:r>
      <w:r w:rsidRPr="004833AC">
        <w:rPr>
          <w:rFonts w:ascii="Arial" w:hAnsi="Arial" w:cs="Arial"/>
        </w:rPr>
        <w:t xml:space="preserve"> – MG, cujo responsável legal sejaformalmente designado com poderes para deliberar sobre quaisquer assuntospertinentes à obra.</w:t>
      </w:r>
    </w:p>
    <w:p w:rsidR="001E6EB4" w:rsidRPr="004833AC" w:rsidRDefault="001E6EB4" w:rsidP="001E6EB4">
      <w:pPr>
        <w:autoSpaceDE w:val="0"/>
        <w:autoSpaceDN w:val="0"/>
        <w:adjustRightInd w:val="0"/>
        <w:jc w:val="both"/>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2.6.9 – Manter na obra um jogo de projetos atualizados para consulta a qualquer tempo;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2.6.10 – Atualizar, constantemente, os projetos durante a execução da obra com vistas ao “</w:t>
      </w:r>
      <w:r w:rsidRPr="004833AC">
        <w:rPr>
          <w:rFonts w:ascii="Arial" w:hAnsi="Arial" w:cs="Arial"/>
          <w:i/>
          <w:iCs/>
        </w:rPr>
        <w:t>as built</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2.6.11 – Fornecer mão-de-obra qualificada e legalmente habilitada, bem como todos os recursos materiais necessários à execução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2.6.12 – Fornecer nome completo e número dos document</w:t>
      </w:r>
      <w:r w:rsidR="00ED3F02">
        <w:rPr>
          <w:rFonts w:ascii="Arial" w:hAnsi="Arial" w:cs="Arial"/>
        </w:rPr>
        <w:t xml:space="preserve">os pessoais (RG </w:t>
      </w:r>
      <w:r w:rsidR="002834FA">
        <w:rPr>
          <w:rFonts w:ascii="Arial" w:hAnsi="Arial" w:cs="Arial"/>
        </w:rPr>
        <w:t xml:space="preserve">/ </w:t>
      </w:r>
      <w:r w:rsidR="00ED3F02">
        <w:rPr>
          <w:rFonts w:ascii="Arial" w:hAnsi="Arial" w:cs="Arial"/>
        </w:rPr>
        <w:t>CPF</w:t>
      </w:r>
      <w:r w:rsidRPr="004833AC">
        <w:rPr>
          <w:rFonts w:ascii="Arial" w:hAnsi="Arial" w:cs="Arial"/>
        </w:rPr>
        <w:t>) de todos os profissionais envolvidos na execução dos serviços, com cópia dos comprovantes de habilitação profissional, até 24 (vinte e quatro) horas antes do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2.6.13 – Manter todos os profissionais sob sua responsabilidade devidamente trajados e identificados, com utilização de crachás;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2.6.14 – Obedecer estritamente à legislação trabalhista e previdenciária;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2.6.15 – Obedecer estritamente às disposições atinentes à Saúde, Higiene e Segurança do Trabalho, incluídas as normas regulamentares instituídas pelo Ministério do Trabalho e Emprego – MTE, sobretudo as NR 5 (Comissão Interna de Prevenção de Acidentes – CIPA), NR 6 (Equipamento de Proteção Individual – EPI), NR 10 (Segurança em Instalações e Serviços em Eletricidade), NR 18 (Condições e Meio Ambiente de Trabalho na Indústria da Construção) e NR 24 (Condições Sanitárias e de Conforto nos Locais de Trabalho);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2.6.16 – Obedecer estritamente às Normas Brasileiras Registradas – NBR da Associação Brasileira de Normas Técnicas – ABNT, principalmente a NBR-7678 (Segurança na Execução de Obras em Serviços de Construção);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2.6.17 – Fornecer, a seu quadro funcional, de todo o Equipamento de Proteção Individual – EPI e Equipamento de Proteção Coletiva – EPC, conforme legislação de regência;</w:t>
      </w:r>
    </w:p>
    <w:p w:rsidR="001E6EB4" w:rsidRPr="004833AC" w:rsidRDefault="001E6EB4" w:rsidP="001E6EB4">
      <w:pPr>
        <w:autoSpaceDE w:val="0"/>
        <w:autoSpaceDN w:val="0"/>
        <w:adjustRightInd w:val="0"/>
        <w:jc w:val="both"/>
        <w:rPr>
          <w:rFonts w:ascii="Arial" w:hAnsi="Arial" w:cs="Arial"/>
        </w:rPr>
      </w:pPr>
    </w:p>
    <w:p w:rsidR="001E6EB4" w:rsidRDefault="001E6EB4" w:rsidP="001E6EB4">
      <w:pPr>
        <w:autoSpaceDE w:val="0"/>
        <w:autoSpaceDN w:val="0"/>
        <w:adjustRightInd w:val="0"/>
        <w:jc w:val="both"/>
        <w:rPr>
          <w:rFonts w:ascii="Arial" w:hAnsi="Arial" w:cs="Arial"/>
        </w:rPr>
      </w:pPr>
      <w:r w:rsidRPr="004833AC">
        <w:rPr>
          <w:rFonts w:ascii="Arial" w:hAnsi="Arial" w:cs="Arial"/>
        </w:rPr>
        <w:t>2.6.18 – Estabelecer, a seu quadro funcional, carga horária laboral, de acordo com a legislação vigente;</w:t>
      </w:r>
    </w:p>
    <w:p w:rsidR="00ED3F02" w:rsidRPr="004833AC" w:rsidRDefault="00ED3F02"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2.6.19 – Responsabilizar-se pela execução, coordenação e orientação geral nos cálculos e projetos que se fizerem necessários;</w:t>
      </w:r>
    </w:p>
    <w:p w:rsidR="001E6EB4" w:rsidRPr="004833AC" w:rsidRDefault="001E6EB4" w:rsidP="001E6EB4">
      <w:pPr>
        <w:autoSpaceDE w:val="0"/>
        <w:autoSpaceDN w:val="0"/>
        <w:adjustRightInd w:val="0"/>
        <w:jc w:val="both"/>
        <w:rPr>
          <w:rFonts w:ascii="Arial" w:hAnsi="Arial" w:cs="Arial"/>
        </w:rPr>
      </w:pPr>
    </w:p>
    <w:p w:rsidR="001E6EB4" w:rsidRDefault="001E6EB4" w:rsidP="001E6EB4">
      <w:pPr>
        <w:autoSpaceDE w:val="0"/>
        <w:autoSpaceDN w:val="0"/>
        <w:adjustRightInd w:val="0"/>
        <w:jc w:val="both"/>
        <w:rPr>
          <w:rFonts w:ascii="Arial" w:hAnsi="Arial" w:cs="Arial"/>
        </w:rPr>
      </w:pPr>
      <w:r w:rsidRPr="004833AC">
        <w:rPr>
          <w:rFonts w:ascii="Arial" w:hAnsi="Arial" w:cs="Arial"/>
        </w:rPr>
        <w:t>2.6.20 – Responsabilizar-se por quaisquer acidentes no trabalho de execução da obra e serviços contratados, uso de patentes registradas e, ainda, resultante de caso fortuito e por qualquer outra causa, a destruição ou danificação da obra em construção, até definitiva aceitação dela pela CONTRATANTE, bem como as indenizações que possam vir a serem devidas a terceiros por fatos oriundos dos serviços contratados, mesmo que ocorridos na via pública</w:t>
      </w:r>
      <w:r w:rsidR="00ED3F02">
        <w:rPr>
          <w:rFonts w:ascii="Arial" w:hAnsi="Arial" w:cs="Arial"/>
        </w:rPr>
        <w:t>.</w:t>
      </w:r>
    </w:p>
    <w:p w:rsidR="00ED3F02" w:rsidRPr="004833AC" w:rsidRDefault="00ED3F02"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2.6.21 – Contratar e manter, durante o prazo de execução da obra, seguro de acidentesdo trabalho de todos os operários e empregados em serviço, bem como visitantes efornecedores que adentrarem ao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2.6.22 – Fornecer, colocar e manter, no canteiro de obra, placa de identificação da obra, conforme padrão estabelecido pela CONTRATANTE, além das exigidas pelos órgãos locais de fiscalização e licenciamento;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2.6.23 – Substituir, sempre que exigido pela CONTRATANTE, profissional cuja atuação, permanência ou comportamento for julgado prejudicial, inconveniente ou insatisfatório à disciplina ou ao interesse do serviço;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2.6.24 – Manter vigilância diurna e noturna da obra, sendo de sua responsabilidade, independentemente de culpa, toda e qualquer perda de materiais, equipamentos etc., resultante de roubo, furto, atos de vandalismo ou qualquer outro fato de natureza semelhante que venha a ocorrer no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2.6.25 – Remover a totalidade do entulho e materiais não utilizados naexecução dos serviços, durante a integral execução da obra, devendo sermantidaslimpastodasas instalações do canteiro de obras;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2.6.26 – Realizar todos os ensaios e testes, envolvendo a completude de todos os serviços envolvidos na obra, que deverão estar em pe</w:t>
      </w:r>
      <w:r w:rsidR="00ED3F02">
        <w:rPr>
          <w:rFonts w:ascii="Arial" w:hAnsi="Arial" w:cs="Arial"/>
        </w:rPr>
        <w:t>rfeito estado de funcionamento;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2.6.27 – Apresentar folha de pagamento individualizada, relativa à mão-de-obra alocada para a obra, objeto da presente contratação, destacando o pessoal administrativo daqueles que trabalham diretamente no canteiro, vencida até a data de apresentação da documentação de cobrança mensal;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2.6.28 – Apresentar cópias das Guias da Previdência Social – GPS devidamente quitadas, vencidas até a data de apresentação do documento de cobrança mensal, observando-se que deverão ser emitidas GPS’s distintas, uma para o pessoal alocado no canteiro e outra para o pessoal administrativo;</w:t>
      </w:r>
    </w:p>
    <w:p w:rsidR="001E6EB4" w:rsidRPr="004833AC" w:rsidRDefault="001E6EB4" w:rsidP="001E6EB4">
      <w:pPr>
        <w:autoSpaceDE w:val="0"/>
        <w:autoSpaceDN w:val="0"/>
        <w:adjustRightInd w:val="0"/>
        <w:jc w:val="both"/>
        <w:rPr>
          <w:rFonts w:ascii="Arial" w:hAnsi="Arial" w:cs="Arial"/>
        </w:rPr>
      </w:pPr>
    </w:p>
    <w:p w:rsidR="001E6EB4" w:rsidRDefault="001E6EB4" w:rsidP="001E6EB4">
      <w:pPr>
        <w:autoSpaceDE w:val="0"/>
        <w:autoSpaceDN w:val="0"/>
        <w:adjustRightInd w:val="0"/>
        <w:jc w:val="both"/>
        <w:rPr>
          <w:rFonts w:ascii="Arial" w:hAnsi="Arial" w:cs="Arial"/>
        </w:rPr>
      </w:pPr>
      <w:r w:rsidRPr="004833AC">
        <w:rPr>
          <w:rFonts w:ascii="Arial" w:hAnsi="Arial" w:cs="Arial"/>
        </w:rPr>
        <w:lastRenderedPageBreak/>
        <w:t>2.6.29 – Manter quadro de pessoal suficiente para atendimento dos serviços, conforme previsto neste Contrato, sem interrupções, seja por motivo de férias, descanso semanal, falta ao serviço, greve ou demissão de empregados;</w:t>
      </w:r>
    </w:p>
    <w:p w:rsidR="00ED3F02" w:rsidRPr="004833AC" w:rsidRDefault="00ED3F02"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2.6.30 – Fornecer sempre que solicitado pela CONTRATANTE os comprovantes de pagamentos dos empregados e do recolhimento dos encargos sociais, trabalhistas e fiscais, decorrentes da execução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2.6.31 – Entregar à CONTRATANTE, ao término da obra os documentos de garantia, “</w:t>
      </w:r>
      <w:r w:rsidRPr="004833AC">
        <w:rPr>
          <w:rFonts w:ascii="Arial" w:hAnsi="Arial" w:cs="Arial"/>
          <w:i/>
          <w:iCs/>
        </w:rPr>
        <w:t>as built</w:t>
      </w:r>
      <w:r w:rsidRPr="004833AC">
        <w:rPr>
          <w:rFonts w:ascii="Arial" w:hAnsi="Arial" w:cs="Arial"/>
        </w:rPr>
        <w:t>” dos serviços executados dos projetos, devidamente atualizados, aprovados junto aos órgãos competentes e gravados em mídia eletrônica, em formato AutoCad, juntamente com um conjunto de cópias em papel, de cada projeto;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2.6.32 – Entregar à CONTRATANTE, ao término da obra ou antes, desde que solicitados, os comprovantes de aprovação, autorização, registro e recolhimento de taxas e emolumentos, referidos nos itens 2.6.1, 2.6.2 e 2.6.3;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2.6.33 – Responsabilizar-se pela garantia, durante os prazos consignados na CláusulaXV deste Contrato, dos serviços realizados, materiais utilizados e equipamentos,máquinas e demais acessórios fornecidos ou incorporados ao imóvel;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A CONTRATADA deverá entregar Termo de Garantia de qualquer equipamento, máquinas e demais acessórios, porventura fornecidos ou incorporados ao imóvel;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A garantia dos equipamentos, máquinas e acessórios incluirá mão-de-obra e substituição de peças ou materiais, transporte e hospedagem, desde que não fique caracterizado o uso inadequado por parte do usuário.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2.7 – A inadimplência da CONTRATADA em relação aos encargos trabalhistas e previdenciários de sua competência não transfere a responsabilidade por seu pagamento à CONTRATANTE, nem pode onerar o objeto deste Contrato, razão pela qual a CONTRATADA renuncia expressamente a qualquer vínculo de solida</w:t>
      </w:r>
      <w:r w:rsidR="004779D4">
        <w:rPr>
          <w:rFonts w:ascii="Arial" w:hAnsi="Arial" w:cs="Arial"/>
        </w:rPr>
        <w:t>riedade, ativa ou passiva, com o</w:t>
      </w:r>
      <w:r w:rsidRPr="004833AC">
        <w:rPr>
          <w:rFonts w:ascii="Arial" w:hAnsi="Arial" w:cs="Arial"/>
        </w:rPr>
        <w:t xml:space="preserve"> Município de </w:t>
      </w:r>
      <w:r w:rsidR="00345594" w:rsidRPr="004833AC">
        <w:rPr>
          <w:rFonts w:ascii="Arial" w:hAnsi="Arial" w:cs="Arial"/>
        </w:rPr>
        <w:t>Felício dos Santos</w:t>
      </w:r>
      <w:r w:rsidRPr="004833AC">
        <w:rPr>
          <w:rFonts w:ascii="Arial" w:hAnsi="Arial" w:cs="Arial"/>
        </w:rPr>
        <w:t xml:space="preserve"> – MG, de obrigação resultante da execução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 – É vedado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2.8.1 – Contratar servidor pertencente ao Quadro de Pessoal da CONTRATANTE, durante a vigência do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2.8.2 – Veicular publicidade acerca deste Contrato, salvo se houver prévia autorização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2.9 – A CONTRATADA se obriga a manter, durante toda a execução dos serviços, em compatibilidade com as obrigações assumidas neste Contrato, todas as condições de habilitação e qualificação exigidas na licitação, devendo comunicar à CONTRATANTE, imediatamente, qualquer alteração que possa comprometer a manutenção do presente ajuste.</w:t>
      </w:r>
    </w:p>
    <w:p w:rsidR="004833AC" w:rsidRDefault="004833AC"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III – DAS OBRIGAÇÕES DA CONTRATANTE</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 – A CONTRATANTE se obriga 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3.1.1 – Acompanhar, fiscalizar e avaliar os trabalhos objeto deste Contrato, por meio de sua Equipe de Fiscalização;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3.1.2 – Emitira Ordem de Serviço;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3.1.3 – Fornecer os dados necessários para a execução do projeto, bem como permitir o acesso dos empregados da CONTRATADA para realização dos levantamentos e apontamentos necessários à execução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3.1.4 – Efetuar os pagamentos pelos serviços realizados, na forma e prazo estabelecidos neste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3.2 – A CONTRATANTE proporcionará à CONTRATADA todas as facilidades necessárias à boa execução dos serviços deste Contrato, e designará representantes para acompanhar o andamento dos serviços e dirimir eventuais dúvidas a ele vinculadas.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3.2.1 – A CONTRATANTE fornecerá qualquer outra informação ou dirimirá qualquer dúvida que a sua Equipe de Fiscalização não logre elidir, por intermédio da Secretaria Municipal de Administração do Município de </w:t>
      </w:r>
      <w:r w:rsidR="00345594" w:rsidRPr="004833AC">
        <w:rPr>
          <w:rFonts w:ascii="Arial" w:hAnsi="Arial" w:cs="Arial"/>
        </w:rPr>
        <w:t>Felício dos Santos</w:t>
      </w:r>
      <w:r w:rsidRPr="004833AC">
        <w:rPr>
          <w:rFonts w:ascii="Arial" w:hAnsi="Arial" w:cs="Arial"/>
        </w:rPr>
        <w:t xml:space="preserve"> – MG, instalada na </w:t>
      </w:r>
      <w:r w:rsidR="00345594" w:rsidRPr="004833AC">
        <w:rPr>
          <w:rFonts w:ascii="Arial" w:hAnsi="Arial" w:cs="Arial"/>
        </w:rPr>
        <w:t>Rua Feliciano Canuto</w:t>
      </w:r>
      <w:r w:rsidRPr="004833AC">
        <w:rPr>
          <w:rFonts w:ascii="Arial" w:hAnsi="Arial" w:cs="Arial"/>
        </w:rPr>
        <w:t xml:space="preserve">, nº 190, Centro, </w:t>
      </w:r>
      <w:r w:rsidR="00345594" w:rsidRPr="004833AC">
        <w:rPr>
          <w:rFonts w:ascii="Arial" w:hAnsi="Arial" w:cs="Arial"/>
        </w:rPr>
        <w:t>Felício dos Santos</w:t>
      </w:r>
      <w:r w:rsidRPr="004833AC">
        <w:rPr>
          <w:rFonts w:ascii="Arial" w:hAnsi="Arial" w:cs="Arial"/>
        </w:rPr>
        <w:t xml:space="preserve">/MG, </w:t>
      </w:r>
      <w:r w:rsidR="00922481">
        <w:rPr>
          <w:rFonts w:ascii="Arial" w:hAnsi="Arial" w:cs="Arial"/>
          <w:highlight w:val="yellow"/>
        </w:rPr>
        <w:t>telefone (xx</w:t>
      </w:r>
      <w:r w:rsidRPr="006466AE">
        <w:rPr>
          <w:rFonts w:ascii="Arial" w:hAnsi="Arial" w:cs="Arial"/>
          <w:highlight w:val="yellow"/>
        </w:rPr>
        <w:t xml:space="preserve">) </w:t>
      </w:r>
      <w:r w:rsidR="00922481">
        <w:rPr>
          <w:rFonts w:ascii="Arial" w:hAnsi="Arial" w:cs="Arial"/>
          <w:highlight w:val="yellow"/>
        </w:rPr>
        <w:t>xxxxxxxx</w:t>
      </w:r>
      <w:r w:rsidRPr="006466AE">
        <w:rPr>
          <w:rFonts w:ascii="Arial" w:hAnsi="Arial" w:cs="Arial"/>
          <w:highlight w:val="yellow"/>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3.3 – A CONTRATANTE efetuará os pagamentos devidos em função do presente Contrato estritamente de acordo com o disposto nas Cláusulas IX e com o disposto no Cronograma Físico-financeiro em anexo.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IV – DO PRAZO DE EXECUÇÃO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4.1 – O prazo de execução do objeto ora contratado será de, no máx</w:t>
      </w:r>
      <w:r w:rsidR="008B302D">
        <w:rPr>
          <w:rFonts w:ascii="Arial" w:hAnsi="Arial" w:cs="Arial"/>
        </w:rPr>
        <w:t xml:space="preserve">imo </w:t>
      </w:r>
      <w:r w:rsidR="00794E0F">
        <w:rPr>
          <w:rFonts w:ascii="Arial" w:hAnsi="Arial" w:cs="Arial"/>
          <w:highlight w:val="yellow"/>
        </w:rPr>
        <w:t>60</w:t>
      </w:r>
      <w:r w:rsidR="00E512C9" w:rsidRPr="00922481">
        <w:rPr>
          <w:rFonts w:ascii="Arial" w:hAnsi="Arial" w:cs="Arial"/>
          <w:highlight w:val="yellow"/>
        </w:rPr>
        <w:t xml:space="preserve"> (</w:t>
      </w:r>
      <w:r w:rsidR="00794E0F">
        <w:rPr>
          <w:rFonts w:ascii="Arial" w:hAnsi="Arial" w:cs="Arial"/>
          <w:highlight w:val="yellow"/>
        </w:rPr>
        <w:t>sessenta</w:t>
      </w:r>
      <w:r w:rsidR="00E512C9" w:rsidRPr="00922481">
        <w:rPr>
          <w:rFonts w:ascii="Arial" w:hAnsi="Arial" w:cs="Arial"/>
          <w:highlight w:val="yellow"/>
        </w:rPr>
        <w:t>) dias</w:t>
      </w:r>
      <w:r w:rsidRPr="004779D4">
        <w:rPr>
          <w:rFonts w:ascii="Arial" w:hAnsi="Arial" w:cs="Arial"/>
        </w:rPr>
        <w:t>a contar do primeiro dia útil após o recebimento da Ordem de Serviço, ressalvando-se o disposto na Cláusula 4.3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4.2 – A CONTRATADA </w:t>
      </w:r>
      <w:r w:rsidR="00ED3F02">
        <w:rPr>
          <w:rFonts w:ascii="Arial" w:hAnsi="Arial" w:cs="Arial"/>
        </w:rPr>
        <w:t>dará</w:t>
      </w:r>
      <w:r w:rsidR="00E512C9">
        <w:rPr>
          <w:rFonts w:ascii="Arial" w:hAnsi="Arial" w:cs="Arial"/>
        </w:rPr>
        <w:t xml:space="preserve"> início à obra em até 10 (dez</w:t>
      </w:r>
      <w:r w:rsidRPr="004833AC">
        <w:rPr>
          <w:rFonts w:ascii="Arial" w:hAnsi="Arial" w:cs="Arial"/>
        </w:rPr>
        <w:t>) dias corridos da data do recebimento da Ordem de Serviço emitida pela CONTRATANTE, sem que tal fato configure retardamento injustificado para 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 – No cômputo do prazo mencionado na Cláusula 4.1, serão excluídos os atrasos decorrentes de caso fortuito e força maior, devidamente reconhecido pela CONTRATANTE, que venham a paralisar ou dificultar a execução dos serviços contratados.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4.3.1 – Qualquer evento que venha a ser considerado pela CONTRATADA como danoso e prejudicial à regular execução deste Contrato, só irá eximi-la da responsabilidade contratual a que está sujeita, após ter a CONTRATANTE analisado e concluído que se tratava de fato imprevisível à álea contratual, dificultoso à normal execução do contrato, ou previsível, porém de consequências incalculáveis, ou, ainda, de caso fortuito e força maior.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4.3.2 – Caberá exclusivamente à CONTRATADA o encargo de reunir toda documentação necessária à comprovação da ocorrência dos fatos mencionados no item anterior, a ser apreciada pela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4.3.3 – Incumbe à Contratada consultar com antecedência seus fornecedores quanto aos prazos de entrega dos materiais especificados a serem utilizados, não cabendo, portanto, a justificativa do atraso da obra devido ao não cumprimento dos prazos de entrega de materiais por parte dos fornecedores.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 – O cronograma poderá ser atualizado, ainda, sempre que se verificar qualquer dos fatos abaixo: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4.4.1 – Falta de elementos técnicos para o início ou prosseguimento dos serviços quando seu fornecimento depender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4.4.2 – Ordem escrita da CONTRATANTE para paralisar ou diminuir o ritmo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4.4.3 – Alteração do objeto para sua melhor adequação técnica, com o consequente realinhamento de etapas;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4.4.4 – Adiantamento da execução financeira do cronograma, em decorrência da execução antecipada, devidamente autorizada pela CONTRATANTE, de etapas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922481">
        <w:rPr>
          <w:rFonts w:ascii="Arial" w:hAnsi="Arial" w:cs="Arial"/>
          <w:b/>
          <w:bCs/>
          <w:highlight w:val="yellow"/>
        </w:rPr>
        <w:t>CLÁUSULA V – DA GARANTIA DE EXECUÇÃO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922481">
        <w:rPr>
          <w:rFonts w:ascii="Arial" w:hAnsi="Arial" w:cs="Arial"/>
          <w:highlight w:val="yellow"/>
        </w:rPr>
        <w:t xml:space="preserve">5.1 – A garantia dada em cumprimento das obrigações ora assumidas, na modalidade de </w:t>
      </w:r>
      <w:r w:rsidR="00ED3F02" w:rsidRPr="00922481">
        <w:rPr>
          <w:rFonts w:ascii="Arial" w:hAnsi="Arial" w:cs="Arial"/>
          <w:highlight w:val="yellow"/>
        </w:rPr>
        <w:t>(</w:t>
      </w:r>
      <w:r w:rsidR="00ED3F02" w:rsidRPr="00922481">
        <w:rPr>
          <w:rFonts w:ascii="Arial" w:hAnsi="Arial" w:cs="Arial"/>
          <w:color w:val="FF0000"/>
          <w:highlight w:val="yellow"/>
        </w:rPr>
        <w:t>depósito,transferência,etc...),</w:t>
      </w:r>
      <w:r w:rsidRPr="00922481">
        <w:rPr>
          <w:rFonts w:ascii="Arial" w:hAnsi="Arial" w:cs="Arial"/>
          <w:highlight w:val="yellow"/>
        </w:rPr>
        <w:t>, com vigência até o recebimento defini</w:t>
      </w:r>
      <w:r w:rsidR="00ED3F02" w:rsidRPr="00922481">
        <w:rPr>
          <w:rFonts w:ascii="Arial" w:hAnsi="Arial" w:cs="Arial"/>
          <w:highlight w:val="yellow"/>
        </w:rPr>
        <w:t xml:space="preserve">tivo da obra, correspondente a </w:t>
      </w:r>
      <w:r w:rsidR="00ED3F02" w:rsidRPr="00922481">
        <w:rPr>
          <w:rFonts w:ascii="Arial" w:hAnsi="Arial" w:cs="Arial"/>
          <w:color w:val="FF0000"/>
          <w:highlight w:val="yellow"/>
        </w:rPr>
        <w:t>3</w:t>
      </w:r>
      <w:r w:rsidRPr="00922481">
        <w:rPr>
          <w:rFonts w:ascii="Arial" w:hAnsi="Arial" w:cs="Arial"/>
          <w:color w:val="FF0000"/>
          <w:highlight w:val="yellow"/>
        </w:rPr>
        <w:t>% (</w:t>
      </w:r>
      <w:r w:rsidR="00ED3F02" w:rsidRPr="00922481">
        <w:rPr>
          <w:rFonts w:ascii="Arial" w:hAnsi="Arial" w:cs="Arial"/>
          <w:color w:val="FF0000"/>
          <w:highlight w:val="yellow"/>
        </w:rPr>
        <w:t>três</w:t>
      </w:r>
      <w:r w:rsidRPr="00922481">
        <w:rPr>
          <w:rFonts w:ascii="Arial" w:hAnsi="Arial" w:cs="Arial"/>
          <w:color w:val="FF0000"/>
          <w:highlight w:val="yellow"/>
        </w:rPr>
        <w:t xml:space="preserve"> por cento) </w:t>
      </w:r>
      <w:r w:rsidRPr="00922481">
        <w:rPr>
          <w:rFonts w:ascii="Arial" w:hAnsi="Arial" w:cs="Arial"/>
          <w:highlight w:val="yellow"/>
        </w:rPr>
        <w:t>do valor do presente Contrato, na importância de R$ (...) será atualizável da mesma forma que o principal, na forma do artigo 56, § 2°, da Lei n° 8 .666/93. A garantia será levantada após o cumprimento fiel e integral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5.1.1 – A CONTRATANTE reserva-se o direito de reter a garantia, bem como dela descontar as importâncias necessárias a reparar, corrigir, remover e substituir os serviços e materiais que apresentarem vícios, defeitos ou incorreções nos termos apontados pela sua Equipe de Fiscalização, através de Relatório Circunstanciado, sempre que a CONTRATADA não atender as suas determinações, nos termos da </w:t>
      </w:r>
      <w:r w:rsidRPr="004833AC">
        <w:rPr>
          <w:rFonts w:ascii="Arial" w:hAnsi="Arial" w:cs="Arial"/>
        </w:rPr>
        <w:lastRenderedPageBreak/>
        <w:t>Cláusula XVIII. Caso a garantia não se mostre suficiente, a diferença será descontada dos pagamentos eventualmente pendentes, devidos pela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5.1.2 – A CONTRATANTE reserva-se o direito de reter da garantia e dos pagamentos eventualmente devidos à CONTRATADA as importâncias necessárias à satisfação das contribuições e tributos devidos pela CONTRATADA, e que tenham reflexo junto à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5.1.3 – A CONTRATANTE reserva-se o direito de exigir da CONTRATADA a atualização e/ou reforço do valor da garantia inicial, visando a manter o valor real da mesma na proporção idêntica à da data da assinatura do presente Contrato, tendo como base o índice apresentado no subitem 9.4.1 da Cláusula IX.</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5.1.4 – A garantia adicional terá o mesmo disciplinamento dado à garantia contratual principal.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VI – DO PRAZO DE VIGÊNCIA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D4C2B">
        <w:rPr>
          <w:rFonts w:ascii="Arial" w:hAnsi="Arial" w:cs="Arial"/>
        </w:rPr>
        <w:t xml:space="preserve">6.1 – O presente Contrato terá vigência </w:t>
      </w:r>
      <w:r w:rsidRPr="006E1A7F">
        <w:rPr>
          <w:rFonts w:ascii="Arial" w:hAnsi="Arial" w:cs="Arial"/>
          <w:highlight w:val="yellow"/>
        </w:rPr>
        <w:t xml:space="preserve">de </w:t>
      </w:r>
      <w:r w:rsidR="00BA7F58" w:rsidRPr="00BA7F58">
        <w:rPr>
          <w:rFonts w:ascii="Arial" w:hAnsi="Arial" w:cs="Arial"/>
          <w:highlight w:val="yellow"/>
        </w:rPr>
        <w:t>90 (noventa) dias</w:t>
      </w:r>
      <w:r w:rsidRPr="004D4C2B">
        <w:rPr>
          <w:rFonts w:ascii="Arial" w:hAnsi="Arial" w:cs="Arial"/>
        </w:rPr>
        <w:t xml:space="preserve"> a partir de sua assinatura e </w:t>
      </w:r>
      <w:r w:rsidR="00ED3F02">
        <w:rPr>
          <w:rFonts w:ascii="Arial" w:hAnsi="Arial" w:cs="Arial"/>
        </w:rPr>
        <w:t>publicação no Diário Oficial do Município</w:t>
      </w:r>
      <w:r w:rsidRPr="004D4C2B">
        <w:rPr>
          <w:rFonts w:ascii="Arial" w:hAnsi="Arial" w:cs="Arial"/>
        </w:rPr>
        <w:t xml:space="preserve">, compreendendo também o início dos serviços, sua execução até o seu recebimento definitivo, com base no disposto no artigo 57 da Lei </w:t>
      </w:r>
      <w:r w:rsidR="00F73A00">
        <w:rPr>
          <w:rFonts w:ascii="Arial" w:hAnsi="Arial" w:cs="Arial"/>
        </w:rPr>
        <w:t xml:space="preserve">n° 8.666/93, </w:t>
      </w:r>
      <w:r w:rsidR="00F73A00" w:rsidRPr="00716213">
        <w:rPr>
          <w:rFonts w:ascii="Arial" w:hAnsi="Arial" w:cs="Arial"/>
        </w:rPr>
        <w:t>poderá ser prorrogado com base na Lei vigente e comum acordo entre as partes.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6.2 – Os prazos de execução das etapas dos serviços obedecerão ao Cronograma Físico-financeiro que integra 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6.3 – O prazo estipulado poderá ser antecipado na hipótese de a CONTRATADA notificar a CONTRATANTE sobre a conclusão do objeto e, desde que a Equipe de Fiscalização da CONTRATANTE concorde que a obra esteja em condições de ser recebida provisoriamente.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VII – DA DOTAÇÃO ORÇAMENTÁRIA</w:t>
      </w:r>
    </w:p>
    <w:p w:rsidR="001E6EB4" w:rsidRPr="004833AC" w:rsidRDefault="001E6EB4" w:rsidP="001E6EB4">
      <w:pPr>
        <w:autoSpaceDE w:val="0"/>
        <w:autoSpaceDN w:val="0"/>
        <w:adjustRightInd w:val="0"/>
        <w:rPr>
          <w:rFonts w:ascii="Arial" w:hAnsi="Arial" w:cs="Arial"/>
          <w:b/>
          <w:bCs/>
        </w:rPr>
      </w:pPr>
    </w:p>
    <w:p w:rsidR="001E6EB4" w:rsidRDefault="001E6EB4" w:rsidP="001E6EB4">
      <w:pPr>
        <w:autoSpaceDE w:val="0"/>
        <w:autoSpaceDN w:val="0"/>
        <w:adjustRightInd w:val="0"/>
        <w:jc w:val="both"/>
        <w:rPr>
          <w:rFonts w:ascii="Arial" w:hAnsi="Arial" w:cs="Arial"/>
        </w:rPr>
      </w:pPr>
      <w:r w:rsidRPr="004833AC">
        <w:rPr>
          <w:rFonts w:ascii="Arial" w:hAnsi="Arial" w:cs="Arial"/>
        </w:rPr>
        <w:t>7.1 – As despesas atinentes à execução deste Contrato serão atendidas com os recursos assim</w:t>
      </w:r>
      <w:r w:rsidR="006E1A7F">
        <w:rPr>
          <w:rFonts w:ascii="Arial" w:hAnsi="Arial" w:cs="Arial"/>
        </w:rPr>
        <w:t xml:space="preserve"> consignados no orçamento de 2020</w:t>
      </w:r>
      <w:r w:rsidRPr="004833AC">
        <w:rPr>
          <w:rFonts w:ascii="Arial" w:hAnsi="Arial" w:cs="Arial"/>
        </w:rPr>
        <w:t>:</w:t>
      </w:r>
    </w:p>
    <w:p w:rsidR="004779D4" w:rsidRPr="004833AC" w:rsidRDefault="004779D4" w:rsidP="001E6EB4">
      <w:pPr>
        <w:autoSpaceDE w:val="0"/>
        <w:autoSpaceDN w:val="0"/>
        <w:adjustRightInd w:val="0"/>
        <w:jc w:val="both"/>
        <w:rPr>
          <w:rFonts w:ascii="Arial" w:hAnsi="Arial" w:cs="Arial"/>
        </w:rPr>
      </w:pPr>
    </w:p>
    <w:p w:rsidR="007E1455" w:rsidRPr="000233FB" w:rsidRDefault="006E1A7F" w:rsidP="007E1455">
      <w:pPr>
        <w:autoSpaceDE w:val="0"/>
        <w:autoSpaceDN w:val="0"/>
        <w:adjustRightInd w:val="0"/>
        <w:jc w:val="both"/>
        <w:rPr>
          <w:rFonts w:ascii="Arial" w:hAnsi="Arial" w:cs="Arial"/>
        </w:rPr>
      </w:pPr>
      <w:r w:rsidRPr="006E1A7F">
        <w:rPr>
          <w:rFonts w:ascii="Arial" w:hAnsi="Arial" w:cs="Arial"/>
          <w:highlight w:val="yellow"/>
        </w:rPr>
        <w:t>xxxxxxxxxxxxxxxxxxxxxxxxxxxxxx</w:t>
      </w:r>
    </w:p>
    <w:p w:rsidR="00077204" w:rsidRDefault="00077204" w:rsidP="00077204">
      <w:pPr>
        <w:autoSpaceDE w:val="0"/>
        <w:autoSpaceDN w:val="0"/>
        <w:adjustRightInd w:val="0"/>
        <w:ind w:left="-567"/>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VIII – DO PREÇO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8.1 – A CONTRATADA realizará a obra e serviços objeto deste Contrato pelo preço global de R$ _____,__ (...), de acordo com o Cronograma Físico-financeiro, em anexo.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8.1.1 – O preço ajustado na presente Cláusula, compreende todos os encargos e despesas com mão-de-obra, material, tributos, serviços de terceiros, inclusive </w:t>
      </w:r>
      <w:r w:rsidRPr="004833AC">
        <w:rPr>
          <w:rFonts w:ascii="Arial" w:hAnsi="Arial" w:cs="Arial"/>
        </w:rPr>
        <w:lastRenderedPageBreak/>
        <w:t>obrigações trabalhistas, civis e previdenciárias, transporte, alimentação, ferramentas, equipamentos, maquinarias, seguros, licenças, cópias dos projetos, entre outros.</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rPr>
          <w:rFonts w:ascii="Arial" w:hAnsi="Arial" w:cs="Arial"/>
          <w:b/>
          <w:bCs/>
        </w:rPr>
      </w:pPr>
      <w:r w:rsidRPr="004833AC">
        <w:rPr>
          <w:rFonts w:ascii="Arial" w:hAnsi="Arial" w:cs="Arial"/>
          <w:b/>
          <w:bCs/>
        </w:rPr>
        <w:t>CLÁUSULA IX – DO PAGAMENTO E REAJUSTAMENTO</w:t>
      </w:r>
    </w:p>
    <w:p w:rsidR="001E6EB4" w:rsidRPr="004833AC" w:rsidRDefault="001E6EB4" w:rsidP="001E6EB4">
      <w:pPr>
        <w:autoSpaceDE w:val="0"/>
        <w:autoSpaceDN w:val="0"/>
        <w:adjustRightInd w:val="0"/>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9.1 – A CONTRATADA emitirá Relatório Mensal dos itens do Cronograma Físico-financeiro executados, submetendo-o à apreciação da Equipe de Fiscalização da CONTRATANTE. Esta equipe, após análise e aprovação do Relatório, autorizará a emissão das Notas Fiscais, enviando Relatório Conclusivo à Fiscalização da CONTRATANTE, em até 03 (três) dias úteis. A Fiscalização da CONTRATANTE, em acordando com os dados e informações apresentados, atestará a execução dos serviços no prazo de até 03 (três) dias úteis.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9.2 – Os pagamentos serão efetuados mediante depósito bancário e em parcelas mensais, conforme o Cronograma Físico-financeiro apresentado, no prazo de </w:t>
      </w:r>
      <w:r w:rsidRPr="000400C2">
        <w:rPr>
          <w:rFonts w:ascii="Arial" w:hAnsi="Arial" w:cs="Arial"/>
        </w:rPr>
        <w:t xml:space="preserve">até </w:t>
      </w:r>
      <w:r w:rsidR="00F73A00" w:rsidRPr="000400C2">
        <w:rPr>
          <w:rFonts w:ascii="Arial" w:hAnsi="Arial" w:cs="Arial"/>
        </w:rPr>
        <w:t>30</w:t>
      </w:r>
      <w:r w:rsidRPr="000400C2">
        <w:rPr>
          <w:rFonts w:ascii="Arial" w:hAnsi="Arial" w:cs="Arial"/>
        </w:rPr>
        <w:t xml:space="preserve"> (</w:t>
      </w:r>
      <w:r w:rsidR="00F73A00" w:rsidRPr="000400C2">
        <w:rPr>
          <w:rFonts w:ascii="Arial" w:hAnsi="Arial" w:cs="Arial"/>
        </w:rPr>
        <w:t>trinta</w:t>
      </w:r>
      <w:r w:rsidRPr="000400C2">
        <w:rPr>
          <w:rFonts w:ascii="Arial" w:hAnsi="Arial" w:cs="Arial"/>
        </w:rPr>
        <w:t>) diasapós o atesto da Nota Fiscal pela Fiscalização da CONTRATANTE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9.2.1 – As faturas deverão ser entregues na Divisão de Contabilidade/tesouraria, no endereço dantes especificado.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Caso seja constatada alguma incorreção, o pagamento será efetuado no prazo estipulado na Cláusula 9.2, porém, a contar da apresentação da fatura corrigida.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b) Na fatura, com razão social completa e número do </w:t>
      </w:r>
      <w:r w:rsidR="006E1A7F">
        <w:rPr>
          <w:rFonts w:ascii="Arial" w:hAnsi="Arial" w:cs="Arial"/>
        </w:rPr>
        <w:t>CNPJ</w:t>
      </w:r>
      <w:r w:rsidRPr="004833AC">
        <w:rPr>
          <w:rFonts w:ascii="Arial" w:hAnsi="Arial" w:cs="Arial"/>
        </w:rPr>
        <w:t xml:space="preserve"> de acordo com a documentação apresentada para a habilitação na pertinente Tomada de Preços, deverá, obrigatoriamente, constar o nome e número do banco, o nome e número da agência, e o número da conta-corrente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9.2.2 – A CONTRATADA deverá encaminhar à CONTRATANTE, até a data de apresentação do primeiro faturamento, as apólices de seguro de responsabilidade civil, bem como os comprovantes de registro da obra n</w:t>
      </w:r>
      <w:r w:rsidR="007E1455">
        <w:rPr>
          <w:rFonts w:ascii="Arial" w:hAnsi="Arial" w:cs="Arial"/>
        </w:rPr>
        <w:t>a entidade profissional competente</w:t>
      </w:r>
      <w:r w:rsidRPr="004833AC">
        <w:rPr>
          <w:rFonts w:ascii="Arial" w:hAnsi="Arial" w:cs="Arial"/>
        </w:rPr>
        <w:t xml:space="preserve">, matrícula da obra no </w:t>
      </w:r>
      <w:r w:rsidR="006E1A7F">
        <w:rPr>
          <w:rFonts w:ascii="Arial" w:hAnsi="Arial" w:cs="Arial"/>
        </w:rPr>
        <w:t>CNO/</w:t>
      </w:r>
      <w:r w:rsidRPr="004833AC">
        <w:rPr>
          <w:rFonts w:ascii="Arial" w:hAnsi="Arial" w:cs="Arial"/>
        </w:rPr>
        <w:t>INSS, e relação de empregados – RE.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9.2.3 – É defeso à CONTRATADA caucionar o presente Contrato ou títulos emitidos em razão dele, seja qual for a natureza jurídica da cártula. A CONTRATANTE não reconhecerá, em hipótese alguma, a sua solidariedade à CONTRATADA por dívidas contraídas em razão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9.2.4 – Só terão validade jurídica para fins de pagamentos as notas fiscais atestadas pelo Corpo Técnico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9.2.5 – Os serviços extras, que porventura venham a surgir em decorrência de acréscimos, reduções ou modificações do projeto, serão previamente aprovados e visados pela Equipe de Fiscalização da CONTRATANTE, ouvido o Corpo Técnico da CONTRATANTE, devendo serem formalizados mediante Termo Aditivo que contemple o devido ajuste financeiro.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numPr>
          <w:ilvl w:val="0"/>
          <w:numId w:val="14"/>
        </w:numPr>
        <w:autoSpaceDE w:val="0"/>
        <w:autoSpaceDN w:val="0"/>
        <w:adjustRightInd w:val="0"/>
        <w:jc w:val="both"/>
        <w:rPr>
          <w:rFonts w:ascii="Arial" w:hAnsi="Arial" w:cs="Arial"/>
        </w:rPr>
      </w:pPr>
      <w:r w:rsidRPr="004833AC">
        <w:rPr>
          <w:rFonts w:ascii="Arial" w:hAnsi="Arial" w:cs="Arial"/>
        </w:rPr>
        <w:lastRenderedPageBreak/>
        <w:t>As cobranças relativas a serviços extraordinários serão efetuadas mediante notas fiscais suplementares, apresentadas à CONTRATANTE, na forma disciplinada pela presente Cláusula.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9.2.6 – O valor das modificações ou acréscimos, se houver, será regulado pela aplicação dos preços unitários constantes na planilha orçamentária. Na eventualidade de não ser possível sua aplicação, esse valor será regulado pela apropriação do custo de material e mão-de-obra correspondentes, de acordo com o estabelecido no mercado, incluídos encargos sociais, e mais o BDI indicado na proposta da licitante sobre o total, a título de eventuais despesas legais, tributos, administração central, benefício, lucro e demais encargos, excluída a administração local.</w:t>
      </w:r>
    </w:p>
    <w:p w:rsidR="004833AC" w:rsidRDefault="004833AC"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9.2.7 – Na hipótese de não ser possível a aplicação dos preços unitários da planilha orçamentária nem a apropriação de custos, os acréscimos e/ou modificações e possíveis aditivos serão objeto de orçamento a ser submetido pela CONTRATADA à prévia aprovação da CONTRATANTE. Também nessa hipótese será respeitada a regra estabelecida no item 9.2.6 supra, quanto ao BDI.</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9.2.8 – As etapas do Cronograma Físico-financeiro que sofrerem antecipação, nos termos do item 4.4.4, deverão ser cobradas através de nota fiscal suplementar.</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b/>
          <w:bCs/>
        </w:rPr>
      </w:pPr>
      <w:r>
        <w:rPr>
          <w:rFonts w:ascii="Arial" w:hAnsi="Arial" w:cs="Arial"/>
        </w:rPr>
        <w:t>9.3</w:t>
      </w:r>
      <w:r w:rsidR="001E6EB4" w:rsidRPr="004833AC">
        <w:rPr>
          <w:rFonts w:ascii="Arial" w:hAnsi="Arial" w:cs="Arial"/>
        </w:rPr>
        <w:t xml:space="preserve"> – Decorrido um ano da data-limite para apresentação das propostas relativas à </w:t>
      </w:r>
      <w:r w:rsidR="00077204" w:rsidRPr="004779D4">
        <w:rPr>
          <w:rFonts w:ascii="Arial" w:hAnsi="Arial" w:cs="Arial"/>
          <w:b/>
          <w:bCs/>
        </w:rPr>
        <w:t xml:space="preserve">Tomada de Preços n.º </w:t>
      </w:r>
      <w:r w:rsidR="00285FB2">
        <w:rPr>
          <w:rFonts w:ascii="Arial" w:hAnsi="Arial" w:cs="Arial"/>
          <w:b/>
          <w:bCs/>
        </w:rPr>
        <w:t>___</w:t>
      </w:r>
      <w:r w:rsidR="005779A1" w:rsidRPr="004779D4">
        <w:rPr>
          <w:rFonts w:ascii="Arial" w:hAnsi="Arial" w:cs="Arial"/>
          <w:b/>
          <w:bCs/>
        </w:rPr>
        <w:t>/20</w:t>
      </w:r>
      <w:r w:rsidR="006E1A7F">
        <w:rPr>
          <w:rFonts w:ascii="Arial" w:hAnsi="Arial" w:cs="Arial"/>
          <w:b/>
          <w:bCs/>
        </w:rPr>
        <w:t>20</w:t>
      </w:r>
      <w:r w:rsidR="001E6EB4" w:rsidRPr="004779D4">
        <w:rPr>
          <w:rFonts w:ascii="Arial" w:hAnsi="Arial" w:cs="Arial"/>
        </w:rPr>
        <w:t>, ou, se for o caso, da apropriação de custo prevista na Cláusula 9.2.6 deste Contrato, ou do</w:t>
      </w:r>
      <w:r w:rsidR="001E6EB4" w:rsidRPr="004833AC">
        <w:rPr>
          <w:rFonts w:ascii="Arial" w:hAnsi="Arial" w:cs="Arial"/>
        </w:rPr>
        <w:t xml:space="preserve"> orçamento mencionado na Cláusula 12.2.7 do Edital, será aplicado sobre os valores correspondentes às etapas remanescentes da obra nesta data, o índice de reajustamento, a ser apurado conforme segue: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tbl>
      <w:tblPr>
        <w:tblW w:w="0" w:type="auto"/>
        <w:jc w:val="center"/>
        <w:tblInd w:w="2235" w:type="dxa"/>
        <w:tblLook w:val="04A0"/>
      </w:tblPr>
      <w:tblGrid>
        <w:gridCol w:w="530"/>
        <w:gridCol w:w="2277"/>
      </w:tblGrid>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R=</w:t>
            </w:r>
          </w:p>
        </w:tc>
        <w:tc>
          <w:tcPr>
            <w:tcW w:w="2277" w:type="dxa"/>
            <w:tcBorders>
              <w:bottom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V (I – Io)</w:t>
            </w:r>
          </w:p>
        </w:tc>
      </w:tr>
      <w:tr w:rsidR="004833AC" w:rsidRPr="004833AC" w:rsidTr="009D6567">
        <w:trPr>
          <w:jc w:val="center"/>
        </w:trPr>
        <w:tc>
          <w:tcPr>
            <w:tcW w:w="525" w:type="dxa"/>
          </w:tcPr>
          <w:p w:rsidR="001E6EB4" w:rsidRPr="004833AC" w:rsidRDefault="001E6EB4" w:rsidP="001E6EB4">
            <w:pPr>
              <w:autoSpaceDE w:val="0"/>
              <w:autoSpaceDN w:val="0"/>
              <w:adjustRightInd w:val="0"/>
              <w:jc w:val="both"/>
              <w:rPr>
                <w:rFonts w:ascii="Arial" w:hAnsi="Arial" w:cs="Arial"/>
              </w:rPr>
            </w:pPr>
          </w:p>
        </w:tc>
        <w:tc>
          <w:tcPr>
            <w:tcW w:w="2277" w:type="dxa"/>
            <w:tcBorders>
              <w:top w:val="single" w:sz="4" w:space="0" w:color="auto"/>
            </w:tcBorders>
          </w:tcPr>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Io</w:t>
            </w:r>
          </w:p>
        </w:tc>
      </w:tr>
    </w:tbl>
    <w:p w:rsidR="001E6EB4" w:rsidRPr="004833AC" w:rsidRDefault="001E6EB4" w:rsidP="001E6EB4">
      <w:pPr>
        <w:autoSpaceDE w:val="0"/>
        <w:autoSpaceDN w:val="0"/>
        <w:adjustRightInd w:val="0"/>
        <w:rPr>
          <w:rFonts w:ascii="Arial" w:hAnsi="Arial" w:cs="Arial"/>
        </w:rPr>
      </w:pPr>
      <w:r w:rsidRPr="004833AC">
        <w:rPr>
          <w:rFonts w:ascii="Arial" w:hAnsi="Arial" w:cs="Arial"/>
        </w:rPr>
        <w:t>Onde:</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R= Valor do reajuste procurado;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V= Valor constante da proposta;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I= Índice relativo ao mês do reajustamento;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I0= Índice relativo ao mês da proposta.</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t>9.3</w:t>
      </w:r>
      <w:r w:rsidR="001E6EB4" w:rsidRPr="004833AC">
        <w:rPr>
          <w:rFonts w:ascii="Arial" w:hAnsi="Arial" w:cs="Arial"/>
        </w:rPr>
        <w:t>.1 – O índice de reajuste aplicável é o Índice Nacional de Custo da Construção – INCC da Coluna 35 divulgado pela Fundação Getúlio Vargas, por meio da revista Conjuntura Econômica.</w:t>
      </w:r>
    </w:p>
    <w:p w:rsidR="001E6EB4" w:rsidRPr="004833AC" w:rsidRDefault="001E6EB4" w:rsidP="001E6EB4">
      <w:pPr>
        <w:autoSpaceDE w:val="0"/>
        <w:autoSpaceDN w:val="0"/>
        <w:adjustRightInd w:val="0"/>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t>9.3</w:t>
      </w:r>
      <w:r w:rsidR="001E6EB4" w:rsidRPr="004833AC">
        <w:rPr>
          <w:rFonts w:ascii="Arial" w:hAnsi="Arial" w:cs="Arial"/>
        </w:rPr>
        <w:t>.2 – No caso de atraso ou não divulgação do índice indicado no subitem anterior, a CONTRATANTE pagará à CONTRATADA a importância devida a título de reajuste calculada pela aplicação do último índice conhecido, sendo que a liquidação da difere</w:t>
      </w:r>
      <w:r w:rsidR="006E1A7F">
        <w:rPr>
          <w:rFonts w:ascii="Arial" w:hAnsi="Arial" w:cs="Arial"/>
        </w:rPr>
        <w:t xml:space="preserve">nça correspondente ocorrerá tão </w:t>
      </w:r>
      <w:r w:rsidR="001E6EB4" w:rsidRPr="004833AC">
        <w:rPr>
          <w:rFonts w:ascii="Arial" w:hAnsi="Arial" w:cs="Arial"/>
        </w:rPr>
        <w:t>logo seja divulgado o índice definitivo.</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lastRenderedPageBreak/>
        <w:t>9.3</w:t>
      </w:r>
      <w:r w:rsidR="001E6EB4" w:rsidRPr="004833AC">
        <w:rPr>
          <w:rFonts w:ascii="Arial" w:hAnsi="Arial" w:cs="Arial"/>
        </w:rPr>
        <w:t>.3 – Caso o índice estabelecido para reajustamento venha a ser extinto ou de qualquer forma não possa mais ser utilizado, será adotado em substituição o que vier a ser determinado pela legislação então em vigor.</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t>9.3</w:t>
      </w:r>
      <w:r w:rsidR="001E6EB4" w:rsidRPr="004833AC">
        <w:rPr>
          <w:rFonts w:ascii="Arial" w:hAnsi="Arial" w:cs="Arial"/>
        </w:rPr>
        <w:t>.4 – Na ausência de previsão legal quanto ao índice substituto, as partes elegerão novo índice oficial, para reajustamento do preço do valor remanescente.</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t>9.3</w:t>
      </w:r>
      <w:r w:rsidR="001E6EB4" w:rsidRPr="004833AC">
        <w:rPr>
          <w:rFonts w:ascii="Arial" w:hAnsi="Arial" w:cs="Arial"/>
        </w:rPr>
        <w:t>.5 – Fica a CONTRATADA obrigada a apresentar memória de cálculo referente ao reajustamento de preços do valor remanescente de preços do valor remanescente, sempre que este ocorrer.</w:t>
      </w:r>
    </w:p>
    <w:p w:rsidR="001E6EB4" w:rsidRPr="004833AC" w:rsidRDefault="001E6EB4" w:rsidP="001E6EB4">
      <w:pPr>
        <w:autoSpaceDE w:val="0"/>
        <w:autoSpaceDN w:val="0"/>
        <w:adjustRightInd w:val="0"/>
        <w:jc w:val="both"/>
        <w:rPr>
          <w:rFonts w:ascii="Arial" w:hAnsi="Arial" w:cs="Arial"/>
        </w:rPr>
      </w:pPr>
    </w:p>
    <w:p w:rsidR="001E6EB4" w:rsidRPr="004833AC" w:rsidRDefault="00F73A00" w:rsidP="001E6EB4">
      <w:pPr>
        <w:autoSpaceDE w:val="0"/>
        <w:autoSpaceDN w:val="0"/>
        <w:adjustRightInd w:val="0"/>
        <w:jc w:val="both"/>
        <w:rPr>
          <w:rFonts w:ascii="Arial" w:hAnsi="Arial" w:cs="Arial"/>
        </w:rPr>
      </w:pPr>
      <w:r>
        <w:rPr>
          <w:rFonts w:ascii="Arial" w:hAnsi="Arial" w:cs="Arial"/>
        </w:rPr>
        <w:t>9.3</w:t>
      </w:r>
      <w:r w:rsidR="001E6EB4" w:rsidRPr="004833AC">
        <w:rPr>
          <w:rFonts w:ascii="Arial" w:hAnsi="Arial" w:cs="Arial"/>
        </w:rPr>
        <w:t>.6 – O índice de reajustamento não será aplicado sobre as parcelas que se encontrem em atraso, conforme o Cronograma Físico-financeiro apresentado, imputável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 – DO RECEBIMENTO DA OBRA E SERVIÇOS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 – Quando o objeto contratado for concluído, em conformidade com os termos contratuais, será lavrado um Termo de Recebimento Provisório, de acordo com o constante no artigo 73, inciso I, alínea “a”, da Lei n.º 8.666/93, em até 15 (quinze) dias da comunicação escrita da Contratada, em 03 (três) vias de igual forma e teor, todas assinadas por representantes do Município de </w:t>
      </w:r>
      <w:r w:rsidR="00345594" w:rsidRPr="004833AC">
        <w:rPr>
          <w:rFonts w:ascii="Arial" w:hAnsi="Arial" w:cs="Arial"/>
        </w:rPr>
        <w:t>Felício dos Santos</w:t>
      </w:r>
      <w:r w:rsidRPr="004833AC">
        <w:rPr>
          <w:rFonts w:ascii="Arial" w:hAnsi="Arial" w:cs="Arial"/>
        </w:rPr>
        <w:t xml:space="preserve"> – MG e pelo Responsável Técnico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10.1.1 – A Fiscalização da Contratante emitirá o Termo de Recebimento Provisório, encaminhando-o ao Município de </w:t>
      </w:r>
      <w:r w:rsidR="00345594" w:rsidRPr="004833AC">
        <w:rPr>
          <w:rFonts w:ascii="Arial" w:hAnsi="Arial" w:cs="Arial"/>
        </w:rPr>
        <w:t>Felício dos Santos</w:t>
      </w:r>
      <w:r w:rsidRPr="004833AC">
        <w:rPr>
          <w:rFonts w:ascii="Arial" w:hAnsi="Arial" w:cs="Arial"/>
        </w:rPr>
        <w:t xml:space="preserve"> – MG para as providências cabíveis, ficando as 02 (duas) primeiras vias ficarão em poder da Contratante, destinando-se a terceira à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10.1.2 – O </w:t>
      </w:r>
      <w:r w:rsidRPr="004833AC">
        <w:rPr>
          <w:rFonts w:ascii="Arial" w:hAnsi="Arial" w:cs="Arial"/>
          <w:b/>
          <w:bCs/>
        </w:rPr>
        <w:t xml:space="preserve">Recebimento Provisório </w:t>
      </w:r>
      <w:r w:rsidRPr="004833AC">
        <w:rPr>
          <w:rFonts w:ascii="Arial" w:hAnsi="Arial" w:cs="Arial"/>
        </w:rPr>
        <w:t>só poderá ocorrer se satisfeitas as seguintes condições: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realização de todos os ensaios e testes, envolvendo a completude de todos os serviços envolvidos na obra;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realização de todas as medições e/ou apropriações referentes a reduções, acréscimos e modificações;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c) Assessoria Técnica do Município de </w:t>
      </w:r>
      <w:r w:rsidR="00345594" w:rsidRPr="004833AC">
        <w:rPr>
          <w:rFonts w:ascii="Arial" w:hAnsi="Arial" w:cs="Arial"/>
        </w:rPr>
        <w:t>Felício dos Santos</w:t>
      </w:r>
      <w:r w:rsidRPr="004833AC">
        <w:rPr>
          <w:rFonts w:ascii="Arial" w:hAnsi="Arial" w:cs="Arial"/>
        </w:rPr>
        <w:t xml:space="preserve"> – MG realizará o levantamento de eventuais pendências executivas da obra a serem satisfeitas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10.2 – O </w:t>
      </w:r>
      <w:r w:rsidRPr="004833AC">
        <w:rPr>
          <w:rFonts w:ascii="Arial" w:hAnsi="Arial" w:cs="Arial"/>
          <w:b/>
          <w:bCs/>
        </w:rPr>
        <w:t xml:space="preserve">Termo de Recebimento Definitivo </w:t>
      </w:r>
      <w:r w:rsidRPr="004833AC">
        <w:rPr>
          <w:rFonts w:ascii="Arial" w:hAnsi="Arial" w:cs="Arial"/>
        </w:rPr>
        <w:t>da obra e serviços contratados será lavrado de acordo com o constante no artigo 73, inciso I, alínea “b”, da Lei n.º 8.666/93, em 30 (trinta) dias após o recebimento provisório, referido no item 10.1 anterior, desde que satisfeitas as seguintes condições: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 xml:space="preserve">10.2.1 – Atendidas todas as reclamações da Assessoria Técnica do Município de </w:t>
      </w:r>
      <w:r w:rsidR="00345594" w:rsidRPr="004833AC">
        <w:rPr>
          <w:rFonts w:ascii="Arial" w:hAnsi="Arial" w:cs="Arial"/>
        </w:rPr>
        <w:t>Felício dos Santos</w:t>
      </w:r>
      <w:r w:rsidRPr="004833AC">
        <w:rPr>
          <w:rFonts w:ascii="Arial" w:hAnsi="Arial" w:cs="Arial"/>
        </w:rPr>
        <w:t xml:space="preserve"> – MG, referentes a defeitos ou imperfeições verificadas em qualquer elemento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10.2.2 – Solucionadas todas as reclamações porventura feitas, quanto à falta de pagamento de operários ou de fornecedores de materiais, de encargos sociais e tributários concernentes à execução do objeto, ou, ainda, de prestadoresdeserviços empregados na edificação;</w:t>
      </w:r>
    </w:p>
    <w:p w:rsidR="001E6EB4" w:rsidRPr="004833AC" w:rsidRDefault="001E6EB4" w:rsidP="001E6EB4">
      <w:pPr>
        <w:autoSpaceDE w:val="0"/>
        <w:autoSpaceDN w:val="0"/>
        <w:adjustRightInd w:val="0"/>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10.2.3 – Entrega dos seguintes documentos: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Comprovante de inexistência de débitos para com o Sistema da Seguridade Social, e FGTS;</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b) </w:t>
      </w:r>
      <w:r w:rsidRPr="004833AC">
        <w:rPr>
          <w:rFonts w:ascii="Arial" w:hAnsi="Arial" w:cs="Arial"/>
          <w:i/>
          <w:iCs/>
        </w:rPr>
        <w:t xml:space="preserve">“As built” </w:t>
      </w:r>
      <w:r w:rsidRPr="004833AC">
        <w:rPr>
          <w:rFonts w:ascii="Arial" w:hAnsi="Arial" w:cs="Arial"/>
        </w:rPr>
        <w:t>da obra, e demais exigências do subitem 2.6.32, do Contrato;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Diário da Obra original;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 Certidões negativas de que não pesam sobre a obra quaisquer ações judiciais por prejuízos causados a terceiros.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10.2.4 – O Termo de Recebimento Definitivo será lavrado no mesmo número de vias, assinado e distribuído de forma idêntica à estabelecida no subitem 10.1.1 para o recebimento provisório.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 – DAS SANÇÕES ADMINISTRATIVAS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 – O atraso injustificado na execução dos serviços sujeitará a CONTRATADA à penalidade de multa, a ser recolhida, conforme o caso, no prazo máximo de 10 (dez) dias úteis, contados da intimação do ato, após regular procedimento administrativo em que seja garantida à CONTRATADA oportunidade de ampla defesa e exercício do contraditório, observados os seguintes critérios: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11.1.1 – O atraso injustificado no início da obra ensejará aplicação de multa moratória diária de 0,01% (um centésimo por cento), limitado a 5% (cinco por cento), sobre o valor total do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11.1.2 – O atraso injustificado na conclusão da obra ensejará aplicação de multa de 0,1% (um décimo por cento) por dia de atraso, até o máximo de 5% (cinco por cento) sobre o valor total da obrigação em atraso;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11.1.3 – O atraso injustificado no andamento da obra ensejará a aplicação de multa moratória diária de 0,2% (dois décimos por cento), limitado a 10% (doze por cento), sobre o valor da parcela em atraso, por dia de excesso que, eventualmente, venha a ocorrer em cada um dos prazos parciais estabelecidos no Cronograma Físico financeiro apresentado pela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 – Pela inexecução total ou parcial do objeto deste Contrato, a CONTRATANTE poderá, garantida a prévia defesa em regular procedimento administrativo, aplicar à CONTRATADA as seguintes sanções: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11.2.1 – Advertência;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11.2.2 – Multa de 10% (dez por cento) sobre o valor da parcela inadimplida, no caso de inexecução parcial ou total do objeto contratado, a ser recolhida no prazo máximo de 10 (dez) dias úteis, contados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11.2.3 – Multa de 1% (um por cento) sobre o valor total da obrigação, pelo não cumprimento de obrigação acessória constante deste Contrato, a ser recolhida no prazo máximo de 10 (dez) dias úteis, contados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11.2.4 – Multa moratória diária de 0,01% (um centésimo por cento), limitado a 5% (cinco por cento), sobre o valor total do contrato, no caso de não-atendimento ao disposto na Cláusula 18.2.1, alínea “b)”;</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11.2.5 – Suspensão temporária de participar em licitação e impedimento de contratar com a Administração da CONTRATANTE, pelo prazo de até 02 (dois) anos;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11.2.6 – Declaração de inidoneidade para licitar ou contratar com a AdministraçãoPública enquanto perdurarem os motivos determinantes da punição ou até que sejapromovida a reabilitação perante a própria autoridade que aplicou a penalidade, queserá concedida sempre que a CONTRATADA ressarcir a Administração pelos prejuízos resultantes, e após decorrer o prazo da sançãoaplicada com base no subitem anterior.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 – Pelos motivos que se seguem, principalmente, a CONTRATADA estará sujeita às penalidades tratadas nesta Cláusula: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11.3.1 – Recusa injustificada em assinar 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11.3.2 – Retardamento injustificado para o início da obra;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11.3.3 – Atraso injustificado na conclusão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11.3.4 – Não-apresentação da garantia de que trata a Cláusula Quinta;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11.3.5 – Descumprimento injustificado dos prazos estabelecidos no Cronograma Físico financeiro;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11.3.6 – Recusa em substituir qualquer material defeituoso ou impróprio eventualmente empregado na execução da obra, regularmente rejeitado pela Equipe de Fiscalização da CONTRATANTE, caracterizada essa recusa se a substituição não ocorrer no prazo máximo fixado no subitem 18.2.1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11.3.7 – Recusa em refazer qualquer serviço que vier a ser rejeitado pela Equipe de Fiscalização da CONTRATANTE, caracterizada a recusa se a medida não se efetivar também no mesmo prazo referido na alínea anterior;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11.3.8 – Descumprimento de qualquer das obrigações estabelecidas nos subitens 2.6 e 2.9 ou das vedações de que trata o subitem 2.8. deste contrato, bem assim os prazos aqui estipulados e na proposta comercial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11.4 – Na aplicação das sanções previstas neste contrato a CONTRATANTE considerará, motivadamente, a gravidade da falta, seus efeitos, bem como os antecedentes da CONTRATADA, podendo deixar de concede-las, se admitidas as suas justificativas, nos termos do que dispõe o artigo 87, “</w:t>
      </w:r>
      <w:r w:rsidRPr="004833AC">
        <w:rPr>
          <w:rFonts w:ascii="Arial" w:hAnsi="Arial" w:cs="Arial"/>
          <w:i/>
          <w:iCs/>
        </w:rPr>
        <w:t>caput</w:t>
      </w:r>
      <w:r w:rsidRPr="004833AC">
        <w:rPr>
          <w:rFonts w:ascii="Arial" w:hAnsi="Arial" w:cs="Arial"/>
        </w:rPr>
        <w:t>”, da Lei nº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XII – OUTRAS SANÇÕES</w:t>
      </w:r>
    </w:p>
    <w:p w:rsidR="001E6EB4" w:rsidRPr="004833AC" w:rsidRDefault="001E6EB4" w:rsidP="001E6EB4">
      <w:pPr>
        <w:autoSpaceDE w:val="0"/>
        <w:autoSpaceDN w:val="0"/>
        <w:adjustRightInd w:val="0"/>
        <w:jc w:val="both"/>
        <w:rPr>
          <w:rFonts w:ascii="Arial" w:hAnsi="Arial" w:cs="Arial"/>
          <w:b/>
          <w:bCs/>
        </w:rPr>
      </w:pPr>
    </w:p>
    <w:p w:rsidR="00F73A00" w:rsidRDefault="001E6EB4" w:rsidP="001E6EB4">
      <w:pPr>
        <w:autoSpaceDE w:val="0"/>
        <w:autoSpaceDN w:val="0"/>
        <w:adjustRightInd w:val="0"/>
        <w:jc w:val="both"/>
        <w:rPr>
          <w:rFonts w:ascii="Arial" w:hAnsi="Arial" w:cs="Arial"/>
        </w:rPr>
      </w:pPr>
      <w:r w:rsidRPr="004833AC">
        <w:rPr>
          <w:rFonts w:ascii="Arial" w:hAnsi="Arial" w:cs="Arial"/>
        </w:rPr>
        <w:t xml:space="preserve">12.1 – De acordo com o artigo 88 da Lei nº 8.666/93, poderá ser aplicada em face da CONTRATADA, mediante publicação no Diário Oficial do Estado de Minas Gerais, as sanções previstas nos subitens 11.2.5 e 11.2.6 supra, em razão de: </w:t>
      </w:r>
    </w:p>
    <w:p w:rsidR="00F73A00" w:rsidRDefault="00F73A00"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12.1.1 – Sofrer condenação definitiva por praticar, por meios dolosos, fraudes fiscais no recolhimento de quaisquer tributos;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12.1.2 – Prática de atos ilícitos visando a frustrar os objetivos da licitação; 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12.1.3 – Demonstrar não possuir idoneidade para contratar com a Administração em virtude de atos ilícitos praticados.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12.2 – As sanções de advertência, suspensão temporária de participar em licitação e impedimento de contratar com a Administração, e declaração de inidoneidade para licitar ou contratar com a Administração Pública poderão ser aplicadas à CONTRATADA juntamente com as de multa, descontando-a dos pagamentos a serem efetuados.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XIII – DESCONTO DO VALOR DA MULTA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13.1 – Se a CONTRATADA não recolher a multa junto </w:t>
      </w:r>
      <w:r w:rsidR="00B51396">
        <w:rPr>
          <w:rFonts w:ascii="Arial" w:hAnsi="Arial" w:cs="Arial"/>
        </w:rPr>
        <w:t>à contratada</w:t>
      </w:r>
      <w:r w:rsidRPr="004833AC">
        <w:rPr>
          <w:rFonts w:ascii="Arial" w:hAnsi="Arial" w:cs="Arial"/>
        </w:rPr>
        <w:t>, em conta previamente indicada pela Administração, será descontada do(s) próximo(s) pagamento(s) a que vier a fazer jus, ou, na impossibilidade de tal desconto, da garantia prestada.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13.1.1 – Caso a multa aplicada seja superior ao valor da garantia, além da perda desta, responderá a CONTRATADA pela sua diferença, que será descontada dos pagamentos eventualmente devidos pela Administração, ou cobrada judicialmente, acrescida dos índices estabelecidos para os débitos fiscais e de juros moratórios de 1% (um por cento) ao mês, calculados sobre o valor da multa.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XIV – DOS RECURSOS</w:t>
      </w:r>
    </w:p>
    <w:p w:rsidR="001E6EB4" w:rsidRPr="004833AC" w:rsidRDefault="001E6EB4" w:rsidP="001E6EB4">
      <w:pPr>
        <w:autoSpaceDE w:val="0"/>
        <w:autoSpaceDN w:val="0"/>
        <w:adjustRightInd w:val="0"/>
        <w:jc w:val="both"/>
        <w:rPr>
          <w:rFonts w:ascii="Arial" w:hAnsi="Arial" w:cs="Arial"/>
          <w:b/>
          <w:bCs/>
        </w:rPr>
      </w:pPr>
    </w:p>
    <w:p w:rsidR="001E6EB4" w:rsidRDefault="001E6EB4" w:rsidP="001E6EB4">
      <w:pPr>
        <w:autoSpaceDE w:val="0"/>
        <w:autoSpaceDN w:val="0"/>
        <w:adjustRightInd w:val="0"/>
        <w:jc w:val="both"/>
        <w:rPr>
          <w:rFonts w:ascii="Arial" w:hAnsi="Arial" w:cs="Arial"/>
        </w:rPr>
      </w:pPr>
      <w:r w:rsidRPr="004833AC">
        <w:rPr>
          <w:rFonts w:ascii="Arial" w:hAnsi="Arial" w:cs="Arial"/>
        </w:rPr>
        <w:lastRenderedPageBreak/>
        <w:t>14.1 – Da aplicação das sanções definidas nos subitens de cláusula anterior, referentes à advertência, multa e suspensão, caberá recurso, no prazo de 05 (cinco) dias úteis da intimação do ato, ao Diretor Jurídico, o qual poderá reconsiderar sua decisão, no prazo de 05 (cinco) dias úteis, contado do recebimento do recurso.</w:t>
      </w:r>
    </w:p>
    <w:p w:rsidR="00F73A00" w:rsidRPr="004833AC" w:rsidRDefault="00F73A00"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14.2 – No caso de declaração de inidoneidade, prevista no subitem 11.2.6, caberá pedido de reconsideração, ao Diretor Jurídico, no prazo de 10 (dez) dias úteis da intimação do 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 – DA RESPONSABILIDADE CONTRATUAL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 – Durante o prazo irredutível de 05 (cinco) anos contados da data de Recebimento Definitivo da Obra, a CONTRATADA responderá pela solidez e segurança do objeto ora contratado, assim em razão dos materiais, como do solo, consoante estabelece o artigo 618 do Código Civil.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15.1.1 – Durante o período de garantia de que trata esta Cláusula, sob pena de ser incluída no cadastro de empresas suspensas de participar em licitação realizada pelo Diretor Jurídico, deverá a CONTRATADA atender aos chamados da CONTRATANTE no prazo máximo de 15 (quinze) dias corridos, contados da comunicação do problema.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15.1.2 – A garantia incluirá mão-de-obra e substituição de peças ou materiais, transporte e hospedagem.</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 – Responderá, igualmente, 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15.2.1 – Pelos riscos e danos que venham a sofrer os materiais por ela adquiridos à execução da obra, ainda que depositados no canteiro de obras, até o Recebimento Provisório do objeto;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15.2.2 – Pelos danos causados a terceiros por seus empregados, prepostos, bem como por subempreiteiros e por fornecedores, verificados ao longo da execução do objeto;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15.2.3 – Pelo pagamento de todas as importâncias devidas concernentes à mão de obra, material, tributos, serviços de terceiros, obrigações trabalhistas e previdenciárias, transporte, alimentação, ferramentas, equipamentos, maquinarias, seguros, licenças, cópias dos projetos, ligações provisórias, entre outros, decorrentes e necessários à execução do presente empreendimento;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15.2.4 – Pelos defeitos e imperfeições verificados no objeto, não relacionados com a segurança e solidez da obra, tais como trincas, rachaduras, fissuras, infiltrações etc., pelo período de:</w:t>
      </w:r>
    </w:p>
    <w:p w:rsidR="001E6EB4" w:rsidRPr="004833AC" w:rsidRDefault="001E6EB4" w:rsidP="001E6EB4">
      <w:pPr>
        <w:autoSpaceDE w:val="0"/>
        <w:autoSpaceDN w:val="0"/>
        <w:adjustRightInd w:val="0"/>
        <w:ind w:left="3969"/>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30 (trinta) dias, a contar do recebimento definitivo da obra, nos casos de vícios aparentes e de fácil constatação;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90 (noventa) dias, a contar da verificação do defeito, nos casos de vícios ocultos.</w:t>
      </w:r>
    </w:p>
    <w:p w:rsidR="001E6EB4" w:rsidRPr="004833AC" w:rsidRDefault="001E6EB4" w:rsidP="001E6EB4">
      <w:pPr>
        <w:autoSpaceDE w:val="0"/>
        <w:autoSpaceDN w:val="0"/>
        <w:adjustRightInd w:val="0"/>
        <w:jc w:val="both"/>
        <w:rPr>
          <w:rFonts w:ascii="Arial" w:hAnsi="Arial" w:cs="Arial"/>
        </w:rPr>
      </w:pPr>
    </w:p>
    <w:p w:rsidR="001E6EB4" w:rsidRDefault="001E6EB4" w:rsidP="001E6EB4">
      <w:pPr>
        <w:autoSpaceDE w:val="0"/>
        <w:autoSpaceDN w:val="0"/>
        <w:adjustRightInd w:val="0"/>
        <w:jc w:val="both"/>
        <w:rPr>
          <w:rFonts w:ascii="Arial" w:hAnsi="Arial" w:cs="Arial"/>
        </w:rPr>
      </w:pPr>
      <w:r w:rsidRPr="004833AC">
        <w:rPr>
          <w:rFonts w:ascii="Arial" w:hAnsi="Arial" w:cs="Arial"/>
        </w:rPr>
        <w:t>15.2.5 – Pelos danos causados pelo fato do produto, a contar da verificação do dano.</w:t>
      </w:r>
    </w:p>
    <w:p w:rsidR="00620BEE" w:rsidRPr="004833AC" w:rsidRDefault="00620BEE"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15.3 – O prazo para reparação dos defeitos, danos, riscos e imperfeições, ressalvadas as hipóteses do subitem 15.2.4, será definida pela CONTRATANTE, considerando a gravidade, complexidade e potencialidade de risco dos prejuízos ocorridos.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 – DA RESPONSABILIDADE CIVIL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16.1 – A CONTRATADA assumirá total responsabilidade por qualquer dano pessoal ou material que seus empregados venham a causar ao Patrimônio da CONTRATANTE ou a terceiros, quando da execução do objeto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16.1.1 – A CONTRATANTE estipulará o prazo razoável para reparação do dano causado.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16.2 – Todos os projetos e serviços mencionados em qualquer documento que integre o presente Contrato serão executados sob responsabilidade direta da CONTRATADA, que se responsabiliza, também, pelos riscos e prejuízos advindos de casos fortuitos.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XVII – DA EQUIPE TÉCNICA</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17.1 – A CONTRATADA designará o(s) Engenheiro(s) Civil(is), Sr.(a) (...) residente em (...) , CREA</w:t>
      </w:r>
      <w:r w:rsidR="007E1455">
        <w:rPr>
          <w:rFonts w:ascii="Arial" w:hAnsi="Arial" w:cs="Arial"/>
        </w:rPr>
        <w:t>/CAU</w:t>
      </w:r>
      <w:r w:rsidRPr="004833AC">
        <w:rPr>
          <w:rFonts w:ascii="Arial" w:hAnsi="Arial" w:cs="Arial"/>
        </w:rPr>
        <w:t xml:space="preserve"> n.º (...) e CPF/MF n° (...), como responsável( is) técnico(s) pela execução da obra de </w:t>
      </w:r>
      <w:r w:rsidR="00B51396">
        <w:rPr>
          <w:rFonts w:ascii="Arial" w:hAnsi="Arial" w:cs="Arial"/>
        </w:rPr>
        <w:t>(....)</w:t>
      </w:r>
      <w:r w:rsidRPr="004833AC">
        <w:rPr>
          <w:rFonts w:ascii="Arial" w:hAnsi="Arial" w:cs="Arial"/>
        </w:rPr>
        <w:t xml:space="preserve">, na sede no município de </w:t>
      </w:r>
      <w:r w:rsidR="00345594" w:rsidRPr="004833AC">
        <w:rPr>
          <w:rFonts w:ascii="Arial" w:hAnsi="Arial" w:cs="Arial"/>
        </w:rPr>
        <w:t>Felício dos Santos</w:t>
      </w:r>
      <w:r w:rsidRPr="004833AC">
        <w:rPr>
          <w:rFonts w:ascii="Arial" w:hAnsi="Arial" w:cs="Arial"/>
        </w:rPr>
        <w:t>/MG.</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17.2 – A CONTRATADA designará Engenheiro Civil, em até 05 (cinco) dias úteis, a contar da assinatura do contrato, o qual será denominado “engenheiro residente” e que deverá estar alocado permanentemente na obra e será o responsável pela coordenação diária dos serviços.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17.3 – A aceitação desses profissionais deverá ser submetida à apreciação do Corpo Técnico da CONTRATANTE.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17.4 – Admitir-se-á substituição do(s) Responsável(is) Técnico(s), por outro(s) de igual ou superior capacitação técnico-profissional, desde que acolhidas pela CONTRATANTE as justificativas apresentadas.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XVIII – DA FISCALIZAÇÃO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18.1 – A execução do Contrato será objeto de acompanhamento, fiscalização e avaliação por parte da CONTRATANTE, por meio de representantes com atribuição específica para tal, os quais terão livre acesso e autoridade para exercer toda e qualquer ação de orientação geral e controle.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 – A fiscalização de que trata o item anterior será exercida no interesse da Administração e não exclui nem reduz a responsabilidade da CONTRATADA.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18.2.1 – A Fiscalização terá poderes para: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sustar os serviços, total ou parcialmente em qualquer tempo, sempre que considerar a medida necessária;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recusar qualquer serviço ou material, cuja qualidade não se revista de atributos compatíveis com a obra a que se destina. No caso de material rejeitado, a CONTRATADA deverá retirá-lo da obra no prazo de 48 (quarenta e oito) horas, sob pena de incidir na multa diária fixada na Cláusula 11.2.4. Quanto aos serviços não aceitos pela Fiscalização, os mesmos deverão ser desmanchados e refeitos pela CONTRATADA sem ônus à CONTRATANTE e sem que caiba direito à dilação dos prazos parciais previstos no Cronograma Físico-financeiro, bem como do prazo global.</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18.2.2 – No Diário de Obra que a CONTRATADA deve manter, consoante subitem 2.6.8 deste Contrato, serão anotadas pela Equipe de Fiscalização da CONTRATANTE todas as ocorrências, conclusão e início de etapas, atividades em execução formais, solicitações e informações diversas que a critério das partes devam ser objeto de registro.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 O Diário de Obra deverá ter capa resistente, todas as suas páginas serão numeradas em ordem de 01 (um) a 50 (cinquenta), em 3 (três) vias, e rubricadas pela Fiscalização.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Caberá ao responsável técnico da CONTRATADA o seu preenchimento diário.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Diariamente será dada ciência do preenchimento do Diário à Equipe de Fiscalização da CONTRATANTE que, após efetuar no Diário as anotações pertinentes, destacará a primeira via de cada página, para seu controle e arquivo. A segunda via será destacada e arquivada pela CONTRATADA, ficando a terceira via no próprio Diário.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d) Ao final da obra, o referido Diário será de propriedade da CONTRATANTE.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18.3 – As decisões e providências que ultrapassarem a competência da Equipe de Fiscalização da CONTRATANTE deverão ser solicitadas a seus superiores em tempo hábil para a adoção das medidas convenientes.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XIX – DA ALTERAÇÃO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19.1 – Este Contrato poderá ser alterado, unilateralmente, ou por acordo entre as partes, nos casos previstos no artigo 65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19.2 – No interesse da Administração da CONTRATANTE, o valor inicial da obra, objeto deste Contrato, poderá ser aumentado ou suprimido até o limite de 25% (vinte e cinco por cento), conforme disposto no artigo 65, parágrafos 1º e 2º, da Lei n.º 8.666/93</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19.2.1 – A CONTRATADA fica obrigada a aceitar, nas mesmas condições licitadas, os acréscimos ou supressões que se fizerem necessários; 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19.2.2 – Nenhum acréscimo ou supressão poderá exceder o limite estabelecido neste item, salvo as supressões que resultem de acordo celebrado entre as partes contratantes.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19.3 – Na hipótese de as alterações promovidas pela CONTRATANTE redundarem acréscimo no objeto ajustado, aplicar-se-á os critérios previstos nos subitens 9.2.6 e 9.2.7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19.4 – Ocorrendo alterações que redundem em decréscimos do objeto ajustado, o preço global a ser pago pelos serviços sofrerá a diminuição correspondente.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19.5 – Não será considerada alteração contratual, para fins de observância da limitação a que se refere o item 19.2 desta Cláusula, as alterações empreendidas no projeto que não redundarem aumento ou diminuição do valor global ajustado.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19.6 – Na eventualidade de serem executados serviços complementares de grande monta, as partes repactuarão o prazo ajustado para conclusão dos serviços contratados, conforme previsão do subitem 4.4.3 deste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19.7 – Em caso de supressão de parte da obra</w:t>
      </w:r>
      <w:r w:rsidRPr="004833AC">
        <w:rPr>
          <w:rFonts w:ascii="Arial" w:hAnsi="Arial" w:cs="Arial"/>
          <w:b/>
          <w:bCs/>
        </w:rPr>
        <w:t xml:space="preserve">, </w:t>
      </w:r>
      <w:r w:rsidRPr="004833AC">
        <w:rPr>
          <w:rFonts w:ascii="Arial" w:hAnsi="Arial" w:cs="Arial"/>
        </w:rPr>
        <w:t>se a CONTRATADA já houver adquirido os materiais correspondentes às etapas suprimidas e estes não puderem ser utilizados em outra etapa posterior, os mesmos deverão ser pagos pela CONTRATANTE</w:t>
      </w:r>
      <w:r w:rsidRPr="004833AC">
        <w:rPr>
          <w:rFonts w:ascii="Arial" w:hAnsi="Arial" w:cs="Arial"/>
          <w:b/>
          <w:bCs/>
        </w:rPr>
        <w:t xml:space="preserve">, </w:t>
      </w:r>
      <w:r w:rsidRPr="004833AC">
        <w:rPr>
          <w:rFonts w:ascii="Arial" w:hAnsi="Arial" w:cs="Arial"/>
        </w:rPr>
        <w:t>pelos custos de aquisição regularmente comprovados e monetariamente corrigidos, cabendo indenização por outros danos eventualmente decorrentes da supressão, desde que regularmente comprovados.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 – DA SUSPENSÃO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20.1 – Este Contrato poderá ser suspenso por razões de interesse público, de alta relevância e amplo conhecimento, justificadas e determinadas pela máxima autoridade da esfera administrativa a que esteja subordinado a CONTRATANTE, e exaradas no procedimento administrativo a que se refere o Contrato, podendo ser retomado, por acordo entre as partes, desde que haja conveniência para a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20.2 – Ocorrendo impedimento, paralisação ou suspensão do Contrato, o cronograma de execução será prorrogado automaticamente por igual período.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 – DA RESCISÃO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21.1 – A inexecução total ou parcial do Contrato enseja a sua rescisão, conforme disposto nos artigos 77 a 80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21.1.1 – Os casos de rescisão contratual serão formalmente motivados nos autos do processo, assegurado o contraditório e a ampla defesa.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 – A rescisão do Contrato poderá ser:</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lastRenderedPageBreak/>
        <w:t>21.2.1 – Determinada por ato unilateral e escrito da Administração, nos casos enumerados no artigo 78, incisos I a XII e XVII, da Lei 8.666/93, notificando-se a CONTRATADA com a antecedência mínima de 30 (trinta) dias corridos;</w:t>
      </w:r>
    </w:p>
    <w:p w:rsidR="001E6EB4" w:rsidRPr="004833AC" w:rsidRDefault="001E6EB4" w:rsidP="001E6EB4">
      <w:pPr>
        <w:numPr>
          <w:ilvl w:val="0"/>
          <w:numId w:val="15"/>
        </w:numPr>
        <w:autoSpaceDE w:val="0"/>
        <w:autoSpaceDN w:val="0"/>
        <w:adjustRightInd w:val="0"/>
        <w:jc w:val="both"/>
        <w:rPr>
          <w:rFonts w:ascii="Arial" w:hAnsi="Arial" w:cs="Arial"/>
        </w:rPr>
      </w:pPr>
      <w:r w:rsidRPr="004833AC">
        <w:rPr>
          <w:rFonts w:ascii="Arial" w:hAnsi="Arial" w:cs="Arial"/>
        </w:rPr>
        <w:t>Nestes casos a rescisão acarretará as seguintes consequências, sem prejuízo das demais sanções previstas em Lei:</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a.1) Assunção imediata do objeto do Contrato, no estado e local em que se encontrar, por ato próprio da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a.2) Ocupação e utilização do local, instalações, equipamentos, material e pessoal empregados na execução do Contrato, necessários à sua continuidade, na forma do artigo 58, inciso V,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a.3) Execução da garantia contratual, para ressarcimento da Administração, e dos valores das multas e indenizações a ela devidos;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a.4) Retenção dos créditos decorrentes do Contrato até o limite dos prejuízos causados à Administração.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b) A aplicação das medidas previstas nas alíneas “a.1)” e “a.2)” anteriores, fica a critério da Administração, que poderá dar continuidade à obra ou ao serviço por execução direta ou indireta.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 É permitido à Administração, no caso de concordata (recuperação judicial ou extrajudicial) da CONTRATADA, manter o Contrato, podendo assumir o controle de determinadas atividades, a seu critério de conveniência e oportunidade.</w:t>
      </w:r>
    </w:p>
    <w:p w:rsidR="001E6EB4" w:rsidRPr="004833AC" w:rsidRDefault="001E6EB4" w:rsidP="001E6EB4">
      <w:pPr>
        <w:autoSpaceDE w:val="0"/>
        <w:autoSpaceDN w:val="0"/>
        <w:adjustRightInd w:val="0"/>
        <w:jc w:val="both"/>
        <w:rPr>
          <w:rFonts w:ascii="Arial" w:hAnsi="Arial" w:cs="Arial"/>
          <w:sz w:val="20"/>
          <w:szCs w:val="20"/>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d) Na hipótese da alínea “a.2)” anterior, o ato deverá ser precedido de autorização expressa da autoridade competente, conforme o caso.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21.2.2 – Amigável, por acordo entre as partes, reduzida a termo neste Contrato, desde que haja conveniência para a Administração da CONTRATANTE; ou, ainda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21.2.3 – Judicial, nos termos da legislação vigente sobre a matéria.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21.3 – A rescisão administrativa ou amigável será precedida de autorização escrita e fundamentada da autoridade competente.</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 – De conformidade com o artigo 79, § 2º, da Lei n.º 8.666/93, quando a rescisão ocorrer com base no artigo 78, incisos XII a XVII, da mesma Lei, sem que haja culpa da CONTRATADA, será esta ressarcida dos prejuízos regularmente comprovados, que houver sofrido tendo ainda direito 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21.4.1 – Devolução da garantia;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21.4.2 – Pagamento pela execução do Contrato até a data da rescisão; 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21.4.3 – Pagamento do custo da desmobilização.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lastRenderedPageBreak/>
        <w:t>CLÁUSULA XXII – DA CLÁUSULA PENAL</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22.1 – Rescindido o Contrato, por inexecução da obrigação da CONTRATADA, perderá esta a garantia recolhida na forma da CLÁUSULA V do presente Contrato, para ressarcir eventuais danos sofridos pela Administração, e para acobertar valores referentes às multas e indenizações a ela devidos, de acordo com a previsão do artigo 80, inciso III, da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22.2 – Poderão ser aplicadas, ainda, cumulativamente as sanções previstas na Lei n° 8.666/93.</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XXIII – DAS DISPOSIÇÕES FINAIS</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23.1 – Nenhum pagamento será efetuado à CONTRATADA enquanto pendente de liquidação qualquer obrigação financeira, sem que isso gere direito a reajustamento de preços ou correção monetária.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23.2 – Este Contrato somente terá eficácia depois de publicado seu extrato no Diário Oficial </w:t>
      </w:r>
      <w:r w:rsidR="00620BEE">
        <w:rPr>
          <w:rFonts w:ascii="Arial" w:hAnsi="Arial" w:cs="Arial"/>
        </w:rPr>
        <w:t>do Estado</w:t>
      </w:r>
      <w:r w:rsidRPr="004833AC">
        <w:rPr>
          <w:rFonts w:ascii="Arial" w:hAnsi="Arial" w:cs="Arial"/>
        </w:rPr>
        <w:t xml:space="preserve"> e quadros de Avisos da Câmara e Prefeitura Municipal de </w:t>
      </w:r>
      <w:r w:rsidR="00345594" w:rsidRPr="004833AC">
        <w:rPr>
          <w:rFonts w:ascii="Arial" w:hAnsi="Arial" w:cs="Arial"/>
        </w:rPr>
        <w:t>Felício dos Santos</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23.2.1 – Incumbirá à CONTRATANTE, no prazo estipulado na Lei nº 8.666/93, a publicação do Extrato deste Contrato e dos Termos Aditivos no Diário Oficial </w:t>
      </w:r>
      <w:r w:rsidR="00285FB2">
        <w:rPr>
          <w:rFonts w:ascii="Arial" w:hAnsi="Arial" w:cs="Arial"/>
        </w:rPr>
        <w:t xml:space="preserve">do Município. </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23.3 – Havendo quaisquer divergências entre este instrumento e o memorial descritivo, prevalecerá o disposto no Contrato.</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23.4 – Onde, eventualmente, for citada alguma marca, essa será referencial, podendo ser substituída por similares.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 w:val="20"/>
          <w:szCs w:val="20"/>
        </w:rPr>
      </w:pPr>
      <w:r w:rsidRPr="004833AC">
        <w:rPr>
          <w:rFonts w:ascii="Arial" w:hAnsi="Arial" w:cs="Arial"/>
        </w:rPr>
        <w:t>23.5 – Integram este Contrato as cópias da Proposta Comercial e do Cronograma Físico-financeiro apresentados pela CONTRATADA, e a documentação constante dos Anexos II, III e IVd</w:t>
      </w:r>
      <w:r w:rsidR="00077204">
        <w:rPr>
          <w:rFonts w:ascii="Arial" w:hAnsi="Arial" w:cs="Arial"/>
        </w:rPr>
        <w:t xml:space="preserve">a </w:t>
      </w:r>
      <w:r w:rsidR="00620BEE">
        <w:rPr>
          <w:rFonts w:ascii="Arial" w:hAnsi="Arial" w:cs="Arial"/>
          <w:b/>
        </w:rPr>
        <w:t xml:space="preserve">Tomada de </w:t>
      </w:r>
      <w:r w:rsidR="00620BEE" w:rsidRPr="004779D4">
        <w:rPr>
          <w:rFonts w:ascii="Arial" w:hAnsi="Arial" w:cs="Arial"/>
          <w:b/>
        </w:rPr>
        <w:t>Preços n</w:t>
      </w:r>
      <w:r w:rsidR="00285FB2">
        <w:rPr>
          <w:rFonts w:ascii="Arial" w:hAnsi="Arial" w:cs="Arial"/>
          <w:b/>
        </w:rPr>
        <w:t>.º ___</w:t>
      </w:r>
      <w:r w:rsidRPr="004779D4">
        <w:rPr>
          <w:rFonts w:ascii="Arial" w:hAnsi="Arial" w:cs="Arial"/>
          <w:b/>
        </w:rPr>
        <w:t>/20</w:t>
      </w:r>
      <w:r w:rsidR="00A325E4">
        <w:rPr>
          <w:rFonts w:ascii="Arial" w:hAnsi="Arial" w:cs="Arial"/>
          <w:b/>
        </w:rPr>
        <w:t>20</w:t>
      </w:r>
      <w:r w:rsidRPr="004779D4">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b/>
          <w:bCs/>
        </w:rPr>
      </w:pPr>
      <w:r w:rsidRPr="004833AC">
        <w:rPr>
          <w:rFonts w:ascii="Arial" w:hAnsi="Arial" w:cs="Arial"/>
          <w:b/>
          <w:bCs/>
        </w:rPr>
        <w:t>CLÁUSULA XXIV – DO FORO</w:t>
      </w:r>
    </w:p>
    <w:p w:rsidR="001E6EB4" w:rsidRPr="004833AC" w:rsidRDefault="001E6EB4" w:rsidP="001E6EB4">
      <w:pPr>
        <w:autoSpaceDE w:val="0"/>
        <w:autoSpaceDN w:val="0"/>
        <w:adjustRightInd w:val="0"/>
        <w:jc w:val="both"/>
        <w:rPr>
          <w:rFonts w:ascii="Arial" w:hAnsi="Arial" w:cs="Arial"/>
          <w:b/>
          <w:bCs/>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24.1 – Fica eleito o Foro da Comarca de </w:t>
      </w:r>
      <w:r w:rsidR="004833AC">
        <w:rPr>
          <w:rFonts w:ascii="Arial" w:hAnsi="Arial" w:cs="Arial"/>
        </w:rPr>
        <w:t xml:space="preserve">Diamantina </w:t>
      </w:r>
      <w:r w:rsidRPr="004833AC">
        <w:rPr>
          <w:rFonts w:ascii="Arial" w:hAnsi="Arial" w:cs="Arial"/>
        </w:rPr>
        <w:t>– MG, para dirimir questões oriundas deste Contrato, por mais privilegiado que outro possa parecer. E, por estarem justas e acertadas, firmam as partes o presente instrumento em 03 (três) vias de igual teor, forma e data.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345594" w:rsidP="001E6EB4">
      <w:pPr>
        <w:autoSpaceDE w:val="0"/>
        <w:autoSpaceDN w:val="0"/>
        <w:adjustRightInd w:val="0"/>
        <w:jc w:val="center"/>
        <w:rPr>
          <w:rFonts w:ascii="Arial" w:hAnsi="Arial" w:cs="Arial"/>
        </w:rPr>
      </w:pPr>
      <w:r w:rsidRPr="004833AC">
        <w:rPr>
          <w:rFonts w:ascii="Arial" w:hAnsi="Arial" w:cs="Arial"/>
        </w:rPr>
        <w:t>Felício dos Santos</w:t>
      </w:r>
      <w:r w:rsidR="001E6EB4" w:rsidRPr="004833AC">
        <w:rPr>
          <w:rFonts w:ascii="Arial" w:hAnsi="Arial" w:cs="Arial"/>
        </w:rPr>
        <w:t>/MG, ____ de __________</w:t>
      </w:r>
      <w:r w:rsidR="00A325E4">
        <w:rPr>
          <w:rFonts w:ascii="Arial" w:hAnsi="Arial" w:cs="Arial"/>
        </w:rPr>
        <w:t>__ de 2020</w:t>
      </w:r>
      <w:r w:rsidR="001E6EB4"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361A8F" w:rsidRPr="004833AC" w:rsidRDefault="00361A8F" w:rsidP="00361A8F">
      <w:pPr>
        <w:pStyle w:val="Cabealho"/>
        <w:jc w:val="center"/>
        <w:rPr>
          <w:rFonts w:ascii="Arial" w:hAnsi="Arial" w:cs="Arial"/>
        </w:rPr>
      </w:pPr>
      <w:r>
        <w:rPr>
          <w:rFonts w:ascii="Arial" w:hAnsi="Arial" w:cs="Arial"/>
        </w:rPr>
        <w:t>Ricardo José Rocha</w:t>
      </w:r>
    </w:p>
    <w:p w:rsidR="00361A8F" w:rsidRPr="004833AC" w:rsidRDefault="00361A8F" w:rsidP="00361A8F">
      <w:pPr>
        <w:pStyle w:val="Cabealho"/>
        <w:jc w:val="center"/>
        <w:rPr>
          <w:rFonts w:ascii="Arial" w:hAnsi="Arial" w:cs="Arial"/>
        </w:rPr>
      </w:pPr>
      <w:r w:rsidRPr="004833AC">
        <w:rPr>
          <w:rFonts w:ascii="Arial" w:hAnsi="Arial" w:cs="Arial"/>
        </w:rPr>
        <w:t>Prefeito Municipal</w:t>
      </w:r>
    </w:p>
    <w:p w:rsidR="001E6EB4" w:rsidRPr="004833AC" w:rsidRDefault="001E6EB4" w:rsidP="001E6EB4">
      <w:pPr>
        <w:pStyle w:val="Cabealho"/>
        <w:jc w:val="center"/>
        <w:rPr>
          <w:rFonts w:ascii="Arial" w:hAnsi="Arial" w:cs="Arial"/>
        </w:rPr>
      </w:pPr>
    </w:p>
    <w:p w:rsidR="001E6EB4" w:rsidRPr="004833AC" w:rsidRDefault="001E6EB4" w:rsidP="001E6EB4">
      <w:pPr>
        <w:pStyle w:val="Cabealho"/>
        <w:jc w:val="center"/>
        <w:rPr>
          <w:rFonts w:ascii="Arial" w:hAnsi="Arial" w:cs="Arial"/>
        </w:rPr>
      </w:pPr>
      <w:r w:rsidRPr="004833AC">
        <w:rPr>
          <w:rFonts w:ascii="Arial" w:hAnsi="Arial" w:cs="Arial"/>
        </w:rPr>
        <w:t>Contratado (a)</w:t>
      </w:r>
    </w:p>
    <w:p w:rsidR="001E6EB4" w:rsidRPr="004833AC" w:rsidRDefault="001E6EB4" w:rsidP="001E6EB4">
      <w:pPr>
        <w:pStyle w:val="Cabealho"/>
        <w:jc w:val="center"/>
        <w:rPr>
          <w:rFonts w:ascii="Arial" w:hAnsi="Arial" w:cs="Arial"/>
        </w:rPr>
      </w:pPr>
    </w:p>
    <w:p w:rsidR="001E6EB4" w:rsidRPr="004833AC" w:rsidRDefault="001E6EB4" w:rsidP="001E6EB4">
      <w:pPr>
        <w:pStyle w:val="Cabealho"/>
        <w:rPr>
          <w:rFonts w:ascii="Arial" w:hAnsi="Arial" w:cs="Arial"/>
        </w:rPr>
      </w:pPr>
      <w:r w:rsidRPr="004833AC">
        <w:rPr>
          <w:rFonts w:ascii="Arial" w:hAnsi="Arial" w:cs="Arial"/>
          <w:u w:val="single"/>
        </w:rPr>
        <w:t>TESTEMUNHAS</w:t>
      </w:r>
      <w:r w:rsidRPr="004833AC">
        <w:rPr>
          <w:rFonts w:ascii="Arial" w:hAnsi="Arial" w:cs="Arial"/>
        </w:rPr>
        <w:t>:</w:t>
      </w: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r w:rsidRPr="004833AC">
        <w:rPr>
          <w:rFonts w:ascii="Arial" w:hAnsi="Arial" w:cs="Arial"/>
        </w:rPr>
        <w:t>1) _____________________________           2) ______________________________</w:t>
      </w: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r w:rsidRPr="004833AC">
        <w:rPr>
          <w:rFonts w:ascii="Arial" w:hAnsi="Arial" w:cs="Arial"/>
        </w:rPr>
        <w:t>CPF: __________________________            CPF: ____________________________</w:t>
      </w: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Default="001E6EB4" w:rsidP="001E6EB4">
      <w:pPr>
        <w:pStyle w:val="Cabealho"/>
        <w:rPr>
          <w:rFonts w:ascii="Arial" w:hAnsi="Arial" w:cs="Arial"/>
        </w:rPr>
      </w:pPr>
    </w:p>
    <w:p w:rsidR="00077204" w:rsidRDefault="00077204" w:rsidP="001E6EB4">
      <w:pPr>
        <w:pStyle w:val="Cabealho"/>
        <w:rPr>
          <w:rFonts w:ascii="Arial" w:hAnsi="Arial" w:cs="Arial"/>
        </w:rPr>
      </w:pPr>
    </w:p>
    <w:p w:rsidR="00077204" w:rsidRDefault="00077204" w:rsidP="001E6EB4">
      <w:pPr>
        <w:pStyle w:val="Cabealho"/>
        <w:rPr>
          <w:rFonts w:ascii="Arial" w:hAnsi="Arial" w:cs="Arial"/>
        </w:rPr>
      </w:pPr>
    </w:p>
    <w:p w:rsidR="00077204" w:rsidRPr="004833AC" w:rsidRDefault="00077204" w:rsidP="001E6EB4">
      <w:pPr>
        <w:pStyle w:val="Cabealho"/>
        <w:rPr>
          <w:rFonts w:ascii="Arial" w:hAnsi="Arial" w:cs="Arial"/>
        </w:rPr>
      </w:pPr>
    </w:p>
    <w:p w:rsidR="001E6EB4" w:rsidRDefault="001E6EB4" w:rsidP="001E6EB4">
      <w:pPr>
        <w:pStyle w:val="Cabealho"/>
        <w:rPr>
          <w:rFonts w:ascii="Arial" w:hAnsi="Arial" w:cs="Arial"/>
        </w:rPr>
      </w:pPr>
    </w:p>
    <w:p w:rsidR="00620BEE" w:rsidRDefault="00620BEE" w:rsidP="001E6EB4">
      <w:pPr>
        <w:pStyle w:val="Cabealho"/>
        <w:rPr>
          <w:rFonts w:ascii="Arial" w:hAnsi="Arial" w:cs="Arial"/>
        </w:rPr>
      </w:pPr>
    </w:p>
    <w:p w:rsidR="00620BEE" w:rsidRDefault="00620BEE"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A325E4" w:rsidRDefault="00A325E4"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Default="00BA7F58" w:rsidP="001E6EB4">
      <w:pPr>
        <w:pStyle w:val="Cabealho"/>
        <w:rPr>
          <w:rFonts w:ascii="Arial" w:hAnsi="Arial" w:cs="Arial"/>
        </w:rPr>
      </w:pPr>
    </w:p>
    <w:p w:rsidR="00BA7F58" w:rsidRPr="004833AC" w:rsidRDefault="00BA7F58" w:rsidP="001E6EB4">
      <w:pPr>
        <w:pStyle w:val="Cabealho"/>
        <w:rPr>
          <w:rFonts w:ascii="Arial" w:hAnsi="Arial" w:cs="Arial"/>
        </w:rPr>
      </w:pPr>
    </w:p>
    <w:p w:rsidR="001E6EB4" w:rsidRPr="004833AC" w:rsidRDefault="001E6EB4" w:rsidP="001E6EB4">
      <w:pPr>
        <w:pStyle w:val="Cabealho"/>
        <w:rPr>
          <w:rFonts w:ascii="Arial" w:hAnsi="Arial" w:cs="Arial"/>
        </w:rPr>
      </w:pPr>
    </w:p>
    <w:p w:rsidR="001E6EB4" w:rsidRPr="004833AC" w:rsidRDefault="001E6EB4" w:rsidP="001E6EB4">
      <w:pPr>
        <w:shd w:val="clear" w:color="auto" w:fill="A6A6A6"/>
        <w:jc w:val="center"/>
        <w:rPr>
          <w:rFonts w:ascii="Arial" w:hAnsi="Arial" w:cs="Arial"/>
          <w:b/>
        </w:rPr>
      </w:pPr>
      <w:r w:rsidRPr="004833AC">
        <w:rPr>
          <w:rFonts w:ascii="Arial" w:hAnsi="Arial" w:cs="Arial"/>
          <w:b/>
        </w:rPr>
        <w:t>ANEXO X</w:t>
      </w:r>
    </w:p>
    <w:p w:rsidR="001E6EB4" w:rsidRPr="004833AC" w:rsidRDefault="001E6EB4" w:rsidP="001E6EB4">
      <w:pPr>
        <w:pStyle w:val="Default"/>
        <w:jc w:val="center"/>
        <w:rPr>
          <w:rFonts w:ascii="Arial" w:hAnsi="Arial" w:cs="Arial"/>
          <w:b/>
          <w:bCs/>
          <w:color w:val="auto"/>
        </w:rPr>
      </w:pPr>
    </w:p>
    <w:p w:rsidR="001E6EB4" w:rsidRPr="004833AC" w:rsidRDefault="00077204" w:rsidP="001E6EB4">
      <w:pPr>
        <w:pStyle w:val="Default"/>
        <w:ind w:left="-142"/>
        <w:jc w:val="center"/>
        <w:rPr>
          <w:rFonts w:ascii="Arial" w:hAnsi="Arial" w:cs="Arial"/>
          <w:color w:val="auto"/>
        </w:rPr>
      </w:pPr>
      <w:r w:rsidRPr="00941E3F">
        <w:rPr>
          <w:rFonts w:ascii="Arial" w:hAnsi="Arial" w:cs="Arial"/>
          <w:b/>
          <w:bCs/>
          <w:color w:val="auto"/>
        </w:rPr>
        <w:t xml:space="preserve">Tomada de Preço Nº </w:t>
      </w:r>
      <w:r w:rsidR="00941E3F" w:rsidRPr="00941E3F">
        <w:rPr>
          <w:rFonts w:ascii="Arial" w:hAnsi="Arial" w:cs="Arial"/>
          <w:b/>
          <w:bCs/>
          <w:color w:val="auto"/>
        </w:rPr>
        <w:t>005</w:t>
      </w:r>
      <w:r w:rsidR="005779A1" w:rsidRPr="00941E3F">
        <w:rPr>
          <w:rFonts w:ascii="Arial" w:hAnsi="Arial" w:cs="Arial"/>
          <w:b/>
          <w:bCs/>
          <w:color w:val="auto"/>
        </w:rPr>
        <w:t>/20</w:t>
      </w:r>
      <w:r w:rsidR="00A325E4" w:rsidRPr="00941E3F">
        <w:rPr>
          <w:rFonts w:ascii="Arial" w:hAnsi="Arial" w:cs="Arial"/>
          <w:b/>
          <w:bCs/>
          <w:color w:val="auto"/>
        </w:rPr>
        <w:t>20</w:t>
      </w:r>
    </w:p>
    <w:p w:rsidR="001E6EB4" w:rsidRPr="004833AC" w:rsidRDefault="001E6EB4" w:rsidP="001E6EB4">
      <w:pPr>
        <w:pStyle w:val="Default"/>
        <w:ind w:left="-142"/>
        <w:jc w:val="center"/>
        <w:rPr>
          <w:rFonts w:ascii="Arial" w:hAnsi="Arial" w:cs="Arial"/>
          <w:color w:val="auto"/>
        </w:rPr>
      </w:pPr>
    </w:p>
    <w:p w:rsidR="001E6EB4" w:rsidRPr="004833AC" w:rsidRDefault="001E6EB4" w:rsidP="001E6EB4">
      <w:pPr>
        <w:pStyle w:val="Default"/>
        <w:ind w:left="-142"/>
        <w:jc w:val="center"/>
        <w:rPr>
          <w:rFonts w:ascii="Arial" w:hAnsi="Arial" w:cs="Arial"/>
          <w:color w:val="auto"/>
        </w:rPr>
      </w:pPr>
    </w:p>
    <w:p w:rsidR="001E6EB4" w:rsidRPr="004833AC" w:rsidRDefault="001E6EB4" w:rsidP="001E6EB4">
      <w:pPr>
        <w:pStyle w:val="Default"/>
        <w:ind w:left="-142"/>
        <w:jc w:val="center"/>
        <w:rPr>
          <w:rFonts w:ascii="Arial" w:hAnsi="Arial" w:cs="Arial"/>
          <w:color w:val="auto"/>
        </w:rPr>
      </w:pPr>
      <w:r w:rsidRPr="004833AC">
        <w:rPr>
          <w:rFonts w:ascii="Arial" w:hAnsi="Arial" w:cs="Arial"/>
          <w:color w:val="auto"/>
        </w:rPr>
        <w:t>(MODELO DE DECLARAÇÃO DE VISITA)</w:t>
      </w:r>
    </w:p>
    <w:p w:rsidR="001E6EB4" w:rsidRPr="004833AC" w:rsidRDefault="001E6EB4" w:rsidP="001E6EB4">
      <w:pPr>
        <w:pStyle w:val="Corpodetexto"/>
        <w:ind w:left="-142"/>
        <w:jc w:val="center"/>
        <w:rPr>
          <w:rFonts w:ascii="Arial" w:hAnsi="Arial" w:cs="Arial"/>
          <w:b/>
        </w:rPr>
      </w:pPr>
    </w:p>
    <w:p w:rsidR="001E6EB4" w:rsidRDefault="001E6EB4" w:rsidP="001E6EB4">
      <w:pPr>
        <w:ind w:left="-142"/>
        <w:jc w:val="center"/>
        <w:rPr>
          <w:rFonts w:ascii="Arial" w:hAnsi="Arial" w:cs="Arial"/>
          <w:b/>
        </w:rPr>
      </w:pPr>
      <w:r w:rsidRPr="004833AC">
        <w:rPr>
          <w:rFonts w:ascii="Arial" w:hAnsi="Arial" w:cs="Arial"/>
          <w:b/>
        </w:rPr>
        <w:t>ATESTADO DE VISITA TÉCNICA</w:t>
      </w:r>
    </w:p>
    <w:p w:rsidR="00620BEE" w:rsidRDefault="00620BEE" w:rsidP="001E6EB4">
      <w:pPr>
        <w:ind w:left="-142"/>
        <w:jc w:val="center"/>
        <w:rPr>
          <w:rFonts w:ascii="Arial" w:hAnsi="Arial" w:cs="Arial"/>
          <w:b/>
        </w:rPr>
      </w:pPr>
      <w:r>
        <w:rPr>
          <w:rFonts w:ascii="Arial" w:hAnsi="Arial" w:cs="Arial"/>
          <w:b/>
        </w:rPr>
        <w:t>(NÃO OBRIGATÓRIO)</w:t>
      </w:r>
    </w:p>
    <w:p w:rsidR="00620BEE" w:rsidRPr="004833AC" w:rsidRDefault="00620BEE" w:rsidP="001E6EB4">
      <w:pPr>
        <w:ind w:left="-142"/>
        <w:jc w:val="center"/>
        <w:rPr>
          <w:rFonts w:ascii="Arial" w:hAnsi="Arial" w:cs="Arial"/>
          <w:b/>
        </w:rPr>
      </w:pPr>
    </w:p>
    <w:p w:rsidR="00620BEE" w:rsidRDefault="001E6EB4" w:rsidP="001E6EB4">
      <w:pPr>
        <w:spacing w:line="360" w:lineRule="auto"/>
        <w:jc w:val="both"/>
        <w:rPr>
          <w:rFonts w:ascii="Arial" w:hAnsi="Arial" w:cs="Arial"/>
          <w:b/>
          <w:bCs/>
        </w:rPr>
      </w:pPr>
      <w:r w:rsidRPr="004833AC">
        <w:rPr>
          <w:rFonts w:ascii="Arial" w:hAnsi="Arial" w:cs="Arial"/>
        </w:rPr>
        <w:t xml:space="preserve">DECLARAMOS QUE O SR. ________________________, REPRESENTANTE DA EMPRESA </w:t>
      </w:r>
      <w:r w:rsidRPr="004833AC">
        <w:rPr>
          <w:rFonts w:ascii="Arial" w:hAnsi="Arial" w:cs="Arial"/>
          <w:b/>
        </w:rPr>
        <w:t xml:space="preserve">_____________________, </w:t>
      </w:r>
      <w:r w:rsidRPr="004833AC">
        <w:rPr>
          <w:rFonts w:ascii="Arial" w:hAnsi="Arial" w:cs="Arial"/>
        </w:rPr>
        <w:t xml:space="preserve">COM CNPJ DE Nº ______________, E O SEU ENGENHEIRO RESPONSÁVEL, SENHOR _______________, COMPARECEU AOS LOCAIS ONDE SERÃO REALIZADAS AS </w:t>
      </w:r>
      <w:r w:rsidR="00620BEE">
        <w:rPr>
          <w:rFonts w:ascii="Arial" w:hAnsi="Arial" w:cs="Arial"/>
        </w:rPr>
        <w:t xml:space="preserve">OBRAS PARA </w:t>
      </w:r>
      <w:r w:rsidR="00A325E4">
        <w:rPr>
          <w:rFonts w:ascii="Arial" w:hAnsi="Arial" w:cs="Arial"/>
        </w:rPr>
        <w:t>A</w:t>
      </w:r>
      <w:r w:rsidR="00BA7F58" w:rsidRPr="00BA7F58">
        <w:rPr>
          <w:rFonts w:ascii="Arial" w:hAnsi="Arial" w:cs="Arial"/>
          <w:b/>
          <w:bCs/>
        </w:rPr>
        <w:t>EXECUÇÃO DE OBRAS DE PAVIMENTAÇÃO EM BLOQUETES SEXTAVADOS NAS RUAS URBANAS NO MUNICÍPIO DE FELÍCIO DOS SANTOS EM ATENDIMENTO AO DEPARTAMENTO MUNICIPAL DE OBRAS</w:t>
      </w:r>
      <w:r w:rsidRPr="004833AC">
        <w:rPr>
          <w:rFonts w:ascii="Arial" w:hAnsi="Arial" w:cs="Arial"/>
        </w:rPr>
        <w:t>COMO ESTIPULADO NO ITEM 4.1.3.5 D</w:t>
      </w:r>
      <w:r w:rsidR="00077204">
        <w:rPr>
          <w:rFonts w:ascii="Arial" w:hAnsi="Arial" w:cs="Arial"/>
        </w:rPr>
        <w:t xml:space="preserve">O EDITAL DA </w:t>
      </w:r>
      <w:r w:rsidR="00077204" w:rsidRPr="00077204">
        <w:rPr>
          <w:rFonts w:ascii="Arial" w:hAnsi="Arial" w:cs="Arial"/>
          <w:b/>
        </w:rPr>
        <w:t xml:space="preserve">TOMADA DE PREÇOS </w:t>
      </w:r>
      <w:r w:rsidR="00A325E4">
        <w:rPr>
          <w:rFonts w:ascii="Arial" w:hAnsi="Arial" w:cs="Arial"/>
          <w:b/>
        </w:rPr>
        <w:t>__/2020</w:t>
      </w:r>
      <w:r w:rsidR="00077204" w:rsidRPr="00077204">
        <w:rPr>
          <w:rFonts w:ascii="Arial" w:hAnsi="Arial" w:cs="Arial"/>
          <w:b/>
        </w:rPr>
        <w:t>,</w:t>
      </w:r>
      <w:r w:rsidR="00077204">
        <w:rPr>
          <w:rFonts w:ascii="Arial" w:hAnsi="Arial" w:cs="Arial"/>
        </w:rPr>
        <w:t xml:space="preserve"> PROCESSO LICITATÓRIO </w:t>
      </w:r>
      <w:r w:rsidR="00A325E4">
        <w:rPr>
          <w:rFonts w:ascii="Arial" w:hAnsi="Arial" w:cs="Arial"/>
        </w:rPr>
        <w:t>___/2020</w:t>
      </w:r>
      <w:r w:rsidRPr="004833AC">
        <w:rPr>
          <w:rFonts w:ascii="Arial" w:hAnsi="Arial" w:cs="Arial"/>
        </w:rPr>
        <w:t xml:space="preserve">. OS MESMOS FORAM, ACOMPANHADOS DO </w:t>
      </w:r>
      <w:r w:rsidR="004833AC">
        <w:rPr>
          <w:rFonts w:ascii="Arial" w:hAnsi="Arial" w:cs="Arial"/>
        </w:rPr>
        <w:t>______________</w:t>
      </w:r>
      <w:r w:rsidRPr="004833AC">
        <w:rPr>
          <w:rFonts w:ascii="Arial" w:hAnsi="Arial" w:cs="Arial"/>
        </w:rPr>
        <w:t>. O OBJETO DO PRESENTE PROCESSO É</w:t>
      </w:r>
      <w:r w:rsidR="00620BEE">
        <w:rPr>
          <w:rFonts w:ascii="Arial" w:hAnsi="Arial" w:cs="Arial"/>
        </w:rPr>
        <w:t xml:space="preserve"> A </w:t>
      </w:r>
      <w:r w:rsidR="00BA7F58" w:rsidRPr="00BA7F58">
        <w:rPr>
          <w:rFonts w:ascii="Arial" w:hAnsi="Arial" w:cs="Arial"/>
          <w:b/>
          <w:bCs/>
        </w:rPr>
        <w:t>CONTRATAÇÃO DE EMPRESA ESPECIALIZADA PARA EXECUÇÃO DE OBRAS DE PAVIMENTAÇÃO EM BLOQUETES SEXTAVADOS NAS RUAS URBANAS NO MUNICÍPIO DE FELÍCIO DOS SANTOS EM ATENDIMENTO AO DEPARTAMENTO MUNICIPAL DE OBRAS</w:t>
      </w:r>
      <w:r w:rsidR="007977F8">
        <w:rPr>
          <w:rFonts w:ascii="Arial" w:hAnsi="Arial" w:cs="Arial"/>
          <w:b/>
        </w:rPr>
        <w:t>.</w:t>
      </w:r>
    </w:p>
    <w:p w:rsidR="00620BEE" w:rsidRDefault="00620BEE" w:rsidP="001E6EB4">
      <w:pPr>
        <w:spacing w:line="360" w:lineRule="auto"/>
        <w:jc w:val="both"/>
        <w:rPr>
          <w:rFonts w:ascii="Arial" w:hAnsi="Arial" w:cs="Arial"/>
          <w:b/>
          <w:bCs/>
        </w:rPr>
      </w:pPr>
    </w:p>
    <w:p w:rsidR="001E6EB4" w:rsidRPr="004833AC" w:rsidRDefault="001E6EB4" w:rsidP="001E6EB4">
      <w:pPr>
        <w:spacing w:line="360" w:lineRule="auto"/>
        <w:jc w:val="both"/>
        <w:rPr>
          <w:rFonts w:ascii="Arial" w:hAnsi="Arial" w:cs="Arial"/>
        </w:rPr>
      </w:pPr>
      <w:r w:rsidRPr="004833AC">
        <w:rPr>
          <w:rFonts w:ascii="Arial" w:hAnsi="Arial" w:cs="Arial"/>
        </w:rPr>
        <w:t xml:space="preserve">OBS.: ESSE ATESTADO DEVERÁ FAZER PARTE DOS DOCUMENTOS PARA HABILITAÇÃO, DA PRESENTE LICITAÇÃO. </w:t>
      </w:r>
    </w:p>
    <w:p w:rsidR="004833AC" w:rsidRDefault="004833AC" w:rsidP="001E6EB4">
      <w:pPr>
        <w:jc w:val="right"/>
        <w:rPr>
          <w:rFonts w:ascii="Arial" w:hAnsi="Arial" w:cs="Arial"/>
        </w:rPr>
      </w:pPr>
    </w:p>
    <w:p w:rsidR="001E6EB4" w:rsidRPr="004833AC" w:rsidRDefault="00345594" w:rsidP="001E6EB4">
      <w:pPr>
        <w:jc w:val="right"/>
        <w:rPr>
          <w:rFonts w:ascii="Arial" w:hAnsi="Arial" w:cs="Arial"/>
        </w:rPr>
      </w:pPr>
      <w:r w:rsidRPr="004833AC">
        <w:rPr>
          <w:rFonts w:ascii="Arial" w:hAnsi="Arial" w:cs="Arial"/>
        </w:rPr>
        <w:t>FELÍCIO DOS SANTOS</w:t>
      </w:r>
      <w:r w:rsidR="00A325E4">
        <w:rPr>
          <w:rFonts w:ascii="Arial" w:hAnsi="Arial" w:cs="Arial"/>
        </w:rPr>
        <w:t>/MG, __ DE ________ DE 2020</w:t>
      </w:r>
      <w:r w:rsidR="001E6EB4" w:rsidRPr="004833AC">
        <w:rPr>
          <w:rFonts w:ascii="Arial" w:hAnsi="Arial" w:cs="Arial"/>
        </w:rPr>
        <w:t>.</w:t>
      </w:r>
    </w:p>
    <w:p w:rsidR="004833AC" w:rsidRDefault="004833AC" w:rsidP="007977F8">
      <w:pPr>
        <w:tabs>
          <w:tab w:val="left" w:pos="1515"/>
        </w:tabs>
        <w:rPr>
          <w:rFonts w:ascii="Arial" w:hAnsi="Arial" w:cs="Arial"/>
        </w:rPr>
      </w:pPr>
    </w:p>
    <w:p w:rsidR="00BA7F58" w:rsidRDefault="00BA7F58" w:rsidP="001E6EB4">
      <w:pPr>
        <w:tabs>
          <w:tab w:val="left" w:pos="1515"/>
        </w:tabs>
        <w:jc w:val="center"/>
        <w:rPr>
          <w:rFonts w:ascii="Arial" w:hAnsi="Arial" w:cs="Arial"/>
          <w:b/>
        </w:rPr>
      </w:pPr>
    </w:p>
    <w:p w:rsidR="001E6EB4" w:rsidRPr="004833AC" w:rsidRDefault="001E6EB4" w:rsidP="001E6EB4">
      <w:pPr>
        <w:tabs>
          <w:tab w:val="left" w:pos="1515"/>
        </w:tabs>
        <w:jc w:val="center"/>
        <w:rPr>
          <w:rFonts w:ascii="Arial" w:hAnsi="Arial" w:cs="Arial"/>
          <w:b/>
        </w:rPr>
      </w:pPr>
      <w:r w:rsidRPr="004833AC">
        <w:rPr>
          <w:rFonts w:ascii="Arial" w:hAnsi="Arial" w:cs="Arial"/>
          <w:b/>
        </w:rPr>
        <w:t>Engenheiro RT dos Projetos</w:t>
      </w:r>
    </w:p>
    <w:p w:rsidR="001E6EB4" w:rsidRDefault="001E6EB4" w:rsidP="001E6EB4">
      <w:pPr>
        <w:tabs>
          <w:tab w:val="left" w:pos="1515"/>
        </w:tabs>
        <w:jc w:val="center"/>
        <w:rPr>
          <w:rFonts w:ascii="Arial" w:hAnsi="Arial" w:cs="Arial"/>
          <w:b/>
        </w:rPr>
      </w:pPr>
      <w:r w:rsidRPr="004833AC">
        <w:rPr>
          <w:rFonts w:ascii="Arial" w:hAnsi="Arial" w:cs="Arial"/>
          <w:b/>
        </w:rPr>
        <w:t>Credenciado pelo Município</w:t>
      </w:r>
    </w:p>
    <w:p w:rsidR="00620BEE" w:rsidRDefault="00620BEE" w:rsidP="001E6EB4">
      <w:pPr>
        <w:tabs>
          <w:tab w:val="left" w:pos="1515"/>
        </w:tabs>
        <w:jc w:val="center"/>
        <w:rPr>
          <w:rFonts w:ascii="Arial" w:hAnsi="Arial" w:cs="Arial"/>
          <w:b/>
        </w:rPr>
      </w:pPr>
    </w:p>
    <w:p w:rsidR="00620BEE" w:rsidRDefault="00620BEE" w:rsidP="001E6EB4">
      <w:pPr>
        <w:tabs>
          <w:tab w:val="left" w:pos="1515"/>
        </w:tabs>
        <w:jc w:val="center"/>
        <w:rPr>
          <w:rFonts w:ascii="Arial" w:hAnsi="Arial" w:cs="Arial"/>
          <w:b/>
        </w:rPr>
      </w:pPr>
    </w:p>
    <w:p w:rsidR="00620BEE" w:rsidRDefault="001E6EB4" w:rsidP="004779D4">
      <w:pPr>
        <w:tabs>
          <w:tab w:val="left" w:pos="3506"/>
        </w:tabs>
        <w:jc w:val="center"/>
        <w:rPr>
          <w:rFonts w:ascii="Arial" w:hAnsi="Arial" w:cs="Arial"/>
          <w:b/>
        </w:rPr>
      </w:pPr>
      <w:r w:rsidRPr="004833AC">
        <w:rPr>
          <w:rFonts w:ascii="Arial" w:hAnsi="Arial" w:cs="Arial"/>
          <w:b/>
        </w:rPr>
        <w:t>Visto Representante da Empresa</w:t>
      </w:r>
    </w:p>
    <w:p w:rsidR="00BA7F58" w:rsidRDefault="00BA7F58" w:rsidP="004779D4">
      <w:pPr>
        <w:tabs>
          <w:tab w:val="left" w:pos="3506"/>
        </w:tabs>
        <w:jc w:val="center"/>
        <w:rPr>
          <w:rFonts w:ascii="Arial" w:hAnsi="Arial" w:cs="Arial"/>
          <w:b/>
        </w:rPr>
      </w:pPr>
    </w:p>
    <w:p w:rsidR="00BA7F58" w:rsidRDefault="00BA7F58" w:rsidP="004779D4">
      <w:pPr>
        <w:tabs>
          <w:tab w:val="left" w:pos="3506"/>
        </w:tabs>
        <w:jc w:val="center"/>
        <w:rPr>
          <w:rFonts w:ascii="Arial" w:hAnsi="Arial" w:cs="Arial"/>
          <w:b/>
        </w:rPr>
      </w:pPr>
    </w:p>
    <w:p w:rsidR="00BA7F58" w:rsidRDefault="00BA7F58" w:rsidP="004779D4">
      <w:pPr>
        <w:tabs>
          <w:tab w:val="left" w:pos="3506"/>
        </w:tabs>
        <w:jc w:val="center"/>
        <w:rPr>
          <w:rFonts w:ascii="Arial" w:hAnsi="Arial" w:cs="Arial"/>
          <w:b/>
        </w:rPr>
      </w:pPr>
    </w:p>
    <w:p w:rsidR="00BA7F58" w:rsidRDefault="00BA7F58" w:rsidP="004779D4">
      <w:pPr>
        <w:tabs>
          <w:tab w:val="left" w:pos="3506"/>
        </w:tabs>
        <w:jc w:val="center"/>
        <w:rPr>
          <w:rFonts w:ascii="Arial" w:hAnsi="Arial" w:cs="Arial"/>
          <w:b/>
        </w:rPr>
      </w:pPr>
    </w:p>
    <w:p w:rsidR="001E6EB4" w:rsidRPr="004833AC" w:rsidRDefault="001E6EB4" w:rsidP="001E6EB4">
      <w:pPr>
        <w:jc w:val="both"/>
        <w:rPr>
          <w:rFonts w:ascii="Arial" w:hAnsi="Arial" w:cs="Arial"/>
          <w:b/>
          <w:sz w:val="20"/>
          <w:szCs w:val="20"/>
        </w:rPr>
      </w:pPr>
    </w:p>
    <w:p w:rsidR="001E6EB4" w:rsidRPr="004833AC" w:rsidRDefault="001E6EB4" w:rsidP="001E6EB4">
      <w:pPr>
        <w:pStyle w:val="Default"/>
        <w:shd w:val="clear" w:color="auto" w:fill="A6A6A6"/>
        <w:jc w:val="center"/>
        <w:rPr>
          <w:rFonts w:ascii="Arial" w:hAnsi="Arial" w:cs="Arial"/>
          <w:b/>
          <w:bCs/>
          <w:color w:val="auto"/>
        </w:rPr>
      </w:pPr>
      <w:r w:rsidRPr="004833AC">
        <w:rPr>
          <w:rFonts w:ascii="Arial" w:hAnsi="Arial" w:cs="Arial"/>
          <w:b/>
          <w:bCs/>
          <w:color w:val="auto"/>
        </w:rPr>
        <w:t>ANEXO XI</w:t>
      </w:r>
    </w:p>
    <w:p w:rsidR="001E6EB4" w:rsidRPr="004833AC" w:rsidRDefault="001E6EB4" w:rsidP="001E6EB4">
      <w:pPr>
        <w:jc w:val="center"/>
        <w:rPr>
          <w:rFonts w:ascii="Arial" w:hAnsi="Arial" w:cs="Arial"/>
          <w:b/>
        </w:rPr>
      </w:pPr>
    </w:p>
    <w:p w:rsidR="001E6EB4" w:rsidRPr="004833AC" w:rsidRDefault="001E6EB4" w:rsidP="001E6EB4">
      <w:pPr>
        <w:autoSpaceDE w:val="0"/>
        <w:autoSpaceDN w:val="0"/>
        <w:adjustRightInd w:val="0"/>
        <w:jc w:val="center"/>
        <w:rPr>
          <w:rFonts w:ascii="Arial" w:hAnsi="Arial" w:cs="Arial"/>
          <w:b/>
        </w:rPr>
      </w:pPr>
      <w:r w:rsidRPr="004833AC">
        <w:rPr>
          <w:rFonts w:ascii="Arial" w:hAnsi="Arial" w:cs="Arial"/>
          <w:b/>
        </w:rPr>
        <w:t>MODELO DE DECLARAÇÃO DE REGIME DE ENQUADRAMENTO FISCAL DE PESSOA JURÍDICA</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À</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COMISSÃO PERMANENTE DE LICITAÇÃO</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PREFEITURA MUNICIPAL DE </w:t>
      </w:r>
      <w:r w:rsidR="00345594" w:rsidRPr="004833AC">
        <w:rPr>
          <w:rFonts w:ascii="Arial" w:hAnsi="Arial" w:cs="Arial"/>
        </w:rPr>
        <w:t>FELÍCIO DOS SANTOS</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DECLARAÇÃO</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 inscrita no CNPJ nº ..........................., por intermédio de seu representante legal, o (a) Sr.(a) ............................................., portador (a) da Carteira de Identidade nº ........................ , e do CPF nº ............................, DECLARA, para fins do disposto no Edital de TOMADA DE </w:t>
      </w:r>
      <w:r w:rsidR="00793208" w:rsidRPr="00793208">
        <w:rPr>
          <w:rFonts w:ascii="Arial" w:hAnsi="Arial" w:cs="Arial"/>
        </w:rPr>
        <w:t xml:space="preserve">PREÇOS nº </w:t>
      </w:r>
      <w:r w:rsidR="00A325E4">
        <w:rPr>
          <w:rFonts w:ascii="Arial" w:hAnsi="Arial" w:cs="Arial"/>
        </w:rPr>
        <w:t>__/2020</w:t>
      </w:r>
      <w:r w:rsidRPr="004833AC">
        <w:rPr>
          <w:rFonts w:ascii="Arial" w:hAnsi="Arial" w:cs="Arial"/>
        </w:rPr>
        <w:t>, sob as sanções administrativas cabíveis e sob as penas da Lei, que esta empresa, na presente data, é considerada:</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 xml:space="preserve">OBS.: Assinalar com um “X” a condição da empresa: </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MICROEMPRESA, conforme Inciso I do artigo 3º da Lei Complementar nº 123, de 14 de dezembro de 2006;</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EMPRESA DE PEQUENO PORTE, conforme Inciso II do artigo 3º da Lei Complementar nº 123, de 14 de dezembro de 2006;</w:t>
      </w:r>
    </w:p>
    <w:p w:rsidR="001E6EB4" w:rsidRPr="004833AC" w:rsidRDefault="001E6EB4" w:rsidP="001E6EB4">
      <w:pPr>
        <w:pStyle w:val="PargrafodaLista"/>
        <w:numPr>
          <w:ilvl w:val="0"/>
          <w:numId w:val="12"/>
        </w:numPr>
        <w:autoSpaceDE w:val="0"/>
        <w:autoSpaceDN w:val="0"/>
        <w:adjustRightInd w:val="0"/>
        <w:spacing w:after="0" w:line="240" w:lineRule="auto"/>
        <w:jc w:val="both"/>
        <w:rPr>
          <w:rFonts w:ascii="Arial" w:hAnsi="Arial" w:cs="Arial"/>
          <w:sz w:val="24"/>
          <w:szCs w:val="24"/>
        </w:rPr>
      </w:pPr>
      <w:r w:rsidRPr="004833AC">
        <w:rPr>
          <w:rFonts w:ascii="Arial" w:hAnsi="Arial" w:cs="Arial"/>
          <w:sz w:val="24"/>
          <w:szCs w:val="24"/>
        </w:rPr>
        <w:t>(  ) EMPRESA NÃO ENQUADRADA como microempresa ou empresa de pequeno porte.</w:t>
      </w:r>
    </w:p>
    <w:p w:rsidR="001E6EB4" w:rsidRPr="004833AC" w:rsidRDefault="001E6EB4" w:rsidP="001E6EB4">
      <w:pPr>
        <w:autoSpaceDE w:val="0"/>
        <w:autoSpaceDN w:val="0"/>
        <w:adjustRightInd w:val="0"/>
        <w:jc w:val="both"/>
        <w:rPr>
          <w:rFonts w:ascii="Arial" w:hAnsi="Arial" w:cs="Arial"/>
        </w:rPr>
      </w:pPr>
      <w:r w:rsidRPr="004833AC">
        <w:rPr>
          <w:rFonts w:ascii="Arial" w:hAnsi="Arial" w:cs="Arial"/>
        </w:rPr>
        <w:t>Caso assinalado a opção 01 ou 02, declara ainda que a empresa está excluída das vedações constantes no parágrafo 4º do artigo 3º da Lei Complementar nº 123, de 14 de dezembro de 2006.</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w:t>
      </w:r>
      <w:r w:rsidR="00A325E4">
        <w:rPr>
          <w:rFonts w:ascii="Arial" w:hAnsi="Arial" w:cs="Arial"/>
        </w:rPr>
        <w:t>___/MG, ____ de _________ de 2020</w:t>
      </w:r>
      <w:r w:rsidRPr="004833AC">
        <w:rPr>
          <w:rFonts w:ascii="Arial" w:hAnsi="Arial" w:cs="Arial"/>
        </w:rPr>
        <w:t>.</w:t>
      </w: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________________________________</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Nome da Empresa</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_______________________________</w:t>
      </w:r>
    </w:p>
    <w:p w:rsidR="001E6EB4" w:rsidRPr="004833AC" w:rsidRDefault="001E6EB4" w:rsidP="001E6EB4">
      <w:pPr>
        <w:autoSpaceDE w:val="0"/>
        <w:autoSpaceDN w:val="0"/>
        <w:adjustRightInd w:val="0"/>
        <w:jc w:val="center"/>
        <w:rPr>
          <w:rFonts w:ascii="Arial" w:hAnsi="Arial" w:cs="Arial"/>
        </w:rPr>
      </w:pPr>
      <w:r w:rsidRPr="004833AC">
        <w:rPr>
          <w:rFonts w:ascii="Arial" w:hAnsi="Arial" w:cs="Arial"/>
        </w:rPr>
        <w:t>Assinatura do Representante</w:t>
      </w:r>
    </w:p>
    <w:p w:rsidR="001E6EB4" w:rsidRPr="004833AC" w:rsidRDefault="001E6EB4" w:rsidP="001E6EB4">
      <w:pPr>
        <w:autoSpaceDE w:val="0"/>
        <w:autoSpaceDN w:val="0"/>
        <w:adjustRightInd w:val="0"/>
        <w:jc w:val="center"/>
        <w:rPr>
          <w:rFonts w:ascii="Arial" w:hAnsi="Arial" w:cs="Arial"/>
        </w:rPr>
      </w:pPr>
    </w:p>
    <w:p w:rsidR="001E6EB4" w:rsidRPr="004833AC" w:rsidRDefault="001E6EB4" w:rsidP="001E6EB4">
      <w:pPr>
        <w:autoSpaceDE w:val="0"/>
        <w:autoSpaceDN w:val="0"/>
        <w:adjustRightInd w:val="0"/>
        <w:jc w:val="both"/>
        <w:rPr>
          <w:rFonts w:ascii="Arial" w:hAnsi="Arial" w:cs="Arial"/>
        </w:rPr>
      </w:pPr>
    </w:p>
    <w:p w:rsidR="001E6EB4" w:rsidRPr="004833AC" w:rsidRDefault="001E6EB4" w:rsidP="001E6EB4">
      <w:pPr>
        <w:autoSpaceDE w:val="0"/>
        <w:autoSpaceDN w:val="0"/>
        <w:adjustRightInd w:val="0"/>
        <w:jc w:val="both"/>
        <w:rPr>
          <w:rFonts w:ascii="Arial" w:hAnsi="Arial" w:cs="Arial"/>
          <w:szCs w:val="20"/>
        </w:rPr>
      </w:pPr>
      <w:r w:rsidRPr="004833AC">
        <w:rPr>
          <w:rFonts w:ascii="Arial" w:hAnsi="Arial" w:cs="Arial"/>
          <w:szCs w:val="20"/>
        </w:rPr>
        <w:t>IMPORTANTE:</w:t>
      </w:r>
    </w:p>
    <w:p w:rsidR="001E6EB4" w:rsidRPr="004833AC" w:rsidRDefault="001E6EB4" w:rsidP="001E6EB4">
      <w:pPr>
        <w:autoSpaceDE w:val="0"/>
        <w:autoSpaceDN w:val="0"/>
        <w:adjustRightInd w:val="0"/>
        <w:jc w:val="both"/>
        <w:rPr>
          <w:rFonts w:ascii="Arial" w:hAnsi="Arial" w:cs="Arial"/>
          <w:b/>
          <w:szCs w:val="20"/>
        </w:rPr>
      </w:pPr>
      <w:r w:rsidRPr="004833AC">
        <w:rPr>
          <w:rFonts w:ascii="Arial" w:hAnsi="Arial" w:cs="Arial"/>
          <w:b/>
          <w:szCs w:val="20"/>
        </w:rPr>
        <w:t>1. As licitantes deverão entregar esta declaração na fase de credenciamento.</w:t>
      </w:r>
    </w:p>
    <w:p w:rsidR="001E6EB4" w:rsidRPr="004833AC" w:rsidRDefault="001E6EB4" w:rsidP="001E6EB4">
      <w:pPr>
        <w:autoSpaceDE w:val="0"/>
        <w:autoSpaceDN w:val="0"/>
        <w:adjustRightInd w:val="0"/>
        <w:jc w:val="both"/>
        <w:rPr>
          <w:rFonts w:ascii="Arial" w:hAnsi="Arial" w:cs="Arial"/>
          <w:szCs w:val="20"/>
        </w:rPr>
      </w:pPr>
      <w:r w:rsidRPr="004833AC">
        <w:rPr>
          <w:rFonts w:ascii="Arial" w:hAnsi="Arial" w:cs="Arial"/>
          <w:szCs w:val="20"/>
        </w:rPr>
        <w:t>2. A Declaração de enquadramento como microempresa ou empresa de pequeno porte, poderá ser objeto de diligência para confirmação da veracidade da mesma e implicará no tratamento diferenciado previsto na Lei Complementar nº 123/06.</w:t>
      </w:r>
    </w:p>
    <w:p w:rsidR="000B6DC9" w:rsidRDefault="001E6EB4" w:rsidP="00361A8F">
      <w:pPr>
        <w:autoSpaceDE w:val="0"/>
        <w:autoSpaceDN w:val="0"/>
        <w:adjustRightInd w:val="0"/>
        <w:jc w:val="both"/>
        <w:rPr>
          <w:rFonts w:ascii="Arial" w:hAnsi="Arial" w:cs="Arial"/>
          <w:szCs w:val="20"/>
        </w:rPr>
      </w:pPr>
      <w:r w:rsidRPr="004833AC">
        <w:rPr>
          <w:rFonts w:ascii="Arial" w:hAnsi="Arial" w:cs="Arial"/>
          <w:szCs w:val="20"/>
        </w:rPr>
        <w:lastRenderedPageBreak/>
        <w:t>3. A Declaração de enquadramento como microempresa ou empresa de pequeno porte, falsa ou inverídica sujeitará a licitante as Sanções Administrativas previstas</w:t>
      </w:r>
      <w:r w:rsidR="00A325E4">
        <w:rPr>
          <w:rFonts w:ascii="Arial" w:hAnsi="Arial" w:cs="Arial"/>
          <w:szCs w:val="20"/>
        </w:rPr>
        <w:t xml:space="preserve"> neste</w:t>
      </w:r>
      <w:r w:rsidRPr="004833AC">
        <w:rPr>
          <w:rFonts w:ascii="Arial" w:hAnsi="Arial" w:cs="Arial"/>
          <w:szCs w:val="20"/>
        </w:rPr>
        <w:t xml:space="preserve"> edital, bem como sanções</w:t>
      </w:r>
      <w:r w:rsidR="00620BEE">
        <w:rPr>
          <w:rFonts w:ascii="Arial" w:hAnsi="Arial" w:cs="Arial"/>
          <w:szCs w:val="20"/>
        </w:rPr>
        <w:t>.</w:t>
      </w:r>
    </w:p>
    <w:p w:rsidR="00620BEE" w:rsidRDefault="00620BEE" w:rsidP="00361A8F">
      <w:pPr>
        <w:autoSpaceDE w:val="0"/>
        <w:autoSpaceDN w:val="0"/>
        <w:adjustRightInd w:val="0"/>
        <w:jc w:val="both"/>
        <w:rPr>
          <w:rFonts w:ascii="Arial" w:hAnsi="Arial" w:cs="Arial"/>
          <w:szCs w:val="20"/>
        </w:rPr>
      </w:pPr>
    </w:p>
    <w:p w:rsidR="00620BEE" w:rsidRDefault="00620BEE" w:rsidP="00361A8F">
      <w:pPr>
        <w:autoSpaceDE w:val="0"/>
        <w:autoSpaceDN w:val="0"/>
        <w:adjustRightInd w:val="0"/>
        <w:jc w:val="both"/>
        <w:rPr>
          <w:rFonts w:ascii="Arial" w:hAnsi="Arial" w:cs="Arial"/>
          <w:szCs w:val="20"/>
        </w:rPr>
      </w:pPr>
    </w:p>
    <w:p w:rsidR="00620BEE" w:rsidRDefault="00620BEE" w:rsidP="00620BEE">
      <w:pPr>
        <w:shd w:val="clear" w:color="auto" w:fill="BFBFBF" w:themeFill="background1" w:themeFillShade="BF"/>
        <w:jc w:val="center"/>
        <w:rPr>
          <w:rFonts w:ascii="Arial" w:hAnsi="Arial" w:cs="Arial"/>
          <w:b/>
        </w:rPr>
      </w:pPr>
      <w:r w:rsidRPr="00927900">
        <w:rPr>
          <w:rFonts w:ascii="Arial" w:hAnsi="Arial" w:cs="Arial"/>
          <w:b/>
        </w:rPr>
        <w:t>ANEXO XII</w:t>
      </w:r>
    </w:p>
    <w:p w:rsidR="00620BEE" w:rsidRDefault="00620BEE" w:rsidP="00620BEE">
      <w:pPr>
        <w:rPr>
          <w:rFonts w:ascii="Arial" w:hAnsi="Arial" w:cs="Arial"/>
        </w:rPr>
      </w:pPr>
    </w:p>
    <w:p w:rsidR="00620BEE" w:rsidRPr="00927900" w:rsidRDefault="00620BEE" w:rsidP="00620BEE">
      <w:pPr>
        <w:pStyle w:val="Ttulo7"/>
        <w:jc w:val="center"/>
        <w:rPr>
          <w:rFonts w:ascii="Arial" w:hAnsi="Arial" w:cs="Arial"/>
          <w:b/>
          <w:bCs/>
          <w:i w:val="0"/>
          <w:sz w:val="22"/>
          <w:szCs w:val="22"/>
        </w:rPr>
      </w:pPr>
      <w:r>
        <w:rPr>
          <w:rFonts w:ascii="Arial" w:hAnsi="Arial" w:cs="Arial"/>
        </w:rPr>
        <w:tab/>
      </w:r>
      <w:r w:rsidRPr="00927900">
        <w:rPr>
          <w:rFonts w:ascii="Arial" w:hAnsi="Arial" w:cs="Arial"/>
          <w:b/>
          <w:i w:val="0"/>
          <w:sz w:val="22"/>
          <w:szCs w:val="22"/>
        </w:rPr>
        <w:t>MODELO DE CARTA DE CREDENCIAMENTO</w:t>
      </w:r>
    </w:p>
    <w:p w:rsidR="00620BEE" w:rsidRDefault="00620BEE" w:rsidP="00620BEE">
      <w:pPr>
        <w:jc w:val="center"/>
        <w:rPr>
          <w:rFonts w:ascii="Verdana" w:hAnsi="Verdana" w:cs="Verdana"/>
        </w:rPr>
      </w:pPr>
    </w:p>
    <w:p w:rsidR="00620BEE" w:rsidRDefault="00620BEE" w:rsidP="00620BEE">
      <w:pPr>
        <w:jc w:val="both"/>
        <w:rPr>
          <w:rFonts w:ascii="Verdana" w:hAnsi="Verdana" w:cs="Verdana"/>
          <w:sz w:val="22"/>
          <w:szCs w:val="22"/>
        </w:rPr>
      </w:pPr>
    </w:p>
    <w:p w:rsidR="00620BEE" w:rsidRDefault="00620BEE" w:rsidP="00620BEE">
      <w:pPr>
        <w:jc w:val="both"/>
        <w:rPr>
          <w:rFonts w:ascii="Verdana" w:hAnsi="Verdana" w:cs="Verdana"/>
          <w:sz w:val="22"/>
          <w:szCs w:val="22"/>
        </w:rPr>
      </w:pPr>
    </w:p>
    <w:p w:rsidR="00620BEE" w:rsidRDefault="00620BEE" w:rsidP="00620BEE">
      <w:pPr>
        <w:jc w:val="both"/>
        <w:rPr>
          <w:rFonts w:ascii="Verdana" w:hAnsi="Verdana" w:cs="Verdana"/>
          <w:sz w:val="22"/>
          <w:szCs w:val="22"/>
        </w:rPr>
      </w:pPr>
    </w:p>
    <w:p w:rsidR="00620BEE" w:rsidRDefault="00620BEE" w:rsidP="00620BEE">
      <w:pPr>
        <w:jc w:val="both"/>
        <w:rPr>
          <w:rFonts w:ascii="Verdana" w:hAnsi="Verdana" w:cs="Verdana"/>
          <w:sz w:val="22"/>
          <w:szCs w:val="22"/>
        </w:rPr>
      </w:pPr>
    </w:p>
    <w:p w:rsidR="00620BEE" w:rsidRPr="00927900" w:rsidRDefault="00620BEE" w:rsidP="00620BEE">
      <w:pPr>
        <w:widowControl w:val="0"/>
        <w:autoSpaceDE w:val="0"/>
        <w:autoSpaceDN w:val="0"/>
        <w:adjustRightInd w:val="0"/>
        <w:jc w:val="both"/>
        <w:rPr>
          <w:rFonts w:ascii="Arial" w:hAnsi="Arial" w:cs="Arial"/>
          <w:b/>
          <w:bCs/>
        </w:rPr>
      </w:pPr>
      <w:r w:rsidRPr="00927900">
        <w:rPr>
          <w:rFonts w:ascii="Arial" w:hAnsi="Arial" w:cs="Arial"/>
        </w:rPr>
        <w:t xml:space="preserve">A empresa/.............................., inscrita no CNPJ  sob o n.º ............................., com sede à............................., neste ato representada pelo(s) (diretores ou sócios, com qualificação completa – nome, RG, CPF, nacionalidade, estado civil, profissão e endereço), pelo presente instrumento de mandato, nomeia e constitui, seu (s) Procurador (es) o Senhor (es) (nome, CPF, nacionalidade, estado civil, profissão e endereço), a quem confere (m) amplos poderes para junto à Prefeitura Municipal de </w:t>
      </w:r>
      <w:r w:rsidR="00A325E4">
        <w:rPr>
          <w:rFonts w:ascii="Arial" w:hAnsi="Arial" w:cs="Arial"/>
        </w:rPr>
        <w:t>Felício dos Santos</w:t>
      </w:r>
      <w:r w:rsidRPr="00927900">
        <w:rPr>
          <w:rFonts w:ascii="Arial" w:hAnsi="Arial" w:cs="Arial"/>
        </w:rPr>
        <w:t xml:space="preserve"> (ou de forma genérica: para junto aos órgãos públicos federais, estaduais e municipais) praticar os atos necessários para representar a outorgante no </w:t>
      </w:r>
      <w:r w:rsidRPr="00927900">
        <w:rPr>
          <w:rFonts w:ascii="Arial" w:hAnsi="Arial" w:cs="Arial"/>
          <w:b/>
          <w:bCs/>
        </w:rPr>
        <w:t xml:space="preserve">Processo Administrativo </w:t>
      </w:r>
      <w:r>
        <w:rPr>
          <w:rFonts w:ascii="Arial" w:hAnsi="Arial" w:cs="Arial"/>
          <w:b/>
          <w:bCs/>
        </w:rPr>
        <w:t>___/</w:t>
      </w:r>
      <w:r w:rsidR="00A325E4">
        <w:rPr>
          <w:rFonts w:ascii="Arial" w:hAnsi="Arial" w:cs="Arial"/>
          <w:b/>
          <w:bCs/>
        </w:rPr>
        <w:t>2020</w:t>
      </w:r>
      <w:r w:rsidRPr="00927900">
        <w:rPr>
          <w:rFonts w:ascii="Arial" w:hAnsi="Arial" w:cs="Arial"/>
          <w:b/>
          <w:bCs/>
        </w:rPr>
        <w:t xml:space="preserve"> /Modalidade: Tomada de Preço n.º </w:t>
      </w:r>
      <w:r>
        <w:rPr>
          <w:rFonts w:ascii="Arial" w:hAnsi="Arial" w:cs="Arial"/>
          <w:b/>
          <w:bCs/>
        </w:rPr>
        <w:t>___</w:t>
      </w:r>
      <w:r w:rsidRPr="00927900">
        <w:rPr>
          <w:rFonts w:ascii="Arial" w:hAnsi="Arial" w:cs="Arial"/>
          <w:b/>
          <w:bCs/>
        </w:rPr>
        <w:t>/20</w:t>
      </w:r>
      <w:r w:rsidR="00A325E4">
        <w:rPr>
          <w:rFonts w:ascii="Arial" w:hAnsi="Arial" w:cs="Arial"/>
          <w:b/>
          <w:bCs/>
        </w:rPr>
        <w:t>20</w:t>
      </w:r>
      <w:r w:rsidRPr="00927900">
        <w:rPr>
          <w:rFonts w:ascii="Arial" w:hAnsi="Arial" w:cs="Arial"/>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 </w:t>
      </w:r>
    </w:p>
    <w:p w:rsidR="00620BEE" w:rsidRPr="00927900" w:rsidRDefault="00620BEE" w:rsidP="00620BEE">
      <w:pPr>
        <w:jc w:val="both"/>
        <w:rPr>
          <w:rFonts w:ascii="Arial" w:hAnsi="Arial" w:cs="Arial"/>
        </w:rPr>
      </w:pPr>
    </w:p>
    <w:p w:rsidR="00620BEE" w:rsidRDefault="00620BEE" w:rsidP="00620BEE">
      <w:pPr>
        <w:jc w:val="both"/>
        <w:rPr>
          <w:rFonts w:ascii="Verdana" w:hAnsi="Verdana" w:cs="Verdana"/>
          <w:sz w:val="22"/>
          <w:szCs w:val="22"/>
        </w:rPr>
      </w:pPr>
    </w:p>
    <w:p w:rsidR="00620BEE" w:rsidRPr="00927900" w:rsidRDefault="00620BEE" w:rsidP="00620BEE">
      <w:pPr>
        <w:jc w:val="center"/>
        <w:rPr>
          <w:rFonts w:ascii="Arial" w:hAnsi="Arial" w:cs="Arial"/>
          <w:b/>
          <w:bCs/>
        </w:rPr>
      </w:pPr>
      <w:r w:rsidRPr="00927900">
        <w:rPr>
          <w:rFonts w:ascii="Arial" w:hAnsi="Arial" w:cs="Arial"/>
          <w:b/>
          <w:bCs/>
        </w:rPr>
        <w:t>Local, data e assinatura.</w:t>
      </w:r>
    </w:p>
    <w:p w:rsidR="00620BEE" w:rsidRPr="00927900" w:rsidRDefault="00620BEE" w:rsidP="00620BEE">
      <w:pPr>
        <w:jc w:val="center"/>
        <w:rPr>
          <w:rFonts w:ascii="Arial" w:hAnsi="Arial" w:cs="Arial"/>
          <w:b/>
          <w:bCs/>
        </w:rPr>
      </w:pPr>
    </w:p>
    <w:p w:rsidR="00620BEE" w:rsidRPr="00927900" w:rsidRDefault="00620BEE" w:rsidP="00620BEE">
      <w:pPr>
        <w:jc w:val="center"/>
        <w:rPr>
          <w:rFonts w:ascii="Arial" w:hAnsi="Arial" w:cs="Arial"/>
          <w:b/>
          <w:bCs/>
        </w:rPr>
      </w:pPr>
    </w:p>
    <w:p w:rsidR="00620BEE" w:rsidRPr="00927900" w:rsidRDefault="00620BEE" w:rsidP="00620BEE">
      <w:pPr>
        <w:jc w:val="center"/>
        <w:rPr>
          <w:rFonts w:ascii="Arial" w:hAnsi="Arial" w:cs="Arial"/>
          <w:b/>
          <w:bCs/>
        </w:rPr>
      </w:pPr>
      <w:r w:rsidRPr="00927900">
        <w:rPr>
          <w:rFonts w:ascii="Arial" w:hAnsi="Arial" w:cs="Arial"/>
          <w:b/>
          <w:bCs/>
        </w:rPr>
        <w:t>Assinatura do representante legal da empresa</w:t>
      </w:r>
    </w:p>
    <w:p w:rsidR="00620BEE" w:rsidRPr="00927900" w:rsidRDefault="00620BEE" w:rsidP="00620BEE">
      <w:pPr>
        <w:jc w:val="center"/>
        <w:rPr>
          <w:rFonts w:ascii="Arial" w:hAnsi="Arial" w:cs="Arial"/>
          <w:b/>
          <w:bCs/>
        </w:rPr>
      </w:pPr>
    </w:p>
    <w:p w:rsidR="00620BEE" w:rsidRDefault="00620BEE" w:rsidP="00620BEE">
      <w:pPr>
        <w:rPr>
          <w:rFonts w:ascii="Verdana" w:hAnsi="Verdana" w:cs="Verdana"/>
          <w:b/>
          <w:bCs/>
          <w:sz w:val="22"/>
          <w:szCs w:val="22"/>
        </w:rPr>
      </w:pPr>
    </w:p>
    <w:p w:rsidR="00620BEE" w:rsidRDefault="00620BEE" w:rsidP="00620BEE">
      <w:pPr>
        <w:pStyle w:val="Cabealho"/>
        <w:tabs>
          <w:tab w:val="left" w:pos="708"/>
        </w:tabs>
        <w:jc w:val="both"/>
        <w:rPr>
          <w:rFonts w:ascii="Verdana" w:hAnsi="Verdana" w:cs="Verdana"/>
          <w:sz w:val="22"/>
          <w:szCs w:val="22"/>
        </w:rPr>
      </w:pPr>
    </w:p>
    <w:p w:rsidR="00620BEE" w:rsidRPr="00927900" w:rsidRDefault="00620BEE" w:rsidP="00620BEE">
      <w:pPr>
        <w:tabs>
          <w:tab w:val="left" w:pos="5244"/>
        </w:tabs>
        <w:jc w:val="both"/>
        <w:rPr>
          <w:rFonts w:ascii="Arial" w:hAnsi="Arial" w:cs="Arial"/>
        </w:rPr>
      </w:pPr>
    </w:p>
    <w:p w:rsidR="00620BEE" w:rsidRPr="00361A8F" w:rsidRDefault="00620BEE" w:rsidP="00361A8F">
      <w:pPr>
        <w:autoSpaceDE w:val="0"/>
        <w:autoSpaceDN w:val="0"/>
        <w:adjustRightInd w:val="0"/>
        <w:jc w:val="both"/>
        <w:rPr>
          <w:rFonts w:ascii="Arial" w:hAnsi="Arial" w:cs="Arial"/>
          <w:sz w:val="28"/>
        </w:rPr>
      </w:pPr>
    </w:p>
    <w:p w:rsidR="00621421" w:rsidRDefault="00F56786">
      <w:r>
        <w:rPr>
          <w:noProof/>
        </w:rPr>
        <w:pict>
          <v:rect id="AutoShape 2" o:spid="_x0000_s1026" style="position:absolute;margin-left:-85.05pt;margin-top:-645.95pt;width:23.85pt;height:23.85pt;z-index:2516577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9L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mGAkaA8tutta6SOjxJVnUCaDU4/qQTuCRt3L6ptBQi5bKjbszigoMrQerh9NWsuhZbSGPGMHEV5g&#10;uI0BNLQePsoaAlII6Iu3b3TvYkBZ0N736OnUI7a3qALjdZTM0wlG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" filled="f" stroked="f">
            <o:lock v:ext="edit" aspectratio="t"/>
          </v:rect>
        </w:pict>
      </w:r>
    </w:p>
    <w:sectPr w:rsidR="00621421" w:rsidSect="009D6567">
      <w:headerReference w:type="default" r:id="rId18"/>
      <w:pgSz w:w="11907" w:h="16840" w:code="9"/>
      <w:pgMar w:top="1701" w:right="851" w:bottom="1418" w:left="1701"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21C" w:rsidRDefault="008A121C" w:rsidP="001E6EB4">
      <w:r>
        <w:separator/>
      </w:r>
    </w:p>
  </w:endnote>
  <w:endnote w:type="continuationSeparator" w:id="1">
    <w:p w:rsidR="008A121C" w:rsidRDefault="008A121C" w:rsidP="001E6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21" w:rsidRDefault="00F56786">
    <w:pPr>
      <w:pStyle w:val="Rodap"/>
      <w:jc w:val="right"/>
    </w:pPr>
    <w:fldSimple w:instr=" PAGE   \* MERGEFORMAT ">
      <w:r w:rsidR="00941E3F">
        <w:rPr>
          <w:noProof/>
        </w:rPr>
        <w:t>60</w:t>
      </w:r>
    </w:fldSimple>
  </w:p>
  <w:p w:rsidR="00621421" w:rsidRDefault="006214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21C" w:rsidRDefault="008A121C" w:rsidP="001E6EB4">
      <w:r>
        <w:separator/>
      </w:r>
    </w:p>
  </w:footnote>
  <w:footnote w:type="continuationSeparator" w:id="1">
    <w:p w:rsidR="008A121C" w:rsidRDefault="008A121C" w:rsidP="001E6EB4">
      <w:r>
        <w:continuationSeparator/>
      </w:r>
    </w:p>
  </w:footnote>
  <w:footnote w:id="2">
    <w:p w:rsidR="00621421" w:rsidRPr="00282D8B" w:rsidRDefault="00621421" w:rsidP="00E65107">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eastAsia="Arial Unicode MS" w:hAnsi="Arial" w:cs="Arial"/>
          <w:color w:val="000000"/>
        </w:rPr>
        <w:t> </w:t>
      </w:r>
    </w:p>
  </w:footnote>
  <w:footnote w:id="3">
    <w:p w:rsidR="00621421" w:rsidRDefault="00621421">
      <w:pPr>
        <w:pStyle w:val="Textodenotaderodap"/>
      </w:pPr>
      <w:r>
        <w:rPr>
          <w:rStyle w:val="Refdenotaderodap"/>
        </w:rPr>
        <w:footnoteRef/>
      </w:r>
      <w:r>
        <w:t xml:space="preserve"> Conselho Regional de Engenharia e Agronomia</w:t>
      </w:r>
    </w:p>
  </w:footnote>
  <w:footnote w:id="4">
    <w:p w:rsidR="00621421" w:rsidRDefault="00621421">
      <w:pPr>
        <w:pStyle w:val="Textodenotaderodap"/>
      </w:pPr>
      <w:r>
        <w:rPr>
          <w:rStyle w:val="Refdenotaderodap"/>
        </w:rPr>
        <w:footnoteRef/>
      </w:r>
      <w:r>
        <w:t xml:space="preserve"> Conselho Regional de Arquitetura e Urbanismo</w:t>
      </w:r>
    </w:p>
  </w:footnote>
  <w:footnote w:id="5">
    <w:p w:rsidR="00621421" w:rsidRPr="008B3794" w:rsidRDefault="00621421" w:rsidP="000F6454">
      <w:pPr>
        <w:pStyle w:val="Textodenotaderodap"/>
        <w:jc w:val="both"/>
      </w:pPr>
      <w:r>
        <w:rPr>
          <w:rStyle w:val="Refdenotaderodap"/>
        </w:rPr>
        <w:footnoteRef/>
      </w:r>
      <w:r>
        <w:t xml:space="preserve"> Lei 8666/93, Art. 22, </w:t>
      </w:r>
      <w:r w:rsidRPr="00B75C67">
        <w:t>§ 2</w:t>
      </w:r>
      <w:r w:rsidRPr="00B75C67">
        <w:rPr>
          <w:u w:val="single"/>
          <w:vertAlign w:val="superscript"/>
        </w:rPr>
        <w:t>o</w:t>
      </w:r>
      <w:r w:rsidRPr="00B75C67">
        <w:t>   </w:t>
      </w:r>
      <w:r w:rsidRPr="008B3794">
        <w:t>§ 2</w:t>
      </w:r>
      <w:r w:rsidRPr="008B3794">
        <w:rPr>
          <w:u w:val="single"/>
          <w:vertAlign w:val="superscript"/>
        </w:rPr>
        <w:t>o</w:t>
      </w:r>
      <w:r w:rsidRPr="008B3794">
        <w:t>  </w:t>
      </w:r>
      <w:r w:rsidRPr="008B3794">
        <w:rPr>
          <w:b/>
        </w:rPr>
        <w:t>Tomada de preços</w:t>
      </w:r>
      <w:r w:rsidRPr="008B3794">
        <w:t xml:space="preserve"> é a modalidade de licitação entre interessados devidamente cadastrados ou que atenderem a todas as condições exigidas para cadastramento até o terceiro dia anterior à data do recebimento das propostas, observada a necessária qualificação.</w:t>
      </w:r>
    </w:p>
    <w:p w:rsidR="00621421" w:rsidRDefault="00621421" w:rsidP="00450BD9">
      <w:pPr>
        <w:pStyle w:val="Textodenotaderodap"/>
        <w:jc w:val="both"/>
      </w:pPr>
    </w:p>
  </w:footnote>
  <w:footnote w:id="6">
    <w:p w:rsidR="00621421" w:rsidRDefault="00621421" w:rsidP="009C22D0">
      <w:pPr>
        <w:pStyle w:val="Textodenotaderodap"/>
      </w:pPr>
      <w:r>
        <w:rPr>
          <w:rStyle w:val="Refdenotaderodap"/>
        </w:rPr>
        <w:footnoteRef/>
      </w:r>
      <w:r w:rsidRPr="00F74B8A">
        <w:t>http://www.tst.jus.br/certidao</w:t>
      </w:r>
    </w:p>
  </w:footnote>
  <w:footnote w:id="7">
    <w:p w:rsidR="00621421" w:rsidRDefault="00621421" w:rsidP="008F2731">
      <w:pPr>
        <w:pStyle w:val="Textodenotaderodap"/>
      </w:pPr>
      <w:r>
        <w:rPr>
          <w:rStyle w:val="Refdenotaderodap"/>
        </w:rPr>
        <w:footnoteRef/>
      </w:r>
      <w:r w:rsidRPr="00F74B8A">
        <w:t>http://www.tst.jus.br/certidao</w:t>
      </w:r>
    </w:p>
  </w:footnote>
  <w:footnote w:id="8">
    <w:p w:rsidR="00621421" w:rsidRDefault="00621421" w:rsidP="008E716D">
      <w:pPr>
        <w:pStyle w:val="Textodenotaderodap"/>
      </w:pPr>
      <w:r>
        <w:rPr>
          <w:rStyle w:val="Refdenotaderodap"/>
        </w:rPr>
        <w:footnoteRef/>
      </w:r>
      <w:r w:rsidRPr="00666682">
        <w:rPr>
          <w:rFonts w:ascii="Arial" w:hAnsi="Arial" w:cs="Arial"/>
          <w:color w:val="000000" w:themeColor="text1"/>
        </w:rPr>
        <w:t>Lei n° 5.194/66</w:t>
      </w:r>
    </w:p>
  </w:footnote>
  <w:footnote w:id="9">
    <w:p w:rsidR="00621421" w:rsidRDefault="00621421" w:rsidP="008E716D">
      <w:pPr>
        <w:pStyle w:val="Textodenotaderodap"/>
      </w:pPr>
      <w:r>
        <w:rPr>
          <w:rStyle w:val="Refdenotaderodap"/>
        </w:rPr>
        <w:footnoteRef/>
      </w:r>
      <w:r w:rsidRPr="00666682">
        <w:rPr>
          <w:rFonts w:ascii="Arial" w:hAnsi="Arial" w:cs="Arial"/>
          <w:color w:val="000000" w:themeColor="text1"/>
        </w:rPr>
        <w:t>Lei n° 12.378/2010</w:t>
      </w:r>
    </w:p>
  </w:footnote>
  <w:footnote w:id="10">
    <w:p w:rsidR="00621421" w:rsidRDefault="00621421" w:rsidP="009D6372">
      <w:pPr>
        <w:pStyle w:val="Textodenotaderodap"/>
        <w:jc w:val="both"/>
      </w:pPr>
      <w:r w:rsidRPr="004A126B">
        <w:rPr>
          <w:rStyle w:val="Refdenotaderodap"/>
          <w:color w:val="0070C0"/>
        </w:rPr>
        <w:footnoteRef/>
      </w:r>
      <w:r w:rsidRPr="004A126B">
        <w:rPr>
          <w:color w:val="0070C0"/>
        </w:rPr>
        <w:t xml:space="preserve"> Os profissionais que exercem atividades fora da jurisdição na qual </w:t>
      </w:r>
      <w:r>
        <w:rPr>
          <w:color w:val="0070C0"/>
        </w:rPr>
        <w:t xml:space="preserve">foi expedido o seu registro são </w:t>
      </w:r>
      <w:r w:rsidRPr="004A126B">
        <w:rPr>
          <w:color w:val="0070C0"/>
        </w:rPr>
        <w:t>obrigados a solicitar o competente “visto” em seu registro profissional, conforme estabelece o </w:t>
      </w:r>
      <w:hyperlink r:id="rId1" w:tgtFrame="_blank" w:history="1">
        <w:r w:rsidRPr="004A126B">
          <w:rPr>
            <w:rStyle w:val="Hyperlink"/>
            <w:color w:val="0070C0"/>
          </w:rPr>
          <w:t>Artigo 58 da Lei 5.194/66</w:t>
        </w:r>
      </w:hyperlink>
      <w:r w:rsidRPr="004A126B">
        <w:rPr>
          <w:color w:val="0070C0"/>
        </w:rPr>
        <w:t>: ‘</w:t>
      </w:r>
      <w:r w:rsidRPr="004A126B">
        <w:rPr>
          <w:i/>
          <w:color w:val="0070C0"/>
        </w:rPr>
        <w:t>Art. 58 - Se o profissional, firma ou organização, registrado em qualquer Conselho Regional, exercer atividade em outra Região, ficará obrigado a visar, nela, o seu registro.</w:t>
      </w:r>
      <w:r w:rsidRPr="004A126B">
        <w:rPr>
          <w:color w:val="0070C0"/>
        </w:rPr>
        <w:t>’</w:t>
      </w:r>
    </w:p>
  </w:footnote>
  <w:footnote w:id="11">
    <w:p w:rsidR="00621421" w:rsidRDefault="00621421">
      <w:pPr>
        <w:pStyle w:val="Textodenotaderodap"/>
      </w:pPr>
      <w:r>
        <w:rPr>
          <w:rStyle w:val="Refdenotaderodap"/>
        </w:rPr>
        <w:footnoteRef/>
      </w:r>
      <w:hyperlink r:id="rId2" w:history="1">
        <w:r>
          <w:rPr>
            <w:rStyle w:val="Hyperlink"/>
          </w:rPr>
          <w:t>http://receita.economia.gov.br/interface/lista-de-servicos/cadastros/cno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21" w:rsidRDefault="00621421">
    <w:pPr>
      <w:pStyle w:val="Cabealho"/>
    </w:pPr>
    <w:r>
      <w:rPr>
        <w:noProof/>
      </w:rPr>
      <w:drawing>
        <wp:anchor distT="0" distB="0" distL="114300" distR="114300" simplePos="0" relativeHeight="251661312" behindDoc="0" locked="0" layoutInCell="1" allowOverlap="1">
          <wp:simplePos x="0" y="0"/>
          <wp:positionH relativeFrom="column">
            <wp:posOffset>-296545</wp:posOffset>
          </wp:positionH>
          <wp:positionV relativeFrom="paragraph">
            <wp:posOffset>-116205</wp:posOffset>
          </wp:positionV>
          <wp:extent cx="5478780" cy="700405"/>
          <wp:effectExtent l="0" t="0" r="762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8780" cy="700405"/>
                  </a:xfrm>
                  <a:prstGeom prst="rect">
                    <a:avLst/>
                  </a:prstGeom>
                  <a:noFill/>
                  <a:ln>
                    <a:noFill/>
                  </a:ln>
                </pic:spPr>
              </pic:pic>
            </a:graphicData>
          </a:graphic>
        </wp:anchor>
      </w:drawing>
    </w:r>
  </w:p>
  <w:p w:rsidR="00621421" w:rsidRDefault="0062142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421" w:rsidRDefault="00621421">
    <w:pPr>
      <w:pStyle w:val="Cabealho"/>
    </w:pPr>
    <w:r>
      <w:rPr>
        <w:noProof/>
      </w:rPr>
      <w:drawing>
        <wp:anchor distT="0" distB="0" distL="114300" distR="114300" simplePos="0" relativeHeight="251659264" behindDoc="0" locked="0" layoutInCell="1" allowOverlap="1">
          <wp:simplePos x="0" y="0"/>
          <wp:positionH relativeFrom="column">
            <wp:posOffset>-82550</wp:posOffset>
          </wp:positionH>
          <wp:positionV relativeFrom="paragraph">
            <wp:posOffset>-260350</wp:posOffset>
          </wp:positionV>
          <wp:extent cx="5478780" cy="605790"/>
          <wp:effectExtent l="0" t="0" r="762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8780" cy="60579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DA"/>
    <w:multiLevelType w:val="hybridMultilevel"/>
    <w:tmpl w:val="FF8E9304"/>
    <w:lvl w:ilvl="0" w:tplc="B53AFC8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FE67C1"/>
    <w:multiLevelType w:val="hybridMultilevel"/>
    <w:tmpl w:val="130AD06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211218"/>
    <w:multiLevelType w:val="multilevel"/>
    <w:tmpl w:val="9DD230AE"/>
    <w:lvl w:ilvl="0">
      <w:start w:val="5"/>
      <w:numFmt w:val="decimal"/>
      <w:lvlText w:val="%1."/>
      <w:lvlJc w:val="left"/>
      <w:pPr>
        <w:tabs>
          <w:tab w:val="num" w:pos="360"/>
        </w:tabs>
        <w:ind w:left="227" w:hanging="227"/>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7FF763F"/>
    <w:multiLevelType w:val="hybridMultilevel"/>
    <w:tmpl w:val="24BEDC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F735A"/>
    <w:multiLevelType w:val="hybridMultilevel"/>
    <w:tmpl w:val="4C40C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7F3A10"/>
    <w:multiLevelType w:val="hybridMultilevel"/>
    <w:tmpl w:val="EBF0ED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6C044B"/>
    <w:multiLevelType w:val="multilevel"/>
    <w:tmpl w:val="E8386F3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DFF0915"/>
    <w:multiLevelType w:val="hybridMultilevel"/>
    <w:tmpl w:val="F514A1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D57920"/>
    <w:multiLevelType w:val="hybridMultilevel"/>
    <w:tmpl w:val="676AAB2E"/>
    <w:lvl w:ilvl="0" w:tplc="FFFFFFFF">
      <w:start w:val="1"/>
      <w:numFmt w:val="decimal"/>
      <w:lvlText w:val="5.%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C905A37"/>
    <w:multiLevelType w:val="hybridMultilevel"/>
    <w:tmpl w:val="9FAC020C"/>
    <w:lvl w:ilvl="0" w:tplc="ABF67FEA">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AAC1031"/>
    <w:multiLevelType w:val="hybridMultilevel"/>
    <w:tmpl w:val="8438D1FE"/>
    <w:lvl w:ilvl="0" w:tplc="04160001">
      <w:start w:val="1"/>
      <w:numFmt w:val="bullet"/>
      <w:lvlText w:val=""/>
      <w:lvlJc w:val="left"/>
      <w:pPr>
        <w:ind w:left="724" w:hanging="360"/>
      </w:pPr>
      <w:rPr>
        <w:rFonts w:ascii="Symbol" w:hAnsi="Symbol" w:hint="default"/>
      </w:rPr>
    </w:lvl>
    <w:lvl w:ilvl="1" w:tplc="04160003" w:tentative="1">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11">
    <w:nsid w:val="3EF15513"/>
    <w:multiLevelType w:val="multilevel"/>
    <w:tmpl w:val="B5C620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4E13ED"/>
    <w:multiLevelType w:val="hybridMultilevel"/>
    <w:tmpl w:val="F6441F80"/>
    <w:lvl w:ilvl="0" w:tplc="ABA6AD96">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5EB1BBA"/>
    <w:multiLevelType w:val="hybridMultilevel"/>
    <w:tmpl w:val="2724E076"/>
    <w:lvl w:ilvl="0" w:tplc="F636309E">
      <w:start w:val="1"/>
      <w:numFmt w:val="lowerLetter"/>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E524976"/>
    <w:multiLevelType w:val="hybridMultilevel"/>
    <w:tmpl w:val="FF529E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B30BFE"/>
    <w:multiLevelType w:val="hybridMultilevel"/>
    <w:tmpl w:val="948C372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6">
    <w:nsid w:val="681A05DC"/>
    <w:multiLevelType w:val="hybridMultilevel"/>
    <w:tmpl w:val="E6F83B42"/>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7">
    <w:nsid w:val="6A5F0DA0"/>
    <w:multiLevelType w:val="hybridMultilevel"/>
    <w:tmpl w:val="76ECC702"/>
    <w:lvl w:ilvl="0" w:tplc="FFFFFFFF">
      <w:start w:val="6"/>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BA26327"/>
    <w:multiLevelType w:val="hybridMultilevel"/>
    <w:tmpl w:val="074670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1FD5774"/>
    <w:multiLevelType w:val="multilevel"/>
    <w:tmpl w:val="78B89A7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3462243"/>
    <w:multiLevelType w:val="hybridMultilevel"/>
    <w:tmpl w:val="480EB84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A667EEE"/>
    <w:multiLevelType w:val="hybridMultilevel"/>
    <w:tmpl w:val="693ED80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D6720A8"/>
    <w:multiLevelType w:val="hybridMultilevel"/>
    <w:tmpl w:val="B5621164"/>
    <w:lvl w:ilvl="0" w:tplc="88861266">
      <w:start w:val="1"/>
      <w:numFmt w:val="decimal"/>
      <w:lvlText w:val="%1."/>
      <w:lvlJc w:val="left"/>
      <w:pPr>
        <w:ind w:left="360"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20"/>
  </w:num>
  <w:num w:numId="2">
    <w:abstractNumId w:val="5"/>
  </w:num>
  <w:num w:numId="3">
    <w:abstractNumId w:val="18"/>
  </w:num>
  <w:num w:numId="4">
    <w:abstractNumId w:val="12"/>
  </w:num>
  <w:num w:numId="5">
    <w:abstractNumId w:val="0"/>
  </w:num>
  <w:num w:numId="6">
    <w:abstractNumId w:val="14"/>
  </w:num>
  <w:num w:numId="7">
    <w:abstractNumId w:val="6"/>
  </w:num>
  <w:num w:numId="8">
    <w:abstractNumId w:val="2"/>
  </w:num>
  <w:num w:numId="9">
    <w:abstractNumId w:val="8"/>
  </w:num>
  <w:num w:numId="10">
    <w:abstractNumId w:val="17"/>
  </w:num>
  <w:num w:numId="11">
    <w:abstractNumId w:val="21"/>
  </w:num>
  <w:num w:numId="12">
    <w:abstractNumId w:val="3"/>
  </w:num>
  <w:num w:numId="13">
    <w:abstractNumId w:val="19"/>
  </w:num>
  <w:num w:numId="14">
    <w:abstractNumId w:val="7"/>
  </w:num>
  <w:num w:numId="15">
    <w:abstractNumId w:val="1"/>
  </w:num>
  <w:num w:numId="16">
    <w:abstractNumId w:val="13"/>
  </w:num>
  <w:num w:numId="17">
    <w:abstractNumId w:val="11"/>
  </w:num>
  <w:num w:numId="18">
    <w:abstractNumId w:val="10"/>
  </w:num>
  <w:num w:numId="19">
    <w:abstractNumId w:val="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2072BA"/>
    <w:rsid w:val="000400C2"/>
    <w:rsid w:val="000520B3"/>
    <w:rsid w:val="00066FAC"/>
    <w:rsid w:val="00067B19"/>
    <w:rsid w:val="00074DAD"/>
    <w:rsid w:val="00077204"/>
    <w:rsid w:val="00083225"/>
    <w:rsid w:val="00090A36"/>
    <w:rsid w:val="00092E57"/>
    <w:rsid w:val="000B0870"/>
    <w:rsid w:val="000B6DC9"/>
    <w:rsid w:val="000D70EB"/>
    <w:rsid w:val="000E58FA"/>
    <w:rsid w:val="000F3FCD"/>
    <w:rsid w:val="000F6454"/>
    <w:rsid w:val="00116C0A"/>
    <w:rsid w:val="001200D4"/>
    <w:rsid w:val="001259A8"/>
    <w:rsid w:val="0012660B"/>
    <w:rsid w:val="00135789"/>
    <w:rsid w:val="00143B4A"/>
    <w:rsid w:val="001646B9"/>
    <w:rsid w:val="001A0124"/>
    <w:rsid w:val="001A400D"/>
    <w:rsid w:val="001A73A7"/>
    <w:rsid w:val="001C078F"/>
    <w:rsid w:val="001D3BE1"/>
    <w:rsid w:val="001D6990"/>
    <w:rsid w:val="001E6EB4"/>
    <w:rsid w:val="002072BA"/>
    <w:rsid w:val="00232707"/>
    <w:rsid w:val="00235625"/>
    <w:rsid w:val="00235782"/>
    <w:rsid w:val="002377CB"/>
    <w:rsid w:val="0027484A"/>
    <w:rsid w:val="002831BA"/>
    <w:rsid w:val="002834FA"/>
    <w:rsid w:val="00285644"/>
    <w:rsid w:val="00285FB2"/>
    <w:rsid w:val="00286E91"/>
    <w:rsid w:val="00287441"/>
    <w:rsid w:val="0028754C"/>
    <w:rsid w:val="00294576"/>
    <w:rsid w:val="00295541"/>
    <w:rsid w:val="002D0349"/>
    <w:rsid w:val="00300400"/>
    <w:rsid w:val="0030329E"/>
    <w:rsid w:val="00312EAF"/>
    <w:rsid w:val="00336EEB"/>
    <w:rsid w:val="00345594"/>
    <w:rsid w:val="00361A8F"/>
    <w:rsid w:val="00370063"/>
    <w:rsid w:val="00393944"/>
    <w:rsid w:val="00394EA0"/>
    <w:rsid w:val="003A7822"/>
    <w:rsid w:val="003B6861"/>
    <w:rsid w:val="003B71A5"/>
    <w:rsid w:val="003C1E66"/>
    <w:rsid w:val="003C6F15"/>
    <w:rsid w:val="003D2FC7"/>
    <w:rsid w:val="003D7854"/>
    <w:rsid w:val="00401DD5"/>
    <w:rsid w:val="00426FD3"/>
    <w:rsid w:val="00441524"/>
    <w:rsid w:val="00447D9A"/>
    <w:rsid w:val="00450BD9"/>
    <w:rsid w:val="00455CDE"/>
    <w:rsid w:val="004779D4"/>
    <w:rsid w:val="004833AC"/>
    <w:rsid w:val="004B352A"/>
    <w:rsid w:val="004B449C"/>
    <w:rsid w:val="004D4C2B"/>
    <w:rsid w:val="004E68D5"/>
    <w:rsid w:val="00525E54"/>
    <w:rsid w:val="0052710C"/>
    <w:rsid w:val="005769A6"/>
    <w:rsid w:val="005779A1"/>
    <w:rsid w:val="00585D26"/>
    <w:rsid w:val="005B130F"/>
    <w:rsid w:val="005C1DA2"/>
    <w:rsid w:val="005C559E"/>
    <w:rsid w:val="005C6B3D"/>
    <w:rsid w:val="005E757A"/>
    <w:rsid w:val="005F4228"/>
    <w:rsid w:val="00620BEE"/>
    <w:rsid w:val="00621421"/>
    <w:rsid w:val="00633994"/>
    <w:rsid w:val="00635331"/>
    <w:rsid w:val="006466AE"/>
    <w:rsid w:val="00671E30"/>
    <w:rsid w:val="006747CC"/>
    <w:rsid w:val="00675318"/>
    <w:rsid w:val="006876E2"/>
    <w:rsid w:val="0069430B"/>
    <w:rsid w:val="006B6903"/>
    <w:rsid w:val="006B6951"/>
    <w:rsid w:val="006D7E38"/>
    <w:rsid w:val="006E1A7F"/>
    <w:rsid w:val="00705203"/>
    <w:rsid w:val="00714BC5"/>
    <w:rsid w:val="00736BD6"/>
    <w:rsid w:val="007411F8"/>
    <w:rsid w:val="00754ED1"/>
    <w:rsid w:val="00774435"/>
    <w:rsid w:val="00785A0A"/>
    <w:rsid w:val="00793208"/>
    <w:rsid w:val="00794E0F"/>
    <w:rsid w:val="007977F8"/>
    <w:rsid w:val="007A06F0"/>
    <w:rsid w:val="007E1455"/>
    <w:rsid w:val="007E5102"/>
    <w:rsid w:val="007E6B32"/>
    <w:rsid w:val="00805B59"/>
    <w:rsid w:val="00811410"/>
    <w:rsid w:val="00850A89"/>
    <w:rsid w:val="00851D4C"/>
    <w:rsid w:val="00860123"/>
    <w:rsid w:val="008A121C"/>
    <w:rsid w:val="008A3AA2"/>
    <w:rsid w:val="008B302D"/>
    <w:rsid w:val="008B3794"/>
    <w:rsid w:val="008B51B1"/>
    <w:rsid w:val="008B58C6"/>
    <w:rsid w:val="008C3D8F"/>
    <w:rsid w:val="008E716D"/>
    <w:rsid w:val="008F2731"/>
    <w:rsid w:val="00903442"/>
    <w:rsid w:val="00922481"/>
    <w:rsid w:val="00922C25"/>
    <w:rsid w:val="00925848"/>
    <w:rsid w:val="0093394A"/>
    <w:rsid w:val="00941E3F"/>
    <w:rsid w:val="00944B4F"/>
    <w:rsid w:val="00946D32"/>
    <w:rsid w:val="00963320"/>
    <w:rsid w:val="00966481"/>
    <w:rsid w:val="009671F6"/>
    <w:rsid w:val="00975FFB"/>
    <w:rsid w:val="00990B66"/>
    <w:rsid w:val="009A4E2F"/>
    <w:rsid w:val="009B6D97"/>
    <w:rsid w:val="009C22D0"/>
    <w:rsid w:val="009D1A04"/>
    <w:rsid w:val="009D6372"/>
    <w:rsid w:val="009D6567"/>
    <w:rsid w:val="00A15EA6"/>
    <w:rsid w:val="00A32349"/>
    <w:rsid w:val="00A325E4"/>
    <w:rsid w:val="00A348C5"/>
    <w:rsid w:val="00A62140"/>
    <w:rsid w:val="00A63E88"/>
    <w:rsid w:val="00A85189"/>
    <w:rsid w:val="00AA7C33"/>
    <w:rsid w:val="00AB4172"/>
    <w:rsid w:val="00B06370"/>
    <w:rsid w:val="00B271FC"/>
    <w:rsid w:val="00B3631A"/>
    <w:rsid w:val="00B373D8"/>
    <w:rsid w:val="00B50527"/>
    <w:rsid w:val="00B5121D"/>
    <w:rsid w:val="00B51396"/>
    <w:rsid w:val="00B564D3"/>
    <w:rsid w:val="00B57456"/>
    <w:rsid w:val="00B75C67"/>
    <w:rsid w:val="00BA10EF"/>
    <w:rsid w:val="00BA7F58"/>
    <w:rsid w:val="00BD482F"/>
    <w:rsid w:val="00C120F6"/>
    <w:rsid w:val="00C33093"/>
    <w:rsid w:val="00C53CC5"/>
    <w:rsid w:val="00C555BA"/>
    <w:rsid w:val="00C608C8"/>
    <w:rsid w:val="00C61CB1"/>
    <w:rsid w:val="00C70745"/>
    <w:rsid w:val="00C81C1D"/>
    <w:rsid w:val="00C85AA7"/>
    <w:rsid w:val="00C86240"/>
    <w:rsid w:val="00CA33CB"/>
    <w:rsid w:val="00CC444B"/>
    <w:rsid w:val="00CC445D"/>
    <w:rsid w:val="00CE0DFD"/>
    <w:rsid w:val="00CE6EC3"/>
    <w:rsid w:val="00CF5250"/>
    <w:rsid w:val="00D20F93"/>
    <w:rsid w:val="00D2467D"/>
    <w:rsid w:val="00D62760"/>
    <w:rsid w:val="00D70EFC"/>
    <w:rsid w:val="00D736D2"/>
    <w:rsid w:val="00D757E2"/>
    <w:rsid w:val="00D91C11"/>
    <w:rsid w:val="00D92567"/>
    <w:rsid w:val="00D97866"/>
    <w:rsid w:val="00DB2166"/>
    <w:rsid w:val="00DB6FD2"/>
    <w:rsid w:val="00DE35F8"/>
    <w:rsid w:val="00DF13A8"/>
    <w:rsid w:val="00DF7B34"/>
    <w:rsid w:val="00E36814"/>
    <w:rsid w:val="00E470C2"/>
    <w:rsid w:val="00E512C9"/>
    <w:rsid w:val="00E52AE7"/>
    <w:rsid w:val="00E55477"/>
    <w:rsid w:val="00E62BA2"/>
    <w:rsid w:val="00E65107"/>
    <w:rsid w:val="00E766BC"/>
    <w:rsid w:val="00E76F3B"/>
    <w:rsid w:val="00ED23B1"/>
    <w:rsid w:val="00ED3F02"/>
    <w:rsid w:val="00EE01ED"/>
    <w:rsid w:val="00EE74A6"/>
    <w:rsid w:val="00EF26BE"/>
    <w:rsid w:val="00F03FAE"/>
    <w:rsid w:val="00F16ADF"/>
    <w:rsid w:val="00F235F1"/>
    <w:rsid w:val="00F41558"/>
    <w:rsid w:val="00F504B3"/>
    <w:rsid w:val="00F5388F"/>
    <w:rsid w:val="00F54794"/>
    <w:rsid w:val="00F56786"/>
    <w:rsid w:val="00F63709"/>
    <w:rsid w:val="00F725A3"/>
    <w:rsid w:val="00F73A00"/>
    <w:rsid w:val="00F9150A"/>
    <w:rsid w:val="00FA6DBD"/>
    <w:rsid w:val="00FB6C9E"/>
    <w:rsid w:val="00FD5C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rPr>
  </w:style>
  <w:style w:type="paragraph" w:styleId="Ttulo2">
    <w:name w:val="heading 2"/>
    <w:basedOn w:val="Normal"/>
    <w:next w:val="Normal"/>
    <w:link w:val="Ttulo2Char"/>
    <w:uiPriority w:val="9"/>
    <w:semiHidden/>
    <w:unhideWhenUsed/>
    <w:qFormat/>
    <w:rsid w:val="001E6EB4"/>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rPr>
  </w:style>
  <w:style w:type="paragraph" w:styleId="Ttulo7">
    <w:name w:val="heading 7"/>
    <w:basedOn w:val="Normal"/>
    <w:next w:val="Normal"/>
    <w:link w:val="Ttulo7Char"/>
    <w:uiPriority w:val="9"/>
    <w:semiHidden/>
    <w:unhideWhenUsed/>
    <w:qFormat/>
    <w:rsid w:val="00620BEE"/>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072BA"/>
    <w:pPr>
      <w:tabs>
        <w:tab w:val="center" w:pos="4252"/>
        <w:tab w:val="right" w:pos="8504"/>
      </w:tabs>
    </w:pPr>
  </w:style>
  <w:style w:type="character" w:customStyle="1" w:styleId="CabealhoChar">
    <w:name w:val="Cabeçalho Char"/>
    <w:basedOn w:val="Fontepargpadro"/>
    <w:link w:val="Cabealho"/>
    <w:uiPriority w:val="99"/>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072BA"/>
    <w:pPr>
      <w:spacing w:after="120"/>
    </w:pPr>
  </w:style>
  <w:style w:type="character" w:customStyle="1" w:styleId="CorpodetextoChar">
    <w:name w:val="Corpo de texto Char"/>
    <w:basedOn w:val="Fontepargpadro"/>
    <w:link w:val="Corpodetexto"/>
    <w:uiPriority w:val="99"/>
    <w:rsid w:val="002072BA"/>
    <w:rPr>
      <w:rFonts w:ascii="Times New Roman" w:eastAsia="Times New Roman" w:hAnsi="Times New Roman" w:cs="Times New Roman"/>
      <w:sz w:val="24"/>
      <w:szCs w:val="24"/>
      <w:lang w:eastAsia="pt-BR"/>
    </w:rPr>
  </w:style>
  <w:style w:type="character" w:styleId="Hyperlink">
    <w:name w:val="Hyperlink"/>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1E6EB4"/>
    <w:pPr>
      <w:spacing w:after="120" w:line="480" w:lineRule="auto"/>
      <w:jc w:val="both"/>
    </w:pPr>
    <w:rPr>
      <w:szCs w:val="20"/>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59"/>
    <w:rsid w:val="001E6EB4"/>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customStyle="1" w:styleId="Padro">
    <w:name w:val="Padrão"/>
    <w:rsid w:val="005779A1"/>
    <w:pPr>
      <w:suppressAutoHyphens/>
      <w:spacing w:after="0" w:line="240" w:lineRule="auto"/>
    </w:pPr>
    <w:rPr>
      <w:rFonts w:ascii="Times New Roman" w:eastAsia="Times New Roman" w:hAnsi="Times New Roman" w:cs="Times New Roman"/>
      <w:sz w:val="24"/>
      <w:szCs w:val="20"/>
      <w:lang w:eastAsia="zh-CN"/>
    </w:rPr>
  </w:style>
  <w:style w:type="paragraph" w:styleId="Textodenotaderodap">
    <w:name w:val="footnote text"/>
    <w:basedOn w:val="Normal"/>
    <w:link w:val="TextodenotaderodapChar"/>
    <w:uiPriority w:val="99"/>
    <w:unhideWhenUsed/>
    <w:rsid w:val="00B75C67"/>
    <w:rPr>
      <w:sz w:val="20"/>
      <w:szCs w:val="20"/>
    </w:rPr>
  </w:style>
  <w:style w:type="character" w:customStyle="1" w:styleId="TextodenotaderodapChar">
    <w:name w:val="Texto de nota de rodapé Char"/>
    <w:basedOn w:val="Fontepargpadro"/>
    <w:link w:val="Textodenotaderodap"/>
    <w:uiPriority w:val="99"/>
    <w:rsid w:val="00B75C6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75C67"/>
    <w:rPr>
      <w:vertAlign w:val="superscript"/>
    </w:rPr>
  </w:style>
  <w:style w:type="paragraph" w:customStyle="1" w:styleId="Corpodetexto21">
    <w:name w:val="Corpo de texto 21"/>
    <w:basedOn w:val="Normal"/>
    <w:rsid w:val="00F63709"/>
    <w:pPr>
      <w:tabs>
        <w:tab w:val="left" w:pos="1200"/>
      </w:tabs>
      <w:suppressAutoHyphens/>
      <w:overflowPunct w:val="0"/>
      <w:autoSpaceDE w:val="0"/>
      <w:textAlignment w:val="baseline"/>
    </w:pPr>
    <w:rPr>
      <w:rFonts w:ascii="Arial" w:hAnsi="Arial"/>
      <w:szCs w:val="20"/>
      <w:lang w:eastAsia="ar-SA"/>
    </w:rPr>
  </w:style>
  <w:style w:type="character" w:customStyle="1" w:styleId="Ttulo7Char">
    <w:name w:val="Título 7 Char"/>
    <w:basedOn w:val="Fontepargpadro"/>
    <w:link w:val="Ttulo7"/>
    <w:uiPriority w:val="9"/>
    <w:semiHidden/>
    <w:rsid w:val="00620BEE"/>
    <w:rPr>
      <w:rFonts w:asciiTheme="majorHAnsi" w:eastAsiaTheme="majorEastAsia" w:hAnsiTheme="majorHAnsi" w:cstheme="majorBidi"/>
      <w:i/>
      <w:iCs/>
      <w:color w:val="404040" w:themeColor="text1" w:themeTint="BF"/>
      <w:sz w:val="24"/>
      <w:szCs w:val="24"/>
      <w:lang w:eastAsia="pt-BR"/>
    </w:rPr>
  </w:style>
  <w:style w:type="paragraph" w:styleId="SemEspaamento">
    <w:name w:val="No Spacing"/>
    <w:uiPriority w:val="1"/>
    <w:qFormat/>
    <w:rsid w:val="00E554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B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E6EB4"/>
    <w:pPr>
      <w:keepNext/>
      <w:jc w:val="both"/>
      <w:outlineLvl w:val="0"/>
    </w:pPr>
    <w:rPr>
      <w:rFonts w:ascii="Arial" w:hAnsi="Arial"/>
      <w:b/>
      <w:bCs/>
      <w:lang w:val="x-none"/>
    </w:rPr>
  </w:style>
  <w:style w:type="paragraph" w:styleId="Ttulo2">
    <w:name w:val="heading 2"/>
    <w:basedOn w:val="Normal"/>
    <w:next w:val="Normal"/>
    <w:link w:val="Ttulo2Char"/>
    <w:uiPriority w:val="9"/>
    <w:semiHidden/>
    <w:unhideWhenUsed/>
    <w:qFormat/>
    <w:rsid w:val="001E6EB4"/>
    <w:pPr>
      <w:keepNext/>
      <w:spacing w:before="240" w:after="60" w:line="276" w:lineRule="auto"/>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1E6EB4"/>
    <w:pPr>
      <w:keepNext/>
      <w:spacing w:line="320" w:lineRule="atLeast"/>
      <w:jc w:val="both"/>
      <w:outlineLvl w:val="2"/>
    </w:pPr>
    <w:rPr>
      <w:rFonts w:ascii="Arial" w:hAnsi="Arial"/>
      <w:b/>
      <w:bCs/>
      <w:color w:val="000000"/>
      <w:szCs w:val="23"/>
      <w:lang w:val="x-none"/>
    </w:rPr>
  </w:style>
  <w:style w:type="paragraph" w:styleId="Ttulo7">
    <w:name w:val="heading 7"/>
    <w:basedOn w:val="Normal"/>
    <w:next w:val="Normal"/>
    <w:link w:val="Ttulo7Char"/>
    <w:uiPriority w:val="9"/>
    <w:semiHidden/>
    <w:unhideWhenUsed/>
    <w:qFormat/>
    <w:rsid w:val="00620BEE"/>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1E6EB4"/>
    <w:pPr>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072BA"/>
    <w:pPr>
      <w:tabs>
        <w:tab w:val="center" w:pos="4252"/>
        <w:tab w:val="right" w:pos="8504"/>
      </w:tabs>
    </w:pPr>
  </w:style>
  <w:style w:type="character" w:customStyle="1" w:styleId="CabealhoChar">
    <w:name w:val="Cabeçalho Char"/>
    <w:basedOn w:val="Fontepargpadro"/>
    <w:link w:val="Cabealho"/>
    <w:uiPriority w:val="99"/>
    <w:rsid w:val="002072B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2072BA"/>
    <w:pPr>
      <w:spacing w:after="120"/>
    </w:pPr>
  </w:style>
  <w:style w:type="character" w:customStyle="1" w:styleId="CorpodetextoChar">
    <w:name w:val="Corpo de texto Char"/>
    <w:basedOn w:val="Fontepargpadro"/>
    <w:link w:val="Corpodetexto"/>
    <w:uiPriority w:val="99"/>
    <w:rsid w:val="002072BA"/>
    <w:rPr>
      <w:rFonts w:ascii="Times New Roman" w:eastAsia="Times New Roman" w:hAnsi="Times New Roman" w:cs="Times New Roman"/>
      <w:sz w:val="24"/>
      <w:szCs w:val="24"/>
      <w:lang w:eastAsia="pt-BR"/>
    </w:rPr>
  </w:style>
  <w:style w:type="character" w:styleId="Hyperlink">
    <w:name w:val="Hyperlink"/>
    <w:rsid w:val="002072BA"/>
    <w:rPr>
      <w:color w:val="0000FF"/>
      <w:u w:val="single"/>
    </w:rPr>
  </w:style>
  <w:style w:type="paragraph" w:customStyle="1" w:styleId="ecxmsonormal">
    <w:name w:val="ecxmsonormal"/>
    <w:basedOn w:val="Normal"/>
    <w:rsid w:val="002072BA"/>
    <w:pPr>
      <w:spacing w:before="100" w:beforeAutospacing="1" w:after="100" w:afterAutospacing="1"/>
    </w:pPr>
  </w:style>
  <w:style w:type="character" w:customStyle="1" w:styleId="apple-converted-space">
    <w:name w:val="apple-converted-space"/>
    <w:basedOn w:val="Fontepargpadro"/>
    <w:rsid w:val="002072BA"/>
  </w:style>
  <w:style w:type="character" w:styleId="Forte">
    <w:name w:val="Strong"/>
    <w:uiPriority w:val="22"/>
    <w:qFormat/>
    <w:rsid w:val="002072BA"/>
    <w:rPr>
      <w:b/>
      <w:bCs/>
    </w:rPr>
  </w:style>
  <w:style w:type="paragraph" w:styleId="NormalWeb">
    <w:name w:val="Normal (Web)"/>
    <w:basedOn w:val="Normal"/>
    <w:uiPriority w:val="99"/>
    <w:unhideWhenUsed/>
    <w:rsid w:val="002072BA"/>
    <w:pPr>
      <w:spacing w:before="100" w:beforeAutospacing="1" w:after="100" w:afterAutospacing="1"/>
    </w:pPr>
  </w:style>
  <w:style w:type="character" w:customStyle="1" w:styleId="Ttulo1Char">
    <w:name w:val="Título 1 Char"/>
    <w:basedOn w:val="Fontepargpadro"/>
    <w:link w:val="Ttulo1"/>
    <w:rsid w:val="001E6EB4"/>
    <w:rPr>
      <w:rFonts w:ascii="Arial" w:eastAsia="Times New Roman" w:hAnsi="Arial" w:cs="Times New Roman"/>
      <w:b/>
      <w:bCs/>
      <w:sz w:val="24"/>
      <w:szCs w:val="24"/>
      <w:lang w:val="x-none" w:eastAsia="pt-BR"/>
    </w:rPr>
  </w:style>
  <w:style w:type="character" w:customStyle="1" w:styleId="Ttulo2Char">
    <w:name w:val="Título 2 Char"/>
    <w:basedOn w:val="Fontepargpadro"/>
    <w:link w:val="Ttulo2"/>
    <w:uiPriority w:val="9"/>
    <w:semiHidden/>
    <w:rsid w:val="001E6EB4"/>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1E6EB4"/>
    <w:rPr>
      <w:rFonts w:ascii="Arial" w:eastAsia="Times New Roman" w:hAnsi="Arial" w:cs="Times New Roman"/>
      <w:b/>
      <w:bCs/>
      <w:color w:val="000000"/>
      <w:sz w:val="24"/>
      <w:szCs w:val="23"/>
      <w:lang w:val="x-none" w:eastAsia="pt-BR"/>
    </w:rPr>
  </w:style>
  <w:style w:type="character" w:customStyle="1" w:styleId="Ttulo9Char">
    <w:name w:val="Título 9 Char"/>
    <w:basedOn w:val="Fontepargpadro"/>
    <w:link w:val="Ttulo9"/>
    <w:uiPriority w:val="9"/>
    <w:semiHidden/>
    <w:rsid w:val="001E6EB4"/>
    <w:rPr>
      <w:rFonts w:ascii="Cambria" w:eastAsia="Times New Roman" w:hAnsi="Cambria" w:cs="Times New Roman"/>
    </w:rPr>
  </w:style>
  <w:style w:type="paragraph" w:styleId="PargrafodaLista">
    <w:name w:val="List Paragraph"/>
    <w:basedOn w:val="Normal"/>
    <w:uiPriority w:val="34"/>
    <w:qFormat/>
    <w:rsid w:val="001E6EB4"/>
    <w:pPr>
      <w:spacing w:after="200" w:line="276" w:lineRule="auto"/>
      <w:ind w:left="720"/>
      <w:contextualSpacing/>
    </w:pPr>
    <w:rPr>
      <w:rFonts w:ascii="Calibri" w:eastAsia="Calibri" w:hAnsi="Calibri"/>
      <w:sz w:val="22"/>
      <w:szCs w:val="22"/>
      <w:lang w:eastAsia="en-US"/>
    </w:rPr>
  </w:style>
  <w:style w:type="paragraph" w:styleId="Corpodetexto2">
    <w:name w:val="Body Text 2"/>
    <w:basedOn w:val="Normal"/>
    <w:link w:val="Corpodetexto2Char"/>
    <w:uiPriority w:val="99"/>
    <w:semiHidden/>
    <w:unhideWhenUsed/>
    <w:rsid w:val="001E6EB4"/>
    <w:pPr>
      <w:spacing w:after="120" w:line="480" w:lineRule="auto"/>
      <w:jc w:val="both"/>
    </w:pPr>
    <w:rPr>
      <w:szCs w:val="20"/>
      <w:lang w:val="x-none"/>
    </w:rPr>
  </w:style>
  <w:style w:type="character" w:customStyle="1" w:styleId="Corpodetexto2Char">
    <w:name w:val="Corpo de texto 2 Char"/>
    <w:basedOn w:val="Fontepargpadro"/>
    <w:link w:val="Corpodetexto2"/>
    <w:uiPriority w:val="99"/>
    <w:semiHidden/>
    <w:rsid w:val="001E6EB4"/>
    <w:rPr>
      <w:rFonts w:ascii="Times New Roman" w:eastAsia="Times New Roman" w:hAnsi="Times New Roman" w:cs="Times New Roman"/>
      <w:sz w:val="24"/>
      <w:szCs w:val="20"/>
      <w:lang w:val="x-none" w:eastAsia="pt-BR"/>
    </w:rPr>
  </w:style>
  <w:style w:type="character" w:customStyle="1" w:styleId="RodapChar">
    <w:name w:val="Rodapé Char"/>
    <w:link w:val="Rodap"/>
    <w:uiPriority w:val="99"/>
    <w:rsid w:val="001E6EB4"/>
  </w:style>
  <w:style w:type="paragraph" w:styleId="Rodap">
    <w:name w:val="footer"/>
    <w:basedOn w:val="Normal"/>
    <w:link w:val="RodapChar"/>
    <w:uiPriority w:val="99"/>
    <w:unhideWhenUsed/>
    <w:rsid w:val="001E6EB4"/>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character" w:customStyle="1" w:styleId="RodapChar1">
    <w:name w:val="Rodapé Char1"/>
    <w:basedOn w:val="Fontepargpadro"/>
    <w:uiPriority w:val="99"/>
    <w:semiHidden/>
    <w:rsid w:val="001E6EB4"/>
    <w:rPr>
      <w:rFonts w:ascii="Times New Roman" w:eastAsia="Times New Roman" w:hAnsi="Times New Roman" w:cs="Times New Roman"/>
      <w:sz w:val="24"/>
      <w:szCs w:val="24"/>
      <w:lang w:eastAsia="pt-BR"/>
    </w:rPr>
  </w:style>
  <w:style w:type="paragraph" w:customStyle="1" w:styleId="BodyText21">
    <w:name w:val="Body Text 21"/>
    <w:basedOn w:val="Normal"/>
    <w:rsid w:val="001E6EB4"/>
    <w:pPr>
      <w:jc w:val="both"/>
    </w:pPr>
    <w:rPr>
      <w:rFonts w:ascii="Arial" w:hAnsi="Arial"/>
      <w:szCs w:val="20"/>
      <w:lang w:val="pt-PT"/>
    </w:rPr>
  </w:style>
  <w:style w:type="character" w:customStyle="1" w:styleId="Corpodetexto3Char">
    <w:name w:val="Corpo de texto 3 Char"/>
    <w:link w:val="Corpodetexto3"/>
    <w:uiPriority w:val="99"/>
    <w:semiHidden/>
    <w:rsid w:val="001E6EB4"/>
    <w:rPr>
      <w:sz w:val="16"/>
      <w:szCs w:val="16"/>
    </w:rPr>
  </w:style>
  <w:style w:type="paragraph" w:styleId="Corpodetexto3">
    <w:name w:val="Body Text 3"/>
    <w:basedOn w:val="Normal"/>
    <w:link w:val="Corpodetexto3Char"/>
    <w:uiPriority w:val="99"/>
    <w:semiHidden/>
    <w:unhideWhenUsed/>
    <w:rsid w:val="001E6EB4"/>
    <w:pPr>
      <w:spacing w:after="120" w:line="276" w:lineRule="auto"/>
    </w:pPr>
    <w:rPr>
      <w:rFonts w:asciiTheme="minorHAnsi" w:eastAsiaTheme="minorHAnsi" w:hAnsiTheme="minorHAnsi" w:cstheme="minorBidi"/>
      <w:sz w:val="16"/>
      <w:szCs w:val="16"/>
      <w:lang w:eastAsia="en-US"/>
    </w:rPr>
  </w:style>
  <w:style w:type="character" w:customStyle="1" w:styleId="Corpodetexto3Char1">
    <w:name w:val="Corpo de texto 3 Char1"/>
    <w:basedOn w:val="Fontepargpadro"/>
    <w:uiPriority w:val="99"/>
    <w:semiHidden/>
    <w:rsid w:val="001E6EB4"/>
    <w:rPr>
      <w:rFonts w:ascii="Times New Roman" w:eastAsia="Times New Roman" w:hAnsi="Times New Roman" w:cs="Times New Roman"/>
      <w:sz w:val="16"/>
      <w:szCs w:val="16"/>
      <w:lang w:eastAsia="pt-BR"/>
    </w:rPr>
  </w:style>
  <w:style w:type="table" w:styleId="Tabelacomgrade">
    <w:name w:val="Table Grid"/>
    <w:basedOn w:val="Tabelanormal"/>
    <w:uiPriority w:val="59"/>
    <w:rsid w:val="001E6EB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E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tulo">
    <w:name w:val="Title"/>
    <w:basedOn w:val="Normal"/>
    <w:link w:val="TtuloChar"/>
    <w:qFormat/>
    <w:rsid w:val="001E6EB4"/>
    <w:pPr>
      <w:widowControl w:val="0"/>
      <w:jc w:val="center"/>
    </w:pPr>
    <w:rPr>
      <w:b/>
      <w:bCs/>
      <w:lang w:val="x-none" w:eastAsia="x-none"/>
    </w:rPr>
  </w:style>
  <w:style w:type="character" w:customStyle="1" w:styleId="TtuloChar">
    <w:name w:val="Título Char"/>
    <w:basedOn w:val="Fontepargpadro"/>
    <w:link w:val="Ttulo"/>
    <w:rsid w:val="001E6EB4"/>
    <w:rPr>
      <w:rFonts w:ascii="Times New Roman" w:eastAsia="Times New Roman" w:hAnsi="Times New Roman" w:cs="Times New Roman"/>
      <w:b/>
      <w:bCs/>
      <w:sz w:val="24"/>
      <w:szCs w:val="24"/>
      <w:lang w:val="x-none" w:eastAsia="x-none"/>
    </w:rPr>
  </w:style>
  <w:style w:type="paragraph" w:customStyle="1" w:styleId="Fernando">
    <w:name w:val="Fernando"/>
    <w:basedOn w:val="Normal"/>
    <w:rsid w:val="001E6EB4"/>
    <w:pPr>
      <w:overflowPunct w:val="0"/>
      <w:autoSpaceDE w:val="0"/>
      <w:autoSpaceDN w:val="0"/>
      <w:adjustRightInd w:val="0"/>
      <w:jc w:val="both"/>
      <w:textAlignment w:val="baseline"/>
    </w:pPr>
    <w:rPr>
      <w:szCs w:val="20"/>
    </w:rPr>
  </w:style>
  <w:style w:type="paragraph" w:customStyle="1" w:styleId="Estilo">
    <w:name w:val="Estilo"/>
    <w:rsid w:val="001E6E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04partenormativa">
    <w:name w:val="04partenormativa"/>
    <w:basedOn w:val="Normal"/>
    <w:rsid w:val="001E6EB4"/>
    <w:pPr>
      <w:spacing w:before="100" w:beforeAutospacing="1" w:after="100" w:afterAutospacing="1"/>
    </w:pPr>
  </w:style>
  <w:style w:type="paragraph" w:styleId="Textodebalo">
    <w:name w:val="Balloon Text"/>
    <w:basedOn w:val="Normal"/>
    <w:link w:val="TextodebaloChar"/>
    <w:uiPriority w:val="99"/>
    <w:semiHidden/>
    <w:unhideWhenUsed/>
    <w:rsid w:val="004833AC"/>
    <w:rPr>
      <w:rFonts w:ascii="Tahoma" w:hAnsi="Tahoma" w:cs="Tahoma"/>
      <w:sz w:val="16"/>
      <w:szCs w:val="16"/>
    </w:rPr>
  </w:style>
  <w:style w:type="character" w:customStyle="1" w:styleId="TextodebaloChar">
    <w:name w:val="Texto de balão Char"/>
    <w:basedOn w:val="Fontepargpadro"/>
    <w:link w:val="Textodebalo"/>
    <w:uiPriority w:val="99"/>
    <w:semiHidden/>
    <w:rsid w:val="004833AC"/>
    <w:rPr>
      <w:rFonts w:ascii="Tahoma" w:eastAsia="Times New Roman" w:hAnsi="Tahoma" w:cs="Tahoma"/>
      <w:sz w:val="16"/>
      <w:szCs w:val="16"/>
      <w:lang w:eastAsia="pt-BR"/>
    </w:rPr>
  </w:style>
  <w:style w:type="paragraph" w:customStyle="1" w:styleId="Padro">
    <w:name w:val="Padrão"/>
    <w:rsid w:val="005779A1"/>
    <w:pPr>
      <w:suppressAutoHyphens/>
      <w:spacing w:after="0" w:line="240" w:lineRule="auto"/>
    </w:pPr>
    <w:rPr>
      <w:rFonts w:ascii="Times New Roman" w:eastAsia="Times New Roman" w:hAnsi="Times New Roman" w:cs="Times New Roman"/>
      <w:sz w:val="24"/>
      <w:szCs w:val="20"/>
      <w:lang w:eastAsia="zh-CN"/>
    </w:rPr>
  </w:style>
  <w:style w:type="paragraph" w:styleId="Textodenotaderodap">
    <w:name w:val="footnote text"/>
    <w:basedOn w:val="Normal"/>
    <w:link w:val="TextodenotaderodapChar"/>
    <w:uiPriority w:val="99"/>
    <w:unhideWhenUsed/>
    <w:rsid w:val="00B75C67"/>
    <w:rPr>
      <w:sz w:val="20"/>
      <w:szCs w:val="20"/>
    </w:rPr>
  </w:style>
  <w:style w:type="character" w:customStyle="1" w:styleId="TextodenotaderodapChar">
    <w:name w:val="Texto de nota de rodapé Char"/>
    <w:basedOn w:val="Fontepargpadro"/>
    <w:link w:val="Textodenotaderodap"/>
    <w:uiPriority w:val="99"/>
    <w:rsid w:val="00B75C6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75C67"/>
    <w:rPr>
      <w:vertAlign w:val="superscript"/>
    </w:rPr>
  </w:style>
  <w:style w:type="paragraph" w:customStyle="1" w:styleId="Corpodetexto21">
    <w:name w:val="Corpo de texto 21"/>
    <w:basedOn w:val="Normal"/>
    <w:rsid w:val="00F63709"/>
    <w:pPr>
      <w:tabs>
        <w:tab w:val="left" w:pos="1200"/>
      </w:tabs>
      <w:suppressAutoHyphens/>
      <w:overflowPunct w:val="0"/>
      <w:autoSpaceDE w:val="0"/>
      <w:textAlignment w:val="baseline"/>
    </w:pPr>
    <w:rPr>
      <w:rFonts w:ascii="Arial" w:hAnsi="Arial"/>
      <w:szCs w:val="20"/>
      <w:lang w:eastAsia="ar-SA"/>
    </w:rPr>
  </w:style>
  <w:style w:type="character" w:customStyle="1" w:styleId="Ttulo7Char">
    <w:name w:val="Título 7 Char"/>
    <w:basedOn w:val="Fontepargpadro"/>
    <w:link w:val="Ttulo7"/>
    <w:uiPriority w:val="9"/>
    <w:semiHidden/>
    <w:rsid w:val="00620BEE"/>
    <w:rPr>
      <w:rFonts w:asciiTheme="majorHAnsi" w:eastAsiaTheme="majorEastAsia" w:hAnsiTheme="majorHAnsi" w:cstheme="majorBidi"/>
      <w:i/>
      <w:iCs/>
      <w:color w:val="404040" w:themeColor="text1" w:themeTint="BF"/>
      <w:sz w:val="24"/>
      <w:szCs w:val="24"/>
      <w:lang w:eastAsia="pt-BR"/>
    </w:rPr>
  </w:style>
</w:styles>
</file>

<file path=word/webSettings.xml><?xml version="1.0" encoding="utf-8"?>
<w:webSettings xmlns:r="http://schemas.openxmlformats.org/officeDocument/2006/relationships" xmlns:w="http://schemas.openxmlformats.org/wordprocessingml/2006/main">
  <w:divs>
    <w:div w:id="700059739">
      <w:bodyDiv w:val="1"/>
      <w:marLeft w:val="0"/>
      <w:marRight w:val="0"/>
      <w:marTop w:val="0"/>
      <w:marBottom w:val="0"/>
      <w:divBdr>
        <w:top w:val="none" w:sz="0" w:space="0" w:color="auto"/>
        <w:left w:val="none" w:sz="0" w:space="0" w:color="auto"/>
        <w:bottom w:val="none" w:sz="0" w:space="0" w:color="auto"/>
        <w:right w:val="none" w:sz="0" w:space="0" w:color="auto"/>
      </w:divBdr>
    </w:div>
    <w:div w:id="1301182034">
      <w:bodyDiv w:val="1"/>
      <w:marLeft w:val="0"/>
      <w:marRight w:val="0"/>
      <w:marTop w:val="0"/>
      <w:marBottom w:val="0"/>
      <w:divBdr>
        <w:top w:val="none" w:sz="0" w:space="0" w:color="auto"/>
        <w:left w:val="none" w:sz="0" w:space="0" w:color="auto"/>
        <w:bottom w:val="none" w:sz="0" w:space="0" w:color="auto"/>
        <w:right w:val="none" w:sz="0" w:space="0" w:color="auto"/>
      </w:divBdr>
    </w:div>
    <w:div w:id="13336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hyperlink" Target="mailto:licita@feliciodossantos.mg.gov.br"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servicos.jucemg.mg.gov.br/Portal/pages/imagemProcesso/validacaoDownloadViaUnica.js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feliciodossantos.mg.gov.br" TargetMode="External"/><Relationship Id="rId5" Type="http://schemas.openxmlformats.org/officeDocument/2006/relationships/webSettings" Target="webSettings.xml"/><Relationship Id="rId15" Type="http://schemas.openxmlformats.org/officeDocument/2006/relationships/hyperlink" Target="http://normas.receita.fazenda.gov.br/sijut2consulta/link.action?visao=anotado&amp;idAto=96755" TargetMode="External"/><Relationship Id="rId10" Type="http://schemas.openxmlformats.org/officeDocument/2006/relationships/hyperlink" Target="mailto:licita@feliciodossantos.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feliciodossantos.mg.gov.br" TargetMode="External"/><Relationship Id="rId14" Type="http://schemas.openxmlformats.org/officeDocument/2006/relationships/hyperlink" Target="https://cav.receita.fazenda.gov.br/autenticacao/login/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ceita.economia.gov.br/interface/lista-de-servicos/cadastros/cno" TargetMode="External"/><Relationship Id="rId1" Type="http://schemas.openxmlformats.org/officeDocument/2006/relationships/hyperlink" Target="http://normativos.confea.org.br/downloads/5194-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3202-AF41-4A8A-BCBC-F5E53D89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61</Pages>
  <Words>19694</Words>
  <Characters>106353</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Thatielle</dc:creator>
  <cp:lastModifiedBy>Gabriel</cp:lastModifiedBy>
  <cp:revision>6</cp:revision>
  <cp:lastPrinted>2020-12-03T18:50:00Z</cp:lastPrinted>
  <dcterms:created xsi:type="dcterms:W3CDTF">2020-12-01T13:42:00Z</dcterms:created>
  <dcterms:modified xsi:type="dcterms:W3CDTF">2020-12-03T19:07:00Z</dcterms:modified>
</cp:coreProperties>
</file>